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8111" w14:paraId="d748111" w:rsidRDefault="0035086B" w:rsidP="00EA5504" w:rsidR="00FE3EAA" w:rsidRPr="0056626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56626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56626D">
      <w:pPr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56626D">
      <w:pPr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56626D">
      <w:pPr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>Zagreb,</w:t>
      </w:r>
      <w:r w:rsidR="00B05655" w:rsidRPr="0056626D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56626D">
        <w:rPr>
          <w:rFonts w:hAnsi="Times New Roman" w:ascii="Times New Roman"/>
          <w:szCs w:val="24"/>
          <w:lang w:val="hr-HR"/>
        </w:rPr>
        <w:tab/>
      </w:r>
      <w:r w:rsidR="00B05655" w:rsidRPr="0056626D">
        <w:rPr>
          <w:rFonts w:hAnsi="Times New Roman" w:ascii="Times New Roman"/>
          <w:szCs w:val="24"/>
          <w:lang w:val="hr-HR"/>
        </w:rPr>
        <w:tab/>
      </w:r>
      <w:r w:rsidR="00B05655" w:rsidRPr="0056626D">
        <w:rPr>
          <w:rFonts w:hAnsi="Times New Roman" w:ascii="Times New Roman"/>
          <w:szCs w:val="24"/>
          <w:lang w:val="hr-HR"/>
        </w:rPr>
        <w:tab/>
      </w:r>
      <w:r w:rsidR="00B05655" w:rsidRPr="0056626D">
        <w:rPr>
          <w:rFonts w:hAnsi="Times New Roman" w:ascii="Times New Roman"/>
          <w:szCs w:val="24"/>
          <w:lang w:val="hr-HR"/>
        </w:rPr>
        <w:tab/>
      </w:r>
      <w:r w:rsidR="00B05655" w:rsidRPr="0056626D">
        <w:rPr>
          <w:rFonts w:hAnsi="Times New Roman" w:ascii="Times New Roman"/>
          <w:szCs w:val="24"/>
          <w:lang w:val="hr-HR"/>
        </w:rPr>
        <w:tab/>
      </w:r>
      <w:r w:rsidR="00B05655" w:rsidRPr="0056626D">
        <w:rPr>
          <w:rFonts w:hAnsi="Times New Roman" w:ascii="Times New Roman"/>
          <w:szCs w:val="24"/>
          <w:lang w:val="hr-HR"/>
        </w:rPr>
        <w:tab/>
      </w:r>
      <w:r w:rsidR="00B05655" w:rsidRPr="0056626D">
        <w:rPr>
          <w:rFonts w:hAnsi="Times New Roman" w:ascii="Times New Roman"/>
          <w:szCs w:val="24"/>
          <w:lang w:val="hr-HR"/>
        </w:rPr>
        <w:tab/>
        <w:t>7 St-</w:t>
      </w:r>
      <w:r w:rsidR="0056626D">
        <w:rPr>
          <w:rFonts w:hAnsi="Times New Roman" w:ascii="Times New Roman"/>
          <w:szCs w:val="24"/>
          <w:lang w:val="hr-HR"/>
        </w:rPr>
        <w:t>3706/16-11</w:t>
      </w:r>
    </w:p>
    <w:p w:rsidRDefault="00EA5504" w:rsidP="00EA5504" w:rsidR="00EA5504" w:rsidRPr="0056626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56626D">
      <w:pPr>
        <w:jc w:val="center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56626D">
      <w:pPr>
        <w:jc w:val="center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56626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56626D">
      <w:pPr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</w:r>
      <w:r w:rsidR="00BA3558" w:rsidRPr="0056626D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56626D">
        <w:rPr>
          <w:rFonts w:hAnsi="Times New Roman" w:ascii="Times New Roman"/>
          <w:lang w:val="hr-HR"/>
        </w:rPr>
        <w:t xml:space="preserve">u prethodnom postupku </w:t>
      </w:r>
      <w:r w:rsidR="002C36BF" w:rsidRPr="0056626D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931DCB" w:rsidRPr="0056626D">
        <w:rPr>
          <w:rFonts w:hAnsi="Times New Roman" w:ascii="Times New Roman"/>
          <w:szCs w:val="24"/>
          <w:lang w:val="hr-HR"/>
        </w:rPr>
        <w:t>NEVIS d.o.o. Zagreb, Pustoselina 20, Zagreb, OIB 86289877242</w:t>
      </w:r>
      <w:r w:rsidR="002C36BF" w:rsidRPr="0056626D">
        <w:rPr>
          <w:rFonts w:hAnsi="Times New Roman" w:ascii="Times New Roman"/>
          <w:szCs w:val="24"/>
          <w:lang w:val="hr-HR"/>
        </w:rPr>
        <w:t xml:space="preserve">, </w:t>
      </w:r>
      <w:r w:rsidR="00931DCB" w:rsidRPr="0056626D">
        <w:rPr>
          <w:rFonts w:hAnsi="Times New Roman" w:ascii="Times New Roman"/>
          <w:szCs w:val="24"/>
          <w:lang w:val="hr-HR"/>
        </w:rPr>
        <w:t>24. svibnja 2017.</w:t>
      </w:r>
    </w:p>
    <w:p w:rsidRDefault="00BE1823" w:rsidP="00BE1823" w:rsidR="00BE1823" w:rsidRPr="0056626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56626D">
      <w:pPr>
        <w:jc w:val="center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56626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56626D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</w:r>
      <w:r w:rsidR="00C0075F" w:rsidRPr="0056626D">
        <w:rPr>
          <w:rFonts w:hAnsi="Times New Roman" w:ascii="Times New Roman"/>
          <w:szCs w:val="24"/>
          <w:lang w:val="hr-HR"/>
        </w:rPr>
        <w:t xml:space="preserve">1. Za privremenog stečajnog upravitelja imenuje se </w:t>
      </w:r>
      <w:r w:rsidR="00931DCB" w:rsidRPr="0056626D">
        <w:rPr>
          <w:rFonts w:hAnsi="Times New Roman" w:ascii="Times New Roman"/>
          <w:szCs w:val="24"/>
          <w:lang w:val="hr-HR"/>
        </w:rPr>
        <w:t>Daniel Deković, Zagreb, Novačka 329, OIB 7629</w:t>
      </w:r>
      <w:r w:rsidR="001C648E" w:rsidRPr="0056626D">
        <w:rPr>
          <w:rFonts w:hAnsi="Times New Roman" w:ascii="Times New Roman"/>
          <w:szCs w:val="24"/>
          <w:lang w:val="hr-HR"/>
        </w:rPr>
        <w:t>2704973.</w:t>
      </w:r>
    </w:p>
    <w:p w:rsidRDefault="00C0075F" w:rsidP="00C0075F" w:rsidR="00C0075F" w:rsidRPr="0056626D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  <w:t>2.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C0075F" w:rsidP="00C0075F" w:rsidR="00C0075F" w:rsidRPr="0056626D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  <w:t xml:space="preserve">3. Pisano izviješće s mišljenjem privremeni stečajni upravitelj dužan je predati u roku 30 dana od dana dostave otpravka ovog rješenja. </w:t>
      </w:r>
    </w:p>
    <w:p w:rsidRDefault="00C0075F" w:rsidP="00C0075F" w:rsidR="00C0075F" w:rsidRPr="0056626D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 xml:space="preserve">4. Određuje se ročište radi rasprave o pretpostavkama za otvaranje stečajnog postupka nad dužnikom, za dan </w:t>
      </w:r>
      <w:r w:rsidR="00B438C9" w:rsidRPr="0056626D">
        <w:rPr>
          <w:rFonts w:hAnsi="Times New Roman" w:ascii="Times New Roman"/>
          <w:szCs w:val="24"/>
          <w:lang w:val="hr-HR"/>
        </w:rPr>
        <w:t xml:space="preserve">15. studeni </w:t>
      </w:r>
      <w:r w:rsidRPr="0056626D">
        <w:rPr>
          <w:rFonts w:hAnsi="Times New Roman" w:ascii="Times New Roman"/>
          <w:szCs w:val="24"/>
          <w:lang w:val="hr-HR"/>
        </w:rPr>
        <w:t xml:space="preserve"> 2017. u 10,00 sati, u zgradi ovog suda Zagreb, Petrinjska 8, II. kat soba 93 na koje se pozivaju dostavom ovog rješenja:</w:t>
      </w:r>
    </w:p>
    <w:p w:rsidRDefault="00C0075F" w:rsidP="00C0075F" w:rsidR="00C0075F" w:rsidRPr="0056626D">
      <w:pPr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B438C9" w:rsidRPr="0056626D">
        <w:rPr>
          <w:rFonts w:hAnsi="Times New Roman" w:ascii="Times New Roman"/>
          <w:szCs w:val="24"/>
          <w:lang w:val="hr-HR"/>
        </w:rPr>
        <w:t>Toni Nevistić</w:t>
      </w:r>
    </w:p>
    <w:p w:rsidRDefault="00C0075F" w:rsidP="00C0075F" w:rsidR="00C0075F" w:rsidRPr="0056626D">
      <w:pPr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B438C9" w:rsidRPr="0056626D">
        <w:rPr>
          <w:rFonts w:hAnsi="Times New Roman" w:ascii="Times New Roman"/>
          <w:szCs w:val="24"/>
          <w:lang w:val="hr-HR"/>
        </w:rPr>
        <w:t>Daniel Deković</w:t>
      </w:r>
    </w:p>
    <w:p w:rsidRDefault="00C0075F" w:rsidP="00C0075F" w:rsidR="00C0075F" w:rsidRPr="0056626D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C0075F" w:rsidP="00C0075F" w:rsidR="00C0075F" w:rsidRPr="0056626D">
      <w:pPr>
        <w:jc w:val="center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>Obrazloženje</w:t>
      </w:r>
    </w:p>
    <w:p w:rsidRDefault="00C0075F" w:rsidP="00C0075F" w:rsidR="00C0075F" w:rsidRPr="0056626D">
      <w:pPr>
        <w:jc w:val="center"/>
        <w:rPr>
          <w:rFonts w:hAnsi="Times New Roman" w:ascii="Times New Roman"/>
          <w:szCs w:val="24"/>
          <w:lang w:val="hr-HR"/>
        </w:rPr>
      </w:pPr>
    </w:p>
    <w:p w:rsidRDefault="00C0075F" w:rsidP="00C0075F" w:rsidR="00C0075F" w:rsidRPr="0056626D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  <w:t>Temeljem odredbe čl. 119 Stečajnog zakona, valjalo je riješiti kao u izreci rješenja.</w:t>
      </w:r>
    </w:p>
    <w:p w:rsidRDefault="00595276" w:rsidP="00595276" w:rsidR="00BE1823" w:rsidRPr="0056626D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56626D">
      <w:pPr>
        <w:jc w:val="center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>Zagreb</w:t>
      </w:r>
      <w:r w:rsidR="00FB14FA" w:rsidRPr="0056626D">
        <w:rPr>
          <w:rFonts w:hAnsi="Times New Roman" w:ascii="Times New Roman"/>
          <w:szCs w:val="24"/>
          <w:lang w:val="hr-HR"/>
        </w:rPr>
        <w:t xml:space="preserve">, </w:t>
      </w:r>
      <w:r w:rsidR="00594606" w:rsidRPr="0056626D">
        <w:rPr>
          <w:rFonts w:hAnsi="Times New Roman" w:ascii="Times New Roman"/>
          <w:szCs w:val="24"/>
          <w:lang w:val="hr-HR"/>
        </w:rPr>
        <w:t>24. svibanj 2017.</w:t>
      </w:r>
    </w:p>
    <w:p w:rsidRDefault="00BE1823" w:rsidP="00BE1823" w:rsidR="00BE1823" w:rsidRPr="0056626D">
      <w:pPr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56626D">
      <w:pPr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</w:r>
      <w:r w:rsidRPr="0056626D">
        <w:rPr>
          <w:rFonts w:hAnsi="Times New Roman" w:ascii="Times New Roman"/>
          <w:szCs w:val="24"/>
          <w:lang w:val="hr-HR"/>
        </w:rPr>
        <w:tab/>
        <w:t>Vesna Malenica</w:t>
      </w:r>
      <w:r w:rsidR="009255D5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782280" w:rsidR="00782280" w:rsidRPr="0056626D">
      <w:pPr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56626D">
        <w:rPr>
          <w:rFonts w:hAnsi="Times New Roman" w:ascii="Times New Roman"/>
          <w:szCs w:val="24"/>
          <w:lang w:val="hr-HR"/>
        </w:rPr>
        <w:t xml:space="preserve"> </w:t>
      </w:r>
      <w:r w:rsidR="00782280" w:rsidRPr="0056626D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56626D">
      <w:pPr>
        <w:jc w:val="both"/>
        <w:rPr>
          <w:rFonts w:hAnsi="Times New Roman" w:ascii="Times New Roman"/>
          <w:szCs w:val="24"/>
          <w:lang w:val="hr-HR"/>
        </w:rPr>
      </w:pPr>
      <w:r w:rsidRPr="0056626D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 w:rsidRPr="0056626D">
      <w:pPr>
        <w:jc w:val="both"/>
        <w:rPr>
          <w:rFonts w:hAnsi="Times New Roman" w:ascii="Times New Roman"/>
          <w:szCs w:val="24"/>
          <w:lang w:val="hr-HR"/>
        </w:rPr>
      </w:pPr>
    </w:p>
    <w:p w:rsidRDefault="009255D5" w:rsidP="00AB7A2F" w:rsidR="009255D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255D5" w:rsidP="00995CE9" w:rsidR="009255D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56626D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56626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56626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B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E31B9F">
      <w:rPr>
        <w:rFonts w:hAnsi="Verdana" w:ascii="Verdana"/>
        <w:sz w:val="20"/>
        <w:lang w:val="pl-PL"/>
      </w:rPr>
      <w:t>3706/16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1C648E"/>
    <w:rsid w:val="0022399F"/>
    <w:rsid w:val="00234ABC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93AD5"/>
    <w:rsid w:val="003A7542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626D"/>
    <w:rsid w:val="0059233F"/>
    <w:rsid w:val="00592AFD"/>
    <w:rsid w:val="00594606"/>
    <w:rsid w:val="00595276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255D5"/>
    <w:rsid w:val="00931DC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438C9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6ABF"/>
    <w:rsid w:val="00CC5CEB"/>
    <w:rsid w:val="00D17978"/>
    <w:rsid w:val="00D32500"/>
    <w:rsid w:val="00D424B0"/>
    <w:rsid w:val="00DB10F1"/>
    <w:rsid w:val="00DB3389"/>
    <w:rsid w:val="00E31B9F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5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5D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5D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5D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5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5D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5D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5D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St-3706/2016-11</izvorni_sadrzaj>
    <derivirana_varijabla naziv="DomainObject.Oznaka_1">St-3706/2016-11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St-3706/2016</izvorni_sadrzaj>
    <derivirana_varijabla naziv="DomainObject.Predmet.OznakaBroj_1">St-3706/2016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NEVIS d.o.o. zastupanog po punomoćniku Toni Nevistić</izvorni_sadrzaj>
    <derivirana_varijabla naziv="DomainObject.Predmet.ProtustrankaFormated_1">  NEVIS d.o.o. zastupanog po punomoćniku Toni Nevistić</derivirana_varijabla>
  </DomainObject.Predmet.ProtustrankaFormated>
  <DomainObject.Predmet.ProtustrankaFormatedOIB>
    <izvorni_sadrzaj>  NEVIS d.o.o., OIB 86289877242 zastupanog po punomoćniku Toni Nevistić</izvorni_sadrzaj>
    <derivirana_varijabla naziv="DomainObject.Predmet.ProtustrankaFormatedOIB_1">  NEVIS d.o.o., OIB 86289877242 zastupanog po punomoćniku Toni Nevistić</derivirana_varijabla>
  </DomainObject.Predmet.ProtustrankaFormatedOIB>
  <DomainObject.Predmet.ProtustrankaFormatedWithAdress>
    <izvorni_sadrzaj> NEVIS d.o.o., Pustoselina 20, 10000 Zagreb zastupanog po punomoćniku Toni Nevistić</izvorni_sadrzaj>
    <derivirana_varijabla naziv="DomainObject.Predmet.ProtustrankaFormatedWithAdress_1"> NEVIS d.o.o., Pustoselina 20, 10000 Zagreb zastupanog po punomoćniku Toni Nevistić</derivirana_varijabla>
  </DomainObject.Predmet.ProtustrankaFormatedWithAdress>
  <DomainObject.Predmet.ProtustrankaFormatedWithAdressOIB>
    <izvorni_sadrzaj> NEVIS d.o.o., OIB 86289877242, Pustoselina 20, 10000 Zagreb zastupanog po punomoćniku Toni Nevistić</izvorni_sadrzaj>
    <derivirana_varijabla naziv="DomainObject.Predmet.ProtustrankaFormatedWithAdressOIB_1"> NEVIS d.o.o., OIB 86289877242, Pustoselina 20, 10000 Zagreb zastupanog po punomoćniku Toni Nevistić</derivirana_varijabla>
  </DomainObject.Predmet.ProtustrankaFormatedWithAdressOIB>
  <DomainObject.Predmet.ProtustrankaWithAdress>
    <izvorni_sadrzaj>NEVIS d.o.o. Pustoselina 20, 10000 Zagreb</izvorni_sadrzaj>
    <derivirana_varijabla naziv="DomainObject.Predmet.ProtustrankaWithAdress_1">NEVIS d.o.o. Pustoselina 20, 10000 Zagreb</derivirana_varijabla>
  </DomainObject.Predmet.ProtustrankaWithAdress>
  <DomainObject.Predmet.ProtustrankaWithAdressOIB>
    <izvorni_sadrzaj>NEVIS d.o.o., OIB 86289877242, Pustoselina 20, 10000 Zagreb</izvorni_sadrzaj>
    <derivirana_varijabla naziv="DomainObject.Predmet.ProtustrankaWithAdressOIB_1">NEVIS d.o.o., OIB 86289877242, Pustoselina 20, 10000 Zagreb</derivirana_varijabla>
  </DomainObject.Predmet.ProtustrankaWithAdressOIB>
  <DomainObject.Predmet.ProtustrankaNazivFormated>
    <izvorni_sadrzaj>NEVIS d.o.o.</izvorni_sadrzaj>
    <derivirana_varijabla naziv="DomainObject.Predmet.ProtustrankaNazivFormated_1">NEVIS d.o.o.</derivirana_varijabla>
  </DomainObject.Predmet.ProtustrankaNazivFormated>
  <DomainObject.Predmet.ProtustrankaNazivFormatedOIB>
    <izvorni_sadrzaj>NEVIS d.o.o., OIB 86289877242</izvorni_sadrzaj>
    <derivirana_varijabla naziv="DomainObject.Predmet.ProtustrankaNazivFormatedOIB_1">NEVIS d.o.o., OIB 86289877242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Toni Nevistić</izvorni_sadrzaj>
    <derivirana_varijabla naziv="DomainObject.Predmet.StrankaFormated_1">  FINA Regionalni centar Zagreb; Toni Nevistić</derivirana_varijabla>
  </DomainObject.Predmet.StrankaFormated>
  <DomainObject.Predmet.StrankaFormatedOIB>
    <izvorni_sadrzaj>  FINA Regionalni centar Zagreb, OIB 85821130368; Toni Nevistić, OIB 98434011585</izvorni_sadrzaj>
    <derivirana_varijabla naziv="DomainObject.Predmet.StrankaFormatedOIB_1">  FINA Regionalni centar Zagreb, OIB 85821130368; Toni Nevistić, OIB 98434011585</derivirana_varijabla>
  </DomainObject.Predmet.StrankaFormatedOIB>
  <DomainObject.Predmet.StrankaFormatedWithAdress>
    <izvorni_sadrzaj> FINA Regionalni centar Zagreb, Trg svibanjskih žrtava 1995. 1, 10000 Zagreb; Toni Nevistić, Pustoselina 30, 10000 Zagreb</izvorni_sadrzaj>
    <derivirana_varijabla naziv="DomainObject.Predmet.StrankaFormatedWithAdress_1"> FINA Regionalni centar Zagreb, Trg svibanjskih žrtava 1995. 1, 10000 Zagreb; Toni Nevistić, Pustoselina 30, 10000 Zagreb</derivirana_varijabla>
  </DomainObject.Predmet.StrankaFormatedWithAdress>
  <DomainObject.Predmet.StrankaFormatedWithAdressOIB>
    <izvorni_sadrzaj> FINA Regionalni centar Zagreb, OIB 85821130368, Trg svibanjskih žrtava 1995. 1, 10000 Zagreb; Toni Nevistić, OIB 98434011585, Pustoselina 30, 10000 Zagreb</izvorni_sadrzaj>
    <derivirana_varijabla naziv="DomainObject.Predmet.StrankaFormatedWithAdressOIB_1"> FINA Regionalni centar Zagreb, OIB 85821130368, Trg svibanjskih žrtava 1995. 1, 10000 Zagreb; Toni Nevistić, OIB 98434011585, Pustoselina 30, 10000 Zagreb</derivirana_varijabla>
  </DomainObject.Predmet.StrankaFormatedWithAdressOIB>
  <DomainObject.Predmet.StrankaWithAdress>
    <izvorni_sadrzaj>FINA Regionalni centar Zagreb Trg svibanjskih žrtava 1995. 1,10000 Zagreb,Toni Nevistić Pustoselina 30,10000 Zagreb</izvorni_sadrzaj>
    <derivirana_varijabla naziv="DomainObject.Predmet.StrankaWithAdress_1">FINA Regionalni centar Zagreb Trg svibanjskih žrtava 1995. 1,10000 Zagreb,Toni Nevistić Pustoselina 30,10000 Zagreb</derivirana_varijabla>
  </DomainObject.Predmet.StrankaWithAdress>
  <DomainObject.Predmet.StrankaWithAdressOIB>
    <izvorni_sadrzaj>FINA Regionalni centar Zagreb, OIB 85821130368, Trg svibanjskih žrtava 1995. 1,10000 Zagreb,Toni Nevistić, OIB 98434011585, Pustoselina 30,10000 Zagreb</izvorni_sadrzaj>
    <derivirana_varijabla naziv="DomainObject.Predmet.StrankaWithAdressOIB_1">FINA Regionalni centar Zagreb, OIB 85821130368, Trg svibanjskih žrtava 1995. 1,10000 Zagreb,Toni Nevistić, OIB 98434011585, Pustoselina 30,10000 Zagreb</derivirana_varijabla>
  </DomainObject.Predmet.StrankaWithAdressOIB>
  <DomainObject.Predmet.StrankaNazivFormated>
    <izvorni_sadrzaj>FINA Regionalni centar Zagreb,Toni Nevistić</izvorni_sadrzaj>
    <derivirana_varijabla naziv="DomainObject.Predmet.StrankaNazivFormated_1">FINA Regionalni centar Zagreb,Toni Nevistić</derivirana_varijabla>
  </DomainObject.Predmet.StrankaNazivFormated>
  <DomainObject.Predmet.StrankaNazivFormatedOIB>
    <izvorni_sadrzaj>FINA Regionalni centar Zagreb, OIB 85821130368,Toni Nevistić, OIB 98434011585</izvorni_sadrzaj>
    <derivirana_varijabla naziv="DomainObject.Predmet.StrankaNazivFormatedOIB_1">FINA Regionalni centar Zagreb, OIB 85821130368,Toni Nevistić, OIB 98434011585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Toni Nevistić</item>
    </izvorni_sadrzaj>
    <derivirana_varijabla naziv="DomainObject.Predmet.StrankaListFormated_1">
      <item>FINA Regionalni centar Zagreb</item>
      <item>Toni Nevistić</item>
    </derivirana_varijabla>
  </DomainObject.Predmet.StrankaListFormated>
  <DomainObject.Predmet.StrankaListFormatedOIB>
    <izvorni_sadrzaj>
      <item>FINA Regionalni centar Zagreb, OIB 85821130368</item>
      <item>Toni Nevistić, OIB 98434011585</item>
    </izvorni_sadrzaj>
    <derivirana_varijabla naziv="DomainObject.Predmet.StrankaListFormatedOIB_1">
      <item>FINA Regionalni centar Zagreb, OIB 85821130368</item>
      <item>Toni Nevistić, OIB 98434011585</item>
    </derivirana_varijabla>
  </DomainObject.Predmet.StrankaListFormatedOIB>
  <DomainObject.Predmet.StrankaListFormatedWithAdress>
    <izvorni_sadrzaj>
      <item>FINA Regionalni centar Zagreb, Trg svibanjskih žrtava 1995. 1, 10000 Zagreb</item>
      <item>Toni Nevistić, Pustoselina 30, 10000 Zagreb</item>
    </izvorni_sadrzaj>
    <derivirana_varijabla naziv="DomainObject.Predmet.StrankaListFormatedWithAdress_1">
      <item>FINA Regionalni centar Zagreb, Trg svibanjskih žrtava 1995. 1, 10000 Zagreb</item>
      <item>Toni Nevistić, Pustoselina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Toni Nevistić, OIB 98434011585, Pustoselina 30, 10000 Zagreb</item>
    </izvorni_sadrzaj>
    <derivirana_varijabla naziv="DomainObject.Predmet.StrankaListFormatedWithAdressOIB_1">
      <item>FINA Regionalni centar Zagreb, OIB 85821130368, Trg svibanjskih žrtava 1995. 1, 10000 Zagreb</item>
      <item>Toni Nevistić, OIB 98434011585, Pustoselina 30, 10000 Zagreb</item>
    </derivirana_varijabla>
  </DomainObject.Predmet.StrankaListFormatedWithAdressOIB>
  <DomainObject.Predmet.StrankaListNazivFormated>
    <izvorni_sadrzaj>
      <item>FINA Regionalni centar Zagreb</item>
      <item>Toni Nevistić</item>
    </izvorni_sadrzaj>
    <derivirana_varijabla naziv="DomainObject.Predmet.StrankaListNazivFormated_1">
      <item>FINA Regionalni centar Zagreb</item>
      <item>Toni Nevistić</item>
    </derivirana_varijabla>
  </DomainObject.Predmet.StrankaListNazivFormated>
  <DomainObject.Predmet.StrankaListNazivFormatedOIB>
    <izvorni_sadrzaj>
      <item>FINA Regionalni centar Zagreb, OIB 85821130368</item>
      <item>Toni Nevistić, OIB 98434011585</item>
    </izvorni_sadrzaj>
    <derivirana_varijabla naziv="DomainObject.Predmet.StrankaListNazivFormatedOIB_1">
      <item>FINA Regionalni centar Zagreb, OIB 85821130368</item>
      <item>Toni Nevistić, OIB 98434011585</item>
    </derivirana_varijabla>
  </DomainObject.Predmet.StrankaListNazivFormatedOIB>
  <DomainObject.Predmet.ProtuStrankaListFormated>
    <izvorni_sadrzaj>
      <item>NEVIS d.o.o. zastupanog po punomoćniku Toni Nevistić</item>
    </izvorni_sadrzaj>
    <derivirana_varijabla naziv="DomainObject.Predmet.ProtuStrankaListFormated_1">
      <item>NEVIS d.o.o. zastupanog po punomoćniku Toni Nevistić</item>
    </derivirana_varijabla>
  </DomainObject.Predmet.ProtuStrankaListFormated>
  <DomainObject.Predmet.ProtuStrankaListFormatedOIB>
    <izvorni_sadrzaj>
      <item>NEVIS d.o.o., OIB 86289877242 zastupanog po punomoćniku Toni Nevistić</item>
    </izvorni_sadrzaj>
    <derivirana_varijabla naziv="DomainObject.Predmet.ProtuStrankaListFormatedOIB_1">
      <item>NEVIS d.o.o., OIB 86289877242 zastupanog po punomoćniku Toni Nevistić</item>
    </derivirana_varijabla>
  </DomainObject.Predmet.ProtuStrankaListFormatedOIB>
  <DomainObject.Predmet.ProtuStrankaListFormatedWithAdress>
    <izvorni_sadrzaj>
      <item>NEVIS d.o.o., Pustoselina 20, 10000 Zagreb zastupanog po punomoćniku Toni Nevistić</item>
    </izvorni_sadrzaj>
    <derivirana_varijabla naziv="DomainObject.Predmet.ProtuStrankaListFormatedWithAdress_1">
      <item>NEVIS d.o.o., Pustoselina 20, 10000 Zagreb zastupanog po punomoćniku Toni Nevistić</item>
    </derivirana_varijabla>
  </DomainObject.Predmet.ProtuStrankaListFormatedWithAdress>
  <DomainObject.Predmet.ProtuStrankaListFormatedWithAdressOIB>
    <izvorni_sadrzaj>
      <item>NEVIS d.o.o., OIB 86289877242, Pustoselina 20, 10000 Zagreb zastupanog po punomoćniku Toni Nevistić</item>
    </izvorni_sadrzaj>
    <derivirana_varijabla naziv="DomainObject.Predmet.ProtuStrankaListFormatedWithAdressOIB_1">
      <item>NEVIS d.o.o., OIB 86289877242, Pustoselina 20, 10000 Zagreb zastupanog po punomoćniku Toni Nevistić</item>
    </derivirana_varijabla>
  </DomainObject.Predmet.ProtuStrankaListFormatedWithAdressOIB>
  <DomainObject.Predmet.ProtuStrankaListNazivFormated>
    <izvorni_sadrzaj>
      <item>NEVIS d.o.o.</item>
    </izvorni_sadrzaj>
    <derivirana_varijabla naziv="DomainObject.Predmet.ProtuStrankaListNazivFormated_1">
      <item>NEVIS d.o.o.</item>
    </derivirana_varijabla>
  </DomainObject.Predmet.ProtuStrankaListNazivFormated>
  <DomainObject.Predmet.ProtuStrankaListNazivFormatedOIB>
    <izvorni_sadrzaj>
      <item>NEVIS d.o.o., OIB 86289877242</item>
    </izvorni_sadrzaj>
    <derivirana_varijabla naziv="DomainObject.Predmet.ProtuStrankaListNazivFormatedOIB_1">
      <item>NEVIS d.o.o., OIB 86289877242</item>
    </derivirana_varijabla>
  </DomainObject.Predmet.ProtuStrankaListNazivFormatedOIB>
  <DomainObject.Predmet.OstaliListFormated>
    <izvorni_sadrzaj>
      <item>Toni Nevistić punomoćnik sudionika u postupku NEVIS d.o.o.</item>
      <item>Daniel Deković</item>
    </izvorni_sadrzaj>
    <derivirana_varijabla naziv="DomainObject.Predmet.OstaliListFormated_1">
      <item>Toni Nevistić punomoćnik sudionika u postupku NEVIS d.o.o.</item>
      <item>Daniel Deković</item>
    </derivirana_varijabla>
  </DomainObject.Predmet.OstaliListFormated>
  <DomainObject.Predmet.OstaliListFormatedOIB>
    <izvorni_sadrzaj>
      <item>Toni Nevistić, OIB 98434011585 punomoćnik sudionika u postupku NEVIS d.o.o.</item>
      <item>Daniel Deković, OIB 76292704973</item>
    </izvorni_sadrzaj>
    <derivirana_varijabla naziv="DomainObject.Predmet.OstaliListFormatedOIB_1">
      <item>Toni Nevistić, OIB 98434011585 punomoćnik sudionika u postupku NEVIS d.o.o.</item>
      <item>Daniel Deković, OIB 76292704973</item>
    </derivirana_varijabla>
  </DomainObject.Predmet.OstaliListFormatedOIB>
  <DomainObject.Predmet.OstaliListFormatedWithAdress>
    <izvorni_sadrzaj>
      <item>Toni Nevistić, Pustoselina 30, 10000 Zagreb punomoćnik sudionika u postupku NEVIS d.o.o.</item>
      <item>Daniel Deković, Novačka 329, 10000 Zagreb</item>
    </izvorni_sadrzaj>
    <derivirana_varijabla naziv="DomainObject.Predmet.OstaliListFormatedWithAdress_1">
      <item>Toni Nevistić, Pustoselina 30, 10000 Zagreb punomoćnik sudionika u postupku NEVIS d.o.o.</item>
      <item>Daniel Deković, Novačka 329, 10000 Zagreb</item>
    </derivirana_varijabla>
  </DomainObject.Predmet.OstaliListFormatedWithAdress>
  <DomainObject.Predmet.OstaliListFormatedWithAdressOIB>
    <izvorni_sadrzaj>
      <item>Toni Nevistić, OIB 98434011585, Pustoselina 30, 10000 Zagreb punomoćnik sudionika u postupku NEVIS d.o.o.</item>
      <item>Daniel Deković, OIB 76292704973, Novačka 329, 10000 Zagreb</item>
    </izvorni_sadrzaj>
    <derivirana_varijabla naziv="DomainObject.Predmet.OstaliListFormatedWithAdressOIB_1">
      <item>Toni Nevistić, OIB 98434011585, Pustoselina 30, 10000 Zagreb punomoćnik sudionika u postupku NEVIS d.o.o.</item>
      <item>Daniel Deković, OIB 76292704973, Novačka 329, 10000 Zagreb</item>
    </derivirana_varijabla>
  </DomainObject.Predmet.OstaliListFormatedWithAdressOIB>
  <DomainObject.Predmet.OstaliListNazivFormated>
    <izvorni_sadrzaj>
      <item>Toni Nevistić</item>
      <item>Daniel Deković</item>
    </izvorni_sadrzaj>
    <derivirana_varijabla naziv="DomainObject.Predmet.OstaliListNazivFormated_1">
      <item>Toni Nevistić</item>
      <item>Daniel Deković</item>
    </derivirana_varijabla>
  </DomainObject.Predmet.OstaliListNazivFormated>
  <DomainObject.Predmet.OstaliListNazivFormatedOIB>
    <izvorni_sadrzaj>
      <item>Toni Nevistić, OIB 98434011585</item>
      <item>Daniel Deković, OIB 76292704973</item>
    </izvorni_sadrzaj>
    <derivirana_varijabla naziv="DomainObject.Predmet.OstaliListNazivFormatedOIB_1">
      <item>Toni Nevistić, OIB 98434011585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St-3706/2016-11</izvorni_sadrzaj>
    <derivirana_varijabla naziv="DomainObject.PoslovniBrojDokumenta_1">St-3706/2016-11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NEVIS d.o.o.</izvorni_sadrzaj>
    <derivirana_varijabla naziv="DomainObject.Predmet.ProtustrankaIDrugi_1">NEVIS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NEVIS d.o.o., OIB 86289877242, Pustoselina 20, 10000 Zagreb</izvorni_sadrzaj>
    <derivirana_varijabla naziv="DomainObject.Predmet.ProtustrankaIDrugiAdressOIB_1">NEVIS d.o.o., OIB 86289877242, Pustoselina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NEVIS d.o.o.</item>
      <item>Toni Nevistić</item>
      <item>Toni Nevistić</item>
      <item>Daniel Deković</item>
    </izvorni_sadrzaj>
    <derivirana_varijabla naziv="DomainObject.Predmet.SudioniciListNaziv_1">
      <item>FINA Regionalni centar Zagreb</item>
      <item>NEVIS d.o.o.</item>
      <item>Toni Nevistić</item>
      <item>Toni Nevistić</item>
      <item>Daniel Deković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izvorni_sadrzaj>
    <derivirana_varijabla naziv="DomainObject.Predmet.SudioniciListAdressOIB_1"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86289877242</item>
      <item>, OIB 98434011585</item>
      <item>, OIB 98434011585</item>
      <item>, OIB 76292704973</item>
    </izvorni_sadrzaj>
    <derivirana_varijabla naziv="DomainObject.Predmet.SudioniciListNazivOIB_1">
      <item>, OIB 85821130368</item>
      <item>, OIB 86289877242</item>
      <item>, OIB 98434011585</item>
      <item>, OIB 98434011585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346</properties:Words>
  <properties:Characters>1808</properties:Characters>
  <properties:Lines>47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2017-05-24T09:58:00Z</dcterms:created>
  <dc:creator>Sudsko vijeće</dc:creator>
  <cp:lastModifiedBy>Kristina Švajger</cp:lastModifiedBy>
  <cp:lastPrinted>2017-05-24T11:27:00Z</cp:lastPrinted>
  <dcterms:modified xmlns:xsi="http://www.w3.org/2001/XMLSchema-instance" xsi:type="dcterms:W3CDTF">2017-05-24T11:28:00Z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St-3706/2016-11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