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88b4" w14:paraId="18d88b4" w:rsidRDefault="00DD259F" w:rsidP="005B7AC9" w:rsidR="00DD259F" w:rsidRPr="005B7AC9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B7AC9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5B7AC9">
      <w:pPr>
        <w:tabs>
          <w:tab w:pos="8640" w:val="right"/>
        </w:tabs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TRGOVAČKI SUD U RIJECI</w:t>
      </w:r>
      <w:r w:rsidR="006D1F4A" w:rsidRPr="005B7AC9">
        <w:rPr>
          <w:rFonts w:hAnsi="Times New Roman" w:ascii="Times New Roman"/>
          <w:b w:val="false"/>
        </w:rPr>
        <w:tab/>
      </w:r>
    </w:p>
    <w:p w:rsidRDefault="00DD259F" w:rsidP="005B7AC9" w:rsidR="00573AAA">
      <w:pPr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ZADARSKA 1 i 3</w:t>
      </w:r>
    </w:p>
    <w:p w:rsidRDefault="00A510AF" w:rsidP="005B7AC9" w:rsidR="00A510AF" w:rsidRPr="005B7AC9">
      <w:pPr>
        <w:rPr>
          <w:rFonts w:hAnsi="Times New Roman" w:ascii="Times New Roman"/>
          <w:b w:val="false"/>
        </w:rPr>
      </w:pPr>
    </w:p>
    <w:p w:rsidRDefault="00613796" w:rsidP="005B7AC9" w:rsidR="00613796" w:rsidRPr="005B7AC9">
      <w:pPr>
        <w:jc w:val="center"/>
        <w:rPr>
          <w:rFonts w:hAnsi="Times New Roman" w:ascii="Times New Roman"/>
          <w:b w:val="false"/>
          <w:bCs/>
        </w:rPr>
      </w:pPr>
      <w:r w:rsidRPr="005B7AC9">
        <w:rPr>
          <w:rFonts w:hAnsi="Times New Roman" w:ascii="Times New Roman"/>
          <w:b w:val="false"/>
          <w:bCs/>
        </w:rPr>
        <w:t>Z A P I S N I K</w:t>
      </w:r>
    </w:p>
    <w:p w:rsidRDefault="00405860" w:rsidP="005B7AC9" w:rsidR="00613796" w:rsidRPr="005B7AC9">
      <w:pPr>
        <w:jc w:val="center"/>
        <w:rPr>
          <w:rFonts w:hAnsi="Times New Roman" w:ascii="Times New Roman"/>
          <w:b w:val="false"/>
          <w:bCs/>
        </w:rPr>
      </w:pPr>
      <w:r w:rsidRPr="005B7AC9">
        <w:rPr>
          <w:rFonts w:hAnsi="Times New Roman" w:ascii="Times New Roman"/>
          <w:b w:val="false"/>
          <w:bCs/>
        </w:rPr>
        <w:t>o</w:t>
      </w:r>
      <w:r w:rsidR="00560DA5" w:rsidRPr="005B7AC9">
        <w:rPr>
          <w:rFonts w:hAnsi="Times New Roman" w:ascii="Times New Roman"/>
          <w:b w:val="false"/>
          <w:bCs/>
        </w:rPr>
        <w:t>d</w:t>
      </w:r>
      <w:r w:rsidR="001C161A" w:rsidRPr="005B7AC9">
        <w:rPr>
          <w:rFonts w:hAnsi="Times New Roman" w:ascii="Times New Roman"/>
          <w:b w:val="false"/>
          <w:bCs/>
        </w:rPr>
        <w:t xml:space="preserve"> </w:t>
      </w:r>
      <w:r w:rsidR="00CE6A89">
        <w:rPr>
          <w:rFonts w:hAnsi="Times New Roman" w:ascii="Times New Roman"/>
          <w:b w:val="false"/>
          <w:bCs/>
        </w:rPr>
        <w:t>16. listopada</w:t>
      </w:r>
      <w:r w:rsidR="00E433CC" w:rsidRPr="005B7AC9">
        <w:rPr>
          <w:rFonts w:hAnsi="Times New Roman" w:ascii="Times New Roman"/>
          <w:b w:val="false"/>
          <w:bCs/>
        </w:rPr>
        <w:t xml:space="preserve"> 2018.</w:t>
      </w:r>
      <w:r w:rsidR="00B82A55">
        <w:rPr>
          <w:rFonts w:hAnsi="Times New Roman" w:ascii="Times New Roman"/>
          <w:b w:val="false"/>
          <w:bCs/>
        </w:rPr>
        <w:t xml:space="preserve"> godine</w:t>
      </w:r>
    </w:p>
    <w:p w:rsidRDefault="00ED472B" w:rsidP="005B7AC9" w:rsidR="00ED472B" w:rsidRPr="005B7AC9">
      <w:pPr>
        <w:jc w:val="both"/>
        <w:rPr>
          <w:rFonts w:hAnsi="Times New Roman" w:ascii="Times New Roman"/>
          <w:b w:val="false"/>
        </w:rPr>
      </w:pPr>
    </w:p>
    <w:p w:rsidRDefault="00A24FE2" w:rsidP="005B7AC9" w:rsidR="0062279B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 xml:space="preserve">u prethodnom postupku </w:t>
      </w:r>
      <w:r w:rsidR="00613796" w:rsidRPr="005B7AC9">
        <w:rPr>
          <w:rFonts w:hAnsi="Times New Roman" w:ascii="Times New Roman"/>
          <w:b w:val="false"/>
        </w:rPr>
        <w:t xml:space="preserve">radi </w:t>
      </w:r>
      <w:r w:rsidR="00C06920" w:rsidRPr="005B7AC9">
        <w:rPr>
          <w:rFonts w:hAnsi="Times New Roman" w:ascii="Times New Roman"/>
          <w:b w:val="false"/>
        </w:rPr>
        <w:t xml:space="preserve">očitovanja o prijedlogu i </w:t>
      </w:r>
      <w:r w:rsidR="00B468D0" w:rsidRPr="005B7AC9">
        <w:rPr>
          <w:rFonts w:hAnsi="Times New Roman" w:ascii="Times New Roman"/>
          <w:b w:val="false"/>
        </w:rPr>
        <w:t>rasprave o</w:t>
      </w:r>
      <w:r w:rsidR="00727FC2" w:rsidRPr="005B7AC9">
        <w:rPr>
          <w:rFonts w:hAnsi="Times New Roman" w:ascii="Times New Roman"/>
          <w:b w:val="false"/>
        </w:rPr>
        <w:t xml:space="preserve"> </w:t>
      </w:r>
      <w:r w:rsidR="00E279D6" w:rsidRPr="005B7AC9">
        <w:rPr>
          <w:rFonts w:hAnsi="Times New Roman" w:ascii="Times New Roman"/>
          <w:b w:val="false"/>
        </w:rPr>
        <w:t>pretpostavk</w:t>
      </w:r>
      <w:r w:rsidR="00B468D0" w:rsidRPr="005B7AC9">
        <w:rPr>
          <w:rFonts w:hAnsi="Times New Roman" w:ascii="Times New Roman"/>
          <w:b w:val="false"/>
        </w:rPr>
        <w:t>ama</w:t>
      </w:r>
      <w:r w:rsidR="00E279D6" w:rsidRPr="005B7AC9">
        <w:rPr>
          <w:rFonts w:hAnsi="Times New Roman" w:ascii="Times New Roman"/>
          <w:b w:val="false"/>
        </w:rPr>
        <w:t xml:space="preserve"> </w:t>
      </w:r>
      <w:r w:rsidR="006F49A9" w:rsidRPr="005B7AC9">
        <w:rPr>
          <w:rFonts w:hAnsi="Times New Roman" w:ascii="Times New Roman"/>
          <w:b w:val="false"/>
        </w:rPr>
        <w:t xml:space="preserve">za otvaranje </w:t>
      </w:r>
      <w:r w:rsidR="00560DA5" w:rsidRPr="005B7AC9">
        <w:rPr>
          <w:rFonts w:hAnsi="Times New Roman" w:ascii="Times New Roman"/>
          <w:b w:val="false"/>
        </w:rPr>
        <w:t xml:space="preserve">stečajnog </w:t>
      </w:r>
      <w:r w:rsidR="00613796" w:rsidRPr="005B7AC9">
        <w:rPr>
          <w:rFonts w:hAnsi="Times New Roman" w:ascii="Times New Roman"/>
          <w:b w:val="false"/>
        </w:rPr>
        <w:t xml:space="preserve">postupka nad </w:t>
      </w:r>
      <w:r w:rsidR="006C6198" w:rsidRPr="005B7AC9">
        <w:rPr>
          <w:rFonts w:hAnsi="Times New Roman" w:ascii="Times New Roman"/>
          <w:b w:val="false"/>
        </w:rPr>
        <w:t>dužnikom</w:t>
      </w:r>
      <w:r w:rsidR="00AB48F6" w:rsidRPr="005B7AC9">
        <w:rPr>
          <w:rFonts w:hAnsi="Times New Roman" w:ascii="Times New Roman"/>
          <w:b w:val="false"/>
        </w:rPr>
        <w:t xml:space="preserve"> </w:t>
      </w:r>
      <w:r w:rsidR="00CC5810" w:rsidRPr="00CC5810">
        <w:rPr>
          <w:rFonts w:hAnsi="Times New Roman" w:ascii="Times New Roman"/>
          <w:b w:val="false"/>
          <w:bCs/>
        </w:rPr>
        <w:t>HAVANA RIJEKA jednostavno društvo s ograničenom odgovornošću za</w:t>
      </w:r>
      <w:r w:rsidR="00CC5810">
        <w:rPr>
          <w:rFonts w:hAnsi="Times New Roman" w:ascii="Times New Roman"/>
          <w:b w:val="false"/>
          <w:bCs/>
        </w:rPr>
        <w:t xml:space="preserve"> ugostiteljstvo, Rijeka, Riva 6</w:t>
      </w:r>
    </w:p>
    <w:p w:rsidRDefault="00476041" w:rsidP="005B7AC9" w:rsidR="00476041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Daniela Korlević, sudac</w:t>
      </w:r>
    </w:p>
    <w:p w:rsidRDefault="00B82A55" w:rsidP="005B7AC9" w:rsidR="00613796" w:rsidRPr="005B7AC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5B7AC9">
        <w:rPr>
          <w:rFonts w:hAnsi="Times New Roman" w:ascii="Times New Roman"/>
          <w:b w:val="false"/>
        </w:rPr>
        <w:t>, zapisničar</w:t>
      </w:r>
    </w:p>
    <w:p w:rsidRDefault="005B7AC9" w:rsidP="00120B17" w:rsidR="005B7AC9" w:rsidRPr="005B7AC9">
      <w:pPr>
        <w:rPr>
          <w:rFonts w:hAnsi="Times New Roman" w:ascii="Times New Roman"/>
          <w:b w:val="false"/>
        </w:rPr>
      </w:pPr>
    </w:p>
    <w:p w:rsidRDefault="009168D8" w:rsidP="005B7AC9" w:rsidR="00613796" w:rsidRPr="005B7AC9">
      <w:pPr>
        <w:jc w:val="center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Početak u</w:t>
      </w:r>
      <w:r w:rsidR="00CF16F2" w:rsidRPr="005B7AC9">
        <w:rPr>
          <w:rFonts w:hAnsi="Times New Roman" w:ascii="Times New Roman"/>
          <w:b w:val="false"/>
        </w:rPr>
        <w:t xml:space="preserve"> </w:t>
      </w:r>
      <w:r w:rsidR="00CE6A89">
        <w:rPr>
          <w:rFonts w:hAnsi="Times New Roman" w:ascii="Times New Roman"/>
          <w:b w:val="false"/>
        </w:rPr>
        <w:t>10</w:t>
      </w:r>
      <w:r w:rsidR="00613796" w:rsidRPr="005B7AC9">
        <w:rPr>
          <w:rFonts w:hAnsi="Times New Roman" w:ascii="Times New Roman"/>
          <w:b w:val="false"/>
        </w:rPr>
        <w:t>:</w:t>
      </w:r>
      <w:r w:rsidR="00CE6A89">
        <w:rPr>
          <w:rFonts w:hAnsi="Times New Roman" w:ascii="Times New Roman"/>
          <w:b w:val="false"/>
        </w:rPr>
        <w:t xml:space="preserve">00 </w:t>
      </w:r>
      <w:r w:rsidR="00613796" w:rsidRPr="005B7AC9">
        <w:rPr>
          <w:rFonts w:hAnsi="Times New Roman" w:ascii="Times New Roman"/>
          <w:b w:val="false"/>
        </w:rPr>
        <w:t>sati</w:t>
      </w:r>
    </w:p>
    <w:p w:rsidRDefault="00326348" w:rsidP="005B7AC9" w:rsidR="00326348" w:rsidRPr="005B7AC9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Za predlagatelja</w:t>
      </w:r>
      <w:r w:rsidR="00E96CC2" w:rsidRPr="005B7AC9">
        <w:rPr>
          <w:rFonts w:hAnsi="Times New Roman" w:ascii="Times New Roman"/>
          <w:b w:val="false"/>
        </w:rPr>
        <w:t>:</w:t>
      </w:r>
      <w:r w:rsidR="00481E2D" w:rsidRPr="005B7AC9">
        <w:rPr>
          <w:rFonts w:hAnsi="Times New Roman" w:ascii="Times New Roman"/>
          <w:b w:val="false"/>
        </w:rPr>
        <w:t xml:space="preserve"> </w:t>
      </w:r>
      <w:r w:rsidR="00E96CC2" w:rsidRPr="005B7AC9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Za</w:t>
      </w:r>
      <w:r w:rsidR="00481E2D" w:rsidRPr="005B7AC9">
        <w:rPr>
          <w:rFonts w:hAnsi="Times New Roman" w:ascii="Times New Roman"/>
          <w:b w:val="false"/>
        </w:rPr>
        <w:t xml:space="preserve"> dužnika</w:t>
      </w:r>
      <w:r w:rsidR="00C06920" w:rsidRPr="005B7AC9">
        <w:rPr>
          <w:rFonts w:hAnsi="Times New Roman" w:ascii="Times New Roman"/>
          <w:b w:val="false"/>
        </w:rPr>
        <w:t>:</w:t>
      </w:r>
      <w:r w:rsidR="003B33D4" w:rsidRPr="005B7AC9">
        <w:rPr>
          <w:rFonts w:hAnsi="Times New Roman" w:ascii="Times New Roman"/>
          <w:b w:val="false"/>
        </w:rPr>
        <w:t xml:space="preserve"> </w:t>
      </w:r>
      <w:r w:rsidR="00476041">
        <w:rPr>
          <w:rFonts w:hAnsi="Times New Roman" w:ascii="Times New Roman"/>
          <w:b w:val="false"/>
        </w:rPr>
        <w:t xml:space="preserve">nitko, dostava poziva uredno iskazana </w:t>
      </w:r>
      <w:r w:rsidR="00A81547" w:rsidRPr="005B7AC9">
        <w:rPr>
          <w:rFonts w:hAnsi="Times New Roman" w:ascii="Times New Roman"/>
          <w:b w:val="false"/>
        </w:rPr>
        <w:t xml:space="preserve">  </w:t>
      </w:r>
    </w:p>
    <w:p w:rsidRDefault="007E4088" w:rsidP="005B7AC9" w:rsidR="0039042B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5B7AC9" w:rsidR="00735945" w:rsidRPr="00ED784B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 xml:space="preserve"> </w:t>
      </w:r>
    </w:p>
    <w:p w:rsidRDefault="00CC5810" w:rsidP="00CC5810" w:rsidR="00CE6A89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Utvrđuje se da </w:t>
      </w:r>
      <w:r w:rsidR="00CE6A89">
        <w:rPr>
          <w:rFonts w:hAnsi="Times New Roman" w:ascii="Times New Roman"/>
          <w:b w:val="false"/>
          <w:bCs/>
        </w:rPr>
        <w:t xml:space="preserve">je zastupnica dužnika po zakonu </w:t>
      </w:r>
      <w:r w:rsidR="00CE6A89">
        <w:rPr>
          <w:rFonts w:hAnsi="Times New Roman" w:ascii="Times New Roman"/>
          <w:b w:val="false"/>
        </w:rPr>
        <w:t>Naka Maravić iz Rijeke, Kablarska cesta 33</w:t>
      </w:r>
      <w:r w:rsidR="00CE6A89">
        <w:rPr>
          <w:rFonts w:hAnsi="Times New Roman" w:ascii="Times New Roman"/>
          <w:b w:val="false"/>
          <w:bCs/>
        </w:rPr>
        <w:t xml:space="preserve"> postupila po nalogu suda od 13. rujna 2018. godine i privremenom stečajnom upravitelju dostavila poslovnu dokumentaciju dužnika. </w:t>
      </w:r>
    </w:p>
    <w:p w:rsidRDefault="00CE6A89" w:rsidP="00CC5810" w:rsidR="00CE6A89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Utvrđuje se da je privremeni stečajni upravitelj podnio sudu izviješće koje je sačinio temeljem zaprimljene dokumentacije. </w:t>
      </w:r>
    </w:p>
    <w:p w:rsidRDefault="00CE6A89" w:rsidP="00CE6A89" w:rsidR="00CE6A89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Prema bilanci na dan 31. prosinca 2017. godine dužnik ima iskazanu kratkotrajnu imovinu u iznosu 148.794,00 kn, od čega kratkotrajnu financijsku imovinu od 111.942,00 kn i novac na računu u iznosu 9.895,00 kn. Dužnik nema dugotrajnu materijalnu imovinu. </w:t>
      </w:r>
      <w:r w:rsidRPr="00CE6A89">
        <w:rPr>
          <w:rFonts w:hAnsi="Times New Roman" w:ascii="Times New Roman"/>
          <w:b w:val="false"/>
          <w:bCs/>
        </w:rPr>
        <w:t>Nematerijalna imovina u iznosu od kn 20.965</w:t>
      </w:r>
      <w:r>
        <w:rPr>
          <w:rFonts w:hAnsi="Times New Roman" w:ascii="Times New Roman"/>
          <w:b w:val="false"/>
          <w:bCs/>
        </w:rPr>
        <w:t>,00 kn</w:t>
      </w:r>
      <w:r w:rsidRPr="00CE6A89">
        <w:rPr>
          <w:rFonts w:hAnsi="Times New Roman" w:ascii="Times New Roman"/>
          <w:b w:val="false"/>
          <w:bCs/>
        </w:rPr>
        <w:t xml:space="preserve"> svrstana je pod</w:t>
      </w:r>
      <w:r>
        <w:rPr>
          <w:rFonts w:hAnsi="Times New Roman" w:ascii="Times New Roman"/>
          <w:b w:val="false"/>
          <w:bCs/>
        </w:rPr>
        <w:t xml:space="preserve"> </w:t>
      </w:r>
      <w:r w:rsidRPr="00CE6A89">
        <w:rPr>
          <w:rFonts w:hAnsi="Times New Roman" w:ascii="Times New Roman"/>
          <w:b w:val="false"/>
          <w:bCs/>
        </w:rPr>
        <w:t>ostala nematerijalna imovina i predstavlja ulaganje u in</w:t>
      </w:r>
      <w:r>
        <w:rPr>
          <w:rFonts w:hAnsi="Times New Roman" w:ascii="Times New Roman"/>
          <w:b w:val="false"/>
          <w:bCs/>
        </w:rPr>
        <w:t>t</w:t>
      </w:r>
      <w:r w:rsidRPr="00CE6A89">
        <w:rPr>
          <w:rFonts w:hAnsi="Times New Roman" w:ascii="Times New Roman"/>
          <w:b w:val="false"/>
          <w:bCs/>
        </w:rPr>
        <w:t>erijer tj. poslovni prostor.</w:t>
      </w:r>
      <w:r>
        <w:rPr>
          <w:rFonts w:hAnsi="Times New Roman" w:ascii="Times New Roman"/>
          <w:b w:val="false"/>
          <w:bCs/>
        </w:rPr>
        <w:t xml:space="preserve"> </w:t>
      </w:r>
      <w:r w:rsidRPr="00CE6A89">
        <w:rPr>
          <w:rFonts w:hAnsi="Times New Roman" w:ascii="Times New Roman"/>
          <w:b w:val="false"/>
          <w:bCs/>
        </w:rPr>
        <w:t>Kratkotrajna imovina u iznosu od 148.794,</w:t>
      </w:r>
      <w:r>
        <w:rPr>
          <w:rFonts w:hAnsi="Times New Roman" w:ascii="Times New Roman"/>
          <w:b w:val="false"/>
          <w:bCs/>
        </w:rPr>
        <w:t>00 kn</w:t>
      </w:r>
      <w:r w:rsidRPr="00CE6A89">
        <w:rPr>
          <w:rFonts w:hAnsi="Times New Roman" w:ascii="Times New Roman"/>
          <w:b w:val="false"/>
          <w:bCs/>
        </w:rPr>
        <w:t xml:space="preserve"> sastoji se od zaliha, novca na žiro računu, te u iznosu od 111.942</w:t>
      </w:r>
      <w:r>
        <w:rPr>
          <w:rFonts w:hAnsi="Times New Roman" w:ascii="Times New Roman"/>
          <w:b w:val="false"/>
          <w:bCs/>
        </w:rPr>
        <w:t>,00</w:t>
      </w:r>
      <w:r w:rsidRPr="00CE6A89">
        <w:rPr>
          <w:rFonts w:hAnsi="Times New Roman" w:ascii="Times New Roman"/>
          <w:b w:val="false"/>
          <w:bCs/>
        </w:rPr>
        <w:t xml:space="preserve"> kratkotrajne fina</w:t>
      </w:r>
      <w:r>
        <w:rPr>
          <w:rFonts w:hAnsi="Times New Roman" w:ascii="Times New Roman"/>
          <w:b w:val="false"/>
          <w:bCs/>
        </w:rPr>
        <w:t>n</w:t>
      </w:r>
      <w:r w:rsidRPr="00CE6A89">
        <w:rPr>
          <w:rFonts w:hAnsi="Times New Roman" w:ascii="Times New Roman"/>
          <w:b w:val="false"/>
          <w:bCs/>
        </w:rPr>
        <w:t>cijske imovine, što predstavlja – dane zajmove, depozite i sl.</w:t>
      </w:r>
    </w:p>
    <w:p w:rsidRDefault="00CE6A89" w:rsidP="00CE6A89" w:rsidR="00CE6A89" w:rsidRPr="00CE6A89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CE6A89">
        <w:rPr>
          <w:rFonts w:hAnsi="Times New Roman" w:ascii="Times New Roman"/>
          <w:b w:val="false"/>
          <w:bCs/>
        </w:rPr>
        <w:t>Dužnik nema dugoročnih obveza, a kratkoročne se odnose na:</w:t>
      </w:r>
    </w:p>
    <w:p w:rsidRDefault="00CE6A89" w:rsidP="00CE6A89" w:rsidR="00CE6A89" w:rsidRPr="00CE6A89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CE6A89">
        <w:rPr>
          <w:rFonts w:hAnsi="Times New Roman" w:ascii="Times New Roman"/>
          <w:b w:val="false"/>
          <w:bCs/>
        </w:rPr>
        <w:t>-obveze za zajmove, depozite i sl. 14.000</w:t>
      </w:r>
      <w:r>
        <w:rPr>
          <w:rFonts w:hAnsi="Times New Roman" w:ascii="Times New Roman"/>
          <w:b w:val="false"/>
          <w:bCs/>
        </w:rPr>
        <w:t>,00 kn</w:t>
      </w:r>
    </w:p>
    <w:p w:rsidRDefault="00CE6A89" w:rsidP="00CE6A89" w:rsidR="00CE6A89" w:rsidRPr="00CE6A89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CE6A89">
        <w:rPr>
          <w:rFonts w:hAnsi="Times New Roman" w:ascii="Times New Roman"/>
          <w:b w:val="false"/>
          <w:bCs/>
        </w:rPr>
        <w:t>-obveze prema dobavljačima</w:t>
      </w:r>
      <w:r w:rsidRPr="00CE6A89">
        <w:rPr>
          <w:rFonts w:hAnsi="Times New Roman" w:ascii="Times New Roman"/>
          <w:b w:val="false"/>
          <w:bCs/>
        </w:rPr>
        <w:tab/>
        <w:t xml:space="preserve">  94.000</w:t>
      </w:r>
      <w:r>
        <w:rPr>
          <w:rFonts w:hAnsi="Times New Roman" w:ascii="Times New Roman"/>
          <w:b w:val="false"/>
          <w:bCs/>
        </w:rPr>
        <w:t>,00 kn</w:t>
      </w:r>
    </w:p>
    <w:p w:rsidRDefault="00CE6A89" w:rsidP="00CE6A89" w:rsidR="00CE6A89" w:rsidRPr="00CE6A89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CE6A89">
        <w:rPr>
          <w:rFonts w:hAnsi="Times New Roman" w:ascii="Times New Roman"/>
          <w:b w:val="false"/>
          <w:bCs/>
        </w:rPr>
        <w:t>-obveze prema zaposlenicima</w:t>
      </w:r>
      <w:r w:rsidRPr="00CE6A89">
        <w:rPr>
          <w:rFonts w:hAnsi="Times New Roman" w:ascii="Times New Roman"/>
          <w:b w:val="false"/>
          <w:bCs/>
        </w:rPr>
        <w:tab/>
        <w:t xml:space="preserve">  12.780</w:t>
      </w:r>
      <w:r>
        <w:rPr>
          <w:rFonts w:hAnsi="Times New Roman" w:ascii="Times New Roman"/>
          <w:b w:val="false"/>
          <w:bCs/>
        </w:rPr>
        <w:t>,00 kn</w:t>
      </w:r>
    </w:p>
    <w:p w:rsidRDefault="00CE6A89" w:rsidP="00CE6A89" w:rsidR="00CE6A89" w:rsidRPr="00CE6A89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CE6A89">
        <w:rPr>
          <w:rFonts w:hAnsi="Times New Roman" w:ascii="Times New Roman"/>
          <w:b w:val="false"/>
          <w:bCs/>
        </w:rPr>
        <w:t>-obveze za poreze, doprinose i sl. 14.047</w:t>
      </w:r>
      <w:r>
        <w:rPr>
          <w:rFonts w:hAnsi="Times New Roman" w:ascii="Times New Roman"/>
          <w:b w:val="false"/>
          <w:bCs/>
        </w:rPr>
        <w:t xml:space="preserve">,00 kn </w:t>
      </w:r>
    </w:p>
    <w:p w:rsidRDefault="00CE6A89" w:rsidP="00CE6A89" w:rsidR="00CE6A89" w:rsidRPr="00CE6A89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CE6A89" w:rsidP="00CE6A89" w:rsidR="00CE6A89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CE6A89">
        <w:rPr>
          <w:rFonts w:hAnsi="Times New Roman" w:ascii="Times New Roman"/>
          <w:b w:val="false"/>
          <w:bCs/>
        </w:rPr>
        <w:t xml:space="preserve">Do završetka prethodnog postupka kod dužnika je utvrđeno postojanje stečajnog razloga iz čl.6. Stečajnog zakona, a to je nesposobnost za plaćanje. </w:t>
      </w:r>
    </w:p>
    <w:p w:rsidRDefault="00CE6A89" w:rsidP="00CE6A89" w:rsidR="00CE6A89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CE6A89" w:rsidP="00CE6A89" w:rsidR="00CE6A89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lastRenderedPageBreak/>
        <w:tab/>
        <w:t xml:space="preserve">Privremeni stečajni upravitelj predlaže obzirom na utvrđeno u prethodnom postupku da sud pozove </w:t>
      </w:r>
      <w:r w:rsidRPr="00CE6A89">
        <w:rPr>
          <w:rFonts w:hAnsi="Times New Roman" w:ascii="Times New Roman"/>
          <w:b w:val="false"/>
          <w:bCs/>
        </w:rPr>
        <w:t xml:space="preserve">zainteresirane osobe da predujme iznos od 25.000,00 kn za </w:t>
      </w:r>
      <w:r>
        <w:rPr>
          <w:rFonts w:hAnsi="Times New Roman" w:ascii="Times New Roman"/>
          <w:b w:val="false"/>
          <w:bCs/>
        </w:rPr>
        <w:t>namirenje</w:t>
      </w:r>
      <w:r w:rsidRPr="00CE6A89">
        <w:rPr>
          <w:rFonts w:hAnsi="Times New Roman" w:ascii="Times New Roman"/>
          <w:b w:val="false"/>
          <w:bCs/>
        </w:rPr>
        <w:t xml:space="preserve"> troškova </w:t>
      </w:r>
      <w:r>
        <w:rPr>
          <w:rFonts w:hAnsi="Times New Roman" w:ascii="Times New Roman"/>
          <w:b w:val="false"/>
          <w:bCs/>
        </w:rPr>
        <w:t xml:space="preserve">prethodnog i otvorenog stečajnog </w:t>
      </w:r>
      <w:r w:rsidRPr="00CE6A89">
        <w:rPr>
          <w:rFonts w:hAnsi="Times New Roman" w:ascii="Times New Roman"/>
          <w:b w:val="false"/>
          <w:bCs/>
        </w:rPr>
        <w:t>postupka</w:t>
      </w:r>
      <w:r>
        <w:rPr>
          <w:rFonts w:hAnsi="Times New Roman" w:ascii="Times New Roman"/>
          <w:b w:val="false"/>
          <w:bCs/>
        </w:rPr>
        <w:t>.</w:t>
      </w:r>
    </w:p>
    <w:p w:rsidRDefault="00CE6A89" w:rsidP="00CE6A89" w:rsidR="00CE6A89" w:rsidRPr="00CE6A89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Strukturu predvidivih troškova čine </w:t>
      </w:r>
      <w:r w:rsidRPr="00CE6A89">
        <w:rPr>
          <w:rFonts w:hAnsi="Times New Roman" w:ascii="Times New Roman"/>
          <w:b w:val="false"/>
          <w:bCs/>
        </w:rPr>
        <w:t>:</w:t>
      </w:r>
    </w:p>
    <w:p w:rsidRDefault="00CE6A89" w:rsidP="00CE6A89" w:rsidR="00CE6A89" w:rsidRPr="00CE6A89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CE6A89">
        <w:rPr>
          <w:rFonts w:hAnsi="Times New Roman" w:ascii="Times New Roman"/>
          <w:b w:val="false"/>
          <w:bCs/>
        </w:rPr>
        <w:t>-troškovi prethodnog postupka(bruto) 5.000,00 kn</w:t>
      </w:r>
    </w:p>
    <w:p w:rsidRDefault="00CE6A89" w:rsidP="00CE6A89" w:rsidR="00CE6A89" w:rsidRPr="00CE6A89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CE6A89">
        <w:rPr>
          <w:rFonts w:hAnsi="Times New Roman" w:ascii="Times New Roman"/>
          <w:b w:val="false"/>
          <w:bCs/>
        </w:rPr>
        <w:t>-troškovi stečajnog postupka(bruto) 2.000,00 kn</w:t>
      </w:r>
    </w:p>
    <w:p w:rsidRDefault="00CE6A89" w:rsidP="00CE6A89" w:rsidR="00CE6A89" w:rsidRPr="00CE6A89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CE6A89">
        <w:rPr>
          <w:rFonts w:hAnsi="Times New Roman" w:ascii="Times New Roman"/>
          <w:b w:val="false"/>
          <w:bCs/>
        </w:rPr>
        <w:t>-troškovi knjigovodstva, materijalni troškovi-izrada pečata, poštarina, otvaranje i održavanje žiro računa i sl. 8.000,00</w:t>
      </w:r>
      <w:r>
        <w:rPr>
          <w:rFonts w:hAnsi="Times New Roman" w:ascii="Times New Roman"/>
          <w:b w:val="false"/>
          <w:bCs/>
        </w:rPr>
        <w:t xml:space="preserve"> kn</w:t>
      </w:r>
      <w:r w:rsidRPr="00CE6A89">
        <w:rPr>
          <w:rFonts w:hAnsi="Times New Roman" w:ascii="Times New Roman"/>
          <w:b w:val="false"/>
          <w:bCs/>
        </w:rPr>
        <w:t>.</w:t>
      </w:r>
    </w:p>
    <w:p w:rsidRDefault="00CE6A89" w:rsidP="004A0687" w:rsidR="00CC5810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</w:p>
    <w:p w:rsidRDefault="009D631E" w:rsidP="004A0687" w:rsidR="009D631E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Sudac donosi</w:t>
      </w:r>
    </w:p>
    <w:p w:rsidRDefault="009D631E" w:rsidP="004A0687" w:rsidR="009D631E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9D631E" w:rsidP="009D631E" w:rsidR="009D631E">
      <w:pPr>
        <w:pStyle w:val="Bezproreda"/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j e š e n j e</w:t>
      </w:r>
    </w:p>
    <w:p w:rsidRDefault="009D631E" w:rsidP="004A0687" w:rsidR="009D631E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CE6A89" w:rsidP="00CC5810" w:rsidR="00CE6A89">
      <w:pPr>
        <w:pStyle w:val="Bezproreda"/>
        <w:numPr>
          <w:ilvl w:val="0"/>
          <w:numId w:val="3"/>
        </w:numPr>
        <w:ind w:hanging="108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Nalaže se zastupnici </w:t>
      </w:r>
      <w:r w:rsidR="00CC5810">
        <w:rPr>
          <w:rFonts w:hAnsi="Times New Roman" w:ascii="Times New Roman"/>
          <w:b w:val="false"/>
        </w:rPr>
        <w:t xml:space="preserve">po zakonu Naka Maravić iz Rijeke, Kablarska cesta 33, OIB 74517473360 </w:t>
      </w:r>
      <w:r>
        <w:rPr>
          <w:rFonts w:hAnsi="Times New Roman" w:ascii="Times New Roman"/>
          <w:b w:val="false"/>
        </w:rPr>
        <w:t>da u roku osam dana privremenom stečajnom upravitelju i sudu dostavi Odluku Skupštine dužnika o davanju pozajmice u iznosu od 111.942,00 kn, iz koje će biti razvidno kome je dana pozajmica, jer se radi o imovini stečajnog dužnika (novčane tražbine prema trećim osobama).</w:t>
      </w:r>
    </w:p>
    <w:p w:rsidRDefault="00CE6A89" w:rsidP="00CE6A89" w:rsidR="00CE6A89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CE6A89" w:rsidP="00CC5810" w:rsidR="00CC5810">
      <w:pPr>
        <w:pStyle w:val="Bezproreda"/>
        <w:numPr>
          <w:ilvl w:val="0"/>
          <w:numId w:val="3"/>
        </w:numPr>
        <w:ind w:hanging="108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zastupnica dužnika po zakonu </w:t>
      </w:r>
      <w:r w:rsidR="00CC5810">
        <w:rPr>
          <w:rFonts w:hAnsi="Times New Roman" w:ascii="Times New Roman"/>
          <w:b w:val="false"/>
        </w:rPr>
        <w:t>u ostavljenom roku ne postupi po nalogu iz točke I. izreke rješenja</w:t>
      </w:r>
      <w:r w:rsidR="00F82541">
        <w:rPr>
          <w:rFonts w:hAnsi="Times New Roman" w:ascii="Times New Roman"/>
          <w:b w:val="false"/>
        </w:rPr>
        <w:t>,</w:t>
      </w:r>
      <w:r w:rsidR="00CC5810">
        <w:rPr>
          <w:rFonts w:hAnsi="Times New Roman" w:ascii="Times New Roman"/>
          <w:b w:val="false"/>
        </w:rPr>
        <w:t xml:space="preserve"> sud joj zaprječuje izricanjem novč</w:t>
      </w:r>
      <w:r w:rsidR="00F82541">
        <w:rPr>
          <w:rFonts w:hAnsi="Times New Roman" w:ascii="Times New Roman"/>
          <w:b w:val="false"/>
        </w:rPr>
        <w:t>ane kazne u iznosu 3.000,00 kn (čl.178. st.2. SZ-a).</w:t>
      </w:r>
    </w:p>
    <w:p w:rsidRDefault="00CE6A89" w:rsidP="00CE6A89" w:rsidR="00CE6A89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F82541" w:rsidP="00CC5810" w:rsidR="00F82541" w:rsidRPr="009D631E">
      <w:pPr>
        <w:pStyle w:val="Bezproreda"/>
        <w:numPr>
          <w:ilvl w:val="0"/>
          <w:numId w:val="3"/>
        </w:numPr>
        <w:ind w:hanging="108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Današnje ročište radi očitovanja o prijedlogu i rasprave o pretpostavkama za otvaranje stečajnog postupka se odgađa, a slijedeće zakazuje za dan</w:t>
      </w:r>
    </w:p>
    <w:p w:rsidRDefault="009D631E" w:rsidP="005B7AC9" w:rsidR="009D631E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</w:p>
    <w:p w:rsidRDefault="00EE0D19" w:rsidP="005B7AC9" w:rsidR="00F82541" w:rsidRPr="00F82541">
      <w:pPr>
        <w:pStyle w:val="Odlomakpopisa"/>
        <w:ind w:hanging="142" w:left="426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15. studenoga</w:t>
      </w:r>
      <w:r w:rsidR="00F82541" w:rsidRPr="00F82541">
        <w:rPr>
          <w:rFonts w:hAnsi="Times New Roman" w:ascii="Times New Roman"/>
          <w:bCs/>
        </w:rPr>
        <w:t xml:space="preserve"> 2018. godine u 1</w:t>
      </w:r>
      <w:r>
        <w:rPr>
          <w:rFonts w:hAnsi="Times New Roman" w:ascii="Times New Roman"/>
          <w:bCs/>
        </w:rPr>
        <w:t>1</w:t>
      </w:r>
      <w:r w:rsidR="00F82541" w:rsidRPr="00F82541">
        <w:rPr>
          <w:rFonts w:hAnsi="Times New Roman" w:ascii="Times New Roman"/>
          <w:bCs/>
        </w:rPr>
        <w:t xml:space="preserve">.00 sati </w:t>
      </w:r>
    </w:p>
    <w:p w:rsidRDefault="00F82541" w:rsidP="005B7AC9" w:rsidR="00F82541" w:rsidRPr="00F82541">
      <w:pPr>
        <w:pStyle w:val="Odlomakpopisa"/>
        <w:ind w:hanging="142" w:left="426"/>
        <w:jc w:val="center"/>
        <w:rPr>
          <w:rFonts w:hAnsi="Times New Roman" w:ascii="Times New Roman"/>
          <w:bCs/>
        </w:rPr>
      </w:pPr>
      <w:r w:rsidRPr="00F82541">
        <w:rPr>
          <w:rFonts w:hAnsi="Times New Roman" w:ascii="Times New Roman"/>
          <w:bCs/>
        </w:rPr>
        <w:t>kod Trgovačkog suda u Rijeci</w:t>
      </w:r>
    </w:p>
    <w:p w:rsidRDefault="00F82541" w:rsidP="005B7AC9" w:rsidR="00F82541" w:rsidRPr="00F82541">
      <w:pPr>
        <w:pStyle w:val="Odlomakpopisa"/>
        <w:ind w:hanging="142" w:left="426"/>
        <w:jc w:val="center"/>
        <w:rPr>
          <w:rFonts w:hAnsi="Times New Roman" w:ascii="Times New Roman"/>
          <w:bCs/>
        </w:rPr>
      </w:pPr>
      <w:r w:rsidRPr="00F82541">
        <w:rPr>
          <w:rFonts w:hAnsi="Times New Roman" w:ascii="Times New Roman"/>
          <w:bCs/>
        </w:rPr>
        <w:t>Zadarska 1 i 3</w:t>
      </w:r>
    </w:p>
    <w:p w:rsidRDefault="00F82541" w:rsidP="005B7AC9" w:rsidR="00F82541" w:rsidRPr="00F82541">
      <w:pPr>
        <w:pStyle w:val="Odlomakpopisa"/>
        <w:ind w:hanging="142" w:left="426"/>
        <w:jc w:val="center"/>
        <w:rPr>
          <w:rFonts w:hAnsi="Times New Roman" w:ascii="Times New Roman"/>
          <w:bCs/>
        </w:rPr>
      </w:pPr>
      <w:r w:rsidRPr="00F82541">
        <w:rPr>
          <w:rFonts w:hAnsi="Times New Roman" w:ascii="Times New Roman"/>
          <w:bCs/>
        </w:rPr>
        <w:t>sudnica 2, I. kat</w:t>
      </w:r>
    </w:p>
    <w:p w:rsidRDefault="00F82541" w:rsidP="005B7AC9" w:rsidR="00F82541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</w:p>
    <w:p w:rsidRDefault="00570B68" w:rsidP="00570B68" w:rsidR="00F82541">
      <w:pPr>
        <w:pStyle w:val="Odlomakpopisa"/>
        <w:ind w:left="1134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na koje se objavom poziva na mrežnoj stranici e-Oglasna ploča sudova pozivaju </w:t>
      </w:r>
      <w:r w:rsidR="00F82541">
        <w:rPr>
          <w:rFonts w:hAnsi="Times New Roman" w:ascii="Times New Roman"/>
          <w:b w:val="false"/>
          <w:bCs/>
        </w:rPr>
        <w:t>privremeni stečajni upravitelj,</w:t>
      </w:r>
      <w:r>
        <w:rPr>
          <w:rFonts w:hAnsi="Times New Roman" w:ascii="Times New Roman"/>
          <w:b w:val="false"/>
          <w:bCs/>
        </w:rPr>
        <w:t xml:space="preserve"> </w:t>
      </w:r>
      <w:r w:rsidR="00F82541">
        <w:rPr>
          <w:rFonts w:hAnsi="Times New Roman" w:ascii="Times New Roman"/>
          <w:b w:val="false"/>
          <w:bCs/>
        </w:rPr>
        <w:t>predlagatelj i zastupnik dužnika po zakonu.</w:t>
      </w:r>
    </w:p>
    <w:p w:rsidRDefault="00F82541" w:rsidP="005B7AC9" w:rsidR="00F82541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</w:p>
    <w:p w:rsidRDefault="007B31B2" w:rsidP="005B7AC9" w:rsidR="007B31B2" w:rsidRPr="005B7AC9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5B7AC9">
        <w:rPr>
          <w:rFonts w:hAnsi="Times New Roman" w:ascii="Times New Roman"/>
          <w:b w:val="false"/>
          <w:bCs/>
        </w:rPr>
        <w:t xml:space="preserve">Dovršeno u </w:t>
      </w:r>
      <w:r w:rsidR="00CE6A89">
        <w:rPr>
          <w:rFonts w:hAnsi="Times New Roman" w:ascii="Times New Roman"/>
          <w:b w:val="false"/>
          <w:bCs/>
        </w:rPr>
        <w:t>10</w:t>
      </w:r>
      <w:r w:rsidRPr="005B7AC9">
        <w:rPr>
          <w:rFonts w:hAnsi="Times New Roman" w:ascii="Times New Roman"/>
          <w:b w:val="false"/>
          <w:bCs/>
        </w:rPr>
        <w:t>,</w:t>
      </w:r>
      <w:r w:rsidR="00570B68">
        <w:rPr>
          <w:rFonts w:hAnsi="Times New Roman" w:ascii="Times New Roman"/>
          <w:b w:val="false"/>
          <w:bCs/>
        </w:rPr>
        <w:t>10</w:t>
      </w:r>
      <w:r w:rsidRPr="005B7AC9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5B7AC9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5B7AC9">
        <w:rPr>
          <w:rFonts w:hAnsi="Times New Roman" w:ascii="Times New Roman"/>
          <w:b w:val="false"/>
          <w:bCs/>
        </w:rPr>
        <w:t xml:space="preserve"> </w:t>
      </w:r>
    </w:p>
    <w:p w:rsidRDefault="007B31B2" w:rsidP="005B7AC9" w:rsidR="006474EB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 xml:space="preserve"> </w:t>
      </w:r>
      <w:r w:rsidRPr="005B7AC9">
        <w:rPr>
          <w:rFonts w:hAnsi="Times New Roman" w:ascii="Times New Roman"/>
          <w:b w:val="false"/>
        </w:rPr>
        <w:tab/>
      </w:r>
      <w:r w:rsidRPr="005B7AC9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5B7AC9">
        <w:rPr>
          <w:rFonts w:hAnsi="Times New Roman" w:ascii="Times New Roman"/>
          <w:b w:val="false"/>
        </w:rPr>
        <w:t xml:space="preserve">                 </w:t>
      </w:r>
      <w:r w:rsidR="00330A59">
        <w:rPr>
          <w:rFonts w:hAnsi="Times New Roman" w:ascii="Times New Roman"/>
          <w:b w:val="false"/>
        </w:rPr>
        <w:t>Privremeni stečajni upravitelj</w:t>
      </w:r>
    </w:p>
    <w:p w:rsidRDefault="006474EB" w:rsidP="005B7AC9" w:rsidR="006474EB">
      <w:pPr>
        <w:jc w:val="both"/>
        <w:rPr>
          <w:rFonts w:hAnsi="Times New Roman" w:ascii="Times New Roman"/>
          <w:b w:val="false"/>
        </w:rPr>
      </w:pPr>
    </w:p>
    <w:p w:rsidRDefault="007B31B2" w:rsidP="005B7AC9" w:rsidR="00D762C4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ab/>
      </w:r>
      <w:r w:rsidRPr="005B7AC9">
        <w:rPr>
          <w:rFonts w:hAnsi="Times New Roman" w:ascii="Times New Roman"/>
          <w:b w:val="false"/>
        </w:rPr>
        <w:tab/>
      </w:r>
      <w:r w:rsidRPr="005B7AC9">
        <w:rPr>
          <w:rFonts w:hAnsi="Times New Roman" w:ascii="Times New Roman"/>
          <w:b w:val="false"/>
        </w:rPr>
        <w:tab/>
      </w:r>
      <w:r w:rsidRPr="005B7AC9">
        <w:rPr>
          <w:rFonts w:hAnsi="Times New Roman" w:ascii="Times New Roman"/>
          <w:b w:val="false"/>
        </w:rPr>
        <w:tab/>
        <w:t xml:space="preserve">            Zapisničar </w:t>
      </w:r>
      <w:r w:rsidRPr="005B7AC9">
        <w:rPr>
          <w:rFonts w:hAnsi="Times New Roman" w:ascii="Times New Roman"/>
          <w:b w:val="false"/>
        </w:rPr>
        <w:tab/>
        <w:t xml:space="preserve">         </w:t>
      </w:r>
    </w:p>
    <w:p w:rsidRDefault="003B2493" w:rsidP="005B7AC9" w:rsidR="003B2493" w:rsidRPr="005B7AC9">
      <w:pPr>
        <w:jc w:val="both"/>
        <w:rPr>
          <w:rFonts w:hAnsi="Times New Roman" w:ascii="Times New Roman"/>
          <w:b w:val="false"/>
        </w:rPr>
      </w:pPr>
    </w:p>
    <w:sectPr w:rsidSect="00613796" w:rsidR="003B2493" w:rsidRPr="005B7AC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754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CC5810">
      <w:rPr>
        <w:rFonts w:hAnsi="Times New Roman" w:ascii="Times New Roman"/>
        <w:b w:val="false"/>
      </w:rPr>
      <w:t>336</w:t>
    </w:r>
    <w:r w:rsidR="00120B17">
      <w:rPr>
        <w:rFonts w:hAnsi="Times New Roman" w:ascii="Times New Roman"/>
        <w:b w:val="false"/>
      </w:rPr>
      <w:t>/18-</w:t>
    </w:r>
    <w:r w:rsidR="00CE6A89">
      <w:rPr>
        <w:rFonts w:hAnsi="Times New Roman" w:ascii="Times New Roman"/>
        <w:b w:val="false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3A60DC"/>
    <w:multiLevelType w:val="hybridMultilevel"/>
    <w:tmpl w:val="2064096C"/>
    <w:lvl w:tplc="D2BE78C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A4401EA"/>
    <w:multiLevelType w:val="hybridMultilevel"/>
    <w:tmpl w:val="1A44E8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DC73B9B"/>
    <w:multiLevelType w:val="multilevel"/>
    <w:tmpl w:val="F946AB0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520" w:val="num"/>
        </w:tabs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880" w:val="num"/>
        </w:tabs>
        <w:ind w:hanging="2520" w:left="288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56B4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953A1"/>
    <w:rsid w:val="000955C0"/>
    <w:rsid w:val="000A1415"/>
    <w:rsid w:val="000A7949"/>
    <w:rsid w:val="000C1AD3"/>
    <w:rsid w:val="000C4FF3"/>
    <w:rsid w:val="000D05DC"/>
    <w:rsid w:val="000D443F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B17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917EF"/>
    <w:rsid w:val="001952BB"/>
    <w:rsid w:val="001A6028"/>
    <w:rsid w:val="001A61FA"/>
    <w:rsid w:val="001C161A"/>
    <w:rsid w:val="001C4CED"/>
    <w:rsid w:val="001C5A83"/>
    <w:rsid w:val="001C79C9"/>
    <w:rsid w:val="001D5F12"/>
    <w:rsid w:val="001F6662"/>
    <w:rsid w:val="001F6B26"/>
    <w:rsid w:val="002041E4"/>
    <w:rsid w:val="002064FB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42BB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0A59"/>
    <w:rsid w:val="00333AC8"/>
    <w:rsid w:val="00334419"/>
    <w:rsid w:val="00334CF7"/>
    <w:rsid w:val="00336103"/>
    <w:rsid w:val="003367B7"/>
    <w:rsid w:val="00342CD0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2A06"/>
    <w:rsid w:val="004946B1"/>
    <w:rsid w:val="004A47DD"/>
    <w:rsid w:val="004B421B"/>
    <w:rsid w:val="004B686E"/>
    <w:rsid w:val="004C58D5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0B68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4653B"/>
    <w:rsid w:val="006474EB"/>
    <w:rsid w:val="00651935"/>
    <w:rsid w:val="00654B1D"/>
    <w:rsid w:val="00656051"/>
    <w:rsid w:val="006577AF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7BE9"/>
    <w:rsid w:val="007A126F"/>
    <w:rsid w:val="007A1F3D"/>
    <w:rsid w:val="007B2B49"/>
    <w:rsid w:val="007B31B2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71617"/>
    <w:rsid w:val="00971B4B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D631E"/>
    <w:rsid w:val="009E0626"/>
    <w:rsid w:val="009E0FB6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930F0"/>
    <w:rsid w:val="00AA61A1"/>
    <w:rsid w:val="00AB0B98"/>
    <w:rsid w:val="00AB4747"/>
    <w:rsid w:val="00AB48F6"/>
    <w:rsid w:val="00AB6E6E"/>
    <w:rsid w:val="00AC311C"/>
    <w:rsid w:val="00AD4D46"/>
    <w:rsid w:val="00AE04A8"/>
    <w:rsid w:val="00AE423E"/>
    <w:rsid w:val="00AE4E31"/>
    <w:rsid w:val="00AE595E"/>
    <w:rsid w:val="00AF1D99"/>
    <w:rsid w:val="00AF2BC5"/>
    <w:rsid w:val="00B00D0E"/>
    <w:rsid w:val="00B13B65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82A55"/>
    <w:rsid w:val="00B862E0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73CB"/>
    <w:rsid w:val="00C0213E"/>
    <w:rsid w:val="00C0481C"/>
    <w:rsid w:val="00C06920"/>
    <w:rsid w:val="00C10353"/>
    <w:rsid w:val="00C13952"/>
    <w:rsid w:val="00C3020F"/>
    <w:rsid w:val="00C36870"/>
    <w:rsid w:val="00C37137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5810"/>
    <w:rsid w:val="00CC614A"/>
    <w:rsid w:val="00CC746F"/>
    <w:rsid w:val="00CD1F54"/>
    <w:rsid w:val="00CE2B92"/>
    <w:rsid w:val="00CE6A89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03DE"/>
    <w:rsid w:val="00D13BF4"/>
    <w:rsid w:val="00D1581E"/>
    <w:rsid w:val="00D245DA"/>
    <w:rsid w:val="00D30A76"/>
    <w:rsid w:val="00D30FF3"/>
    <w:rsid w:val="00D3693E"/>
    <w:rsid w:val="00D36997"/>
    <w:rsid w:val="00D37545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3691"/>
    <w:rsid w:val="00E433CC"/>
    <w:rsid w:val="00E4440A"/>
    <w:rsid w:val="00E510B6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84B"/>
    <w:rsid w:val="00ED7C1C"/>
    <w:rsid w:val="00EE0D19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7C5A"/>
    <w:rsid w:val="00F301CD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2541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7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5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54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5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5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7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5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54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5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5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16. listopada 2018.</izvorni_sadrzaj>
    <derivirana_varijabla naziv="DomainObject.StvarniPocetakDatum_1">16. listopada 2018.</derivirana_varijabla>
  </DomainObject.StvarniPocetakDatum>
  <DomainObject.StvarniZavrsetakDatum>
    <izvorni_sadrzaj>16. listopada 2018.</izvorni_sadrzaj>
    <derivirana_varijabla naziv="DomainObject.StvarniZavrsetakDatum_1">16. listopada 2018.</derivirana_varijabla>
  </DomainObject.StvarniZavrsetakDatum>
  <DomainObject.PlaniraniZavrsetakDatum>
    <izvorni_sadrzaj>16. listopada 2018.</izvorni_sadrzaj>
    <derivirana_varijabla naziv="DomainObject.PlaniraniZavrsetakDatum_1">16. listopada 2018.</derivirana_varijabla>
  </DomainObject.PlaniraniZavrsetakDatum>
  <DomainObject.PlaniraniPocetakDatum>
    <izvorni_sadrzaj>16. listopada 2018.</izvorni_sadrzaj>
    <derivirana_varijabla naziv="DomainObject.PlaniraniPocetakDatum_1">16. listopada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listopada 2018.</izvorni_sadrzaj>
    <derivirana_varijabla naziv="DomainObject.Zapisnik.DatumKreiranja_1">16.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St-336/2018-13</izvorni_sadrzaj>
    <derivirana_varijabla naziv="DomainObject.Zapisnik.Oznaka_1">St-336/2018-13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St-336/2018</izvorni_sadrzaj>
    <derivirana_varijabla naziv="DomainObject.Predmet.OznakaBroj_1">St-336/2018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HAVANA RIJEKA j.d.o.o.</izvorni_sadrzaj>
    <derivirana_varijabla naziv="DomainObject.Predmet.ProtustrankaFormated_1">  HAVANA RIJEKA j.d.o.o.</derivirana_varijabla>
  </DomainObject.Predmet.ProtustrankaFormated>
  <DomainObject.Predmet.ProtustrankaFormatedOIB>
    <izvorni_sadrzaj>  HAVANA RIJEKA j.d.o.o., OIB 09927954098</izvorni_sadrzaj>
    <derivirana_varijabla naziv="DomainObject.Predmet.ProtustrankaFormatedOIB_1">  HAVANA RIJEKA j.d.o.o., OIB 09927954098</derivirana_varijabla>
  </DomainObject.Predmet.ProtustrankaFormatedOIB>
  <DomainObject.Predmet.ProtustrankaFormatedWithAdress>
    <izvorni_sadrzaj> HAVANA RIJEKA j.d.o.o., Riva 6, 51000 Rijeka</izvorni_sadrzaj>
    <derivirana_varijabla naziv="DomainObject.Predmet.ProtustrankaFormatedWithAdress_1"> HAVANA RIJEKA j.d.o.o., Riva 6, 51000 Rijeka</derivirana_varijabla>
  </DomainObject.Predmet.ProtustrankaFormatedWithAdress>
  <DomainObject.Predmet.ProtustrankaFormatedWithAdressOIB>
    <izvorni_sadrzaj> HAVANA RIJEKA j.d.o.o., OIB 09927954098, Riva 6, 51000 Rijeka</izvorni_sadrzaj>
    <derivirana_varijabla naziv="DomainObject.Predmet.ProtustrankaFormatedWithAdressOIB_1"> HAVANA RIJEKA j.d.o.o., OIB 09927954098, Riva 6, 51000 Rijeka</derivirana_varijabla>
  </DomainObject.Predmet.ProtustrankaFormatedWithAdressOIB>
  <DomainObject.Predmet.ProtustrankaWithAdress>
    <izvorni_sadrzaj>HAVANA RIJEKA j.d.o.o. Riva 6, 51000 Rijeka</izvorni_sadrzaj>
    <derivirana_varijabla naziv="DomainObject.Predmet.ProtustrankaWithAdress_1">HAVANA RIJEKA j.d.o.o. Riva 6, 51000 Rijeka</derivirana_varijabla>
  </DomainObject.Predmet.ProtustrankaWithAdress>
  <DomainObject.Predmet.ProtustrankaWithAdressOIB>
    <izvorni_sadrzaj>HAVANA RIJEKA j.d.o.o., OIB 09927954098, Riva 6, 51000 Rijeka</izvorni_sadrzaj>
    <derivirana_varijabla naziv="DomainObject.Predmet.ProtustrankaWithAdressOIB_1">HAVANA RIJEKA j.d.o.o., OIB 09927954098, Riva 6, 51000 Rijeka</derivirana_varijabla>
  </DomainObject.Predmet.ProtustrankaWithAdressOIB>
  <DomainObject.Predmet.ProtustrankaNazivFormated>
    <izvorni_sadrzaj>HAVANA RIJEKA j.d.o.o.</izvorni_sadrzaj>
    <derivirana_varijabla naziv="DomainObject.Predmet.ProtustrankaNazivFormated_1">HAVANA RIJEKA j.d.o.o.</derivirana_varijabla>
  </DomainObject.Predmet.ProtustrankaNazivFormated>
  <DomainObject.Predmet.ProtustrankaNazivFormatedOIB>
    <izvorni_sadrzaj>HAVANA RIJEKA j.d.o.o., OIB 09927954098</izvorni_sadrzaj>
    <derivirana_varijabla naziv="DomainObject.Predmet.ProtustrankaNazivFormatedOIB_1">HAVANA RIJEKA j.d.o.o., OIB 09927954098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HAVANA RIJEKA j.d.o.o.</item>
    </izvorni_sadrzaj>
    <derivirana_varijabla naziv="DomainObject.Predmet.ProtuStrankaListFormated_1">
      <item>HAVANA RIJEKA j.d.o.o.</item>
    </derivirana_varijabla>
  </DomainObject.Predmet.ProtuStrankaListFormated>
  <DomainObject.Predmet.ProtuStrankaListFormatedOIB>
    <izvorni_sadrzaj>
      <item>HAVANA RIJEKA j.d.o.o., OIB 09927954098</item>
    </izvorni_sadrzaj>
    <derivirana_varijabla naziv="DomainObject.Predmet.ProtuStrankaListFormatedOIB_1">
      <item>HAVANA RIJEKA j.d.o.o., OIB 09927954098</item>
    </derivirana_varijabla>
  </DomainObject.Predmet.ProtuStrankaListFormatedOIB>
  <DomainObject.Predmet.ProtuStrankaListFormatedWithAdress>
    <izvorni_sadrzaj>
      <item>HAVANA RIJEKA j.d.o.o., Riva 6, 51000 Rijeka</item>
    </izvorni_sadrzaj>
    <derivirana_varijabla naziv="DomainObject.Predmet.ProtuStrankaListFormatedWithAdress_1">
      <item>HAVANA RIJEKA j.d.o.o., Riva 6, 51000 Rijeka</item>
    </derivirana_varijabla>
  </DomainObject.Predmet.ProtuStrankaListFormatedWithAdress>
  <DomainObject.Predmet.ProtuStrankaListFormatedWithAdressOIB>
    <izvorni_sadrzaj>
      <item>HAVANA RIJEKA j.d.o.o., OIB 09927954098, Riva 6, 51000 Rijeka</item>
    </izvorni_sadrzaj>
    <derivirana_varijabla naziv="DomainObject.Predmet.ProtuStrankaListFormatedWithAdressOIB_1">
      <item>HAVANA RIJEKA j.d.o.o., OIB 09927954098, Riva 6, 51000 Rijeka</item>
    </derivirana_varijabla>
  </DomainObject.Predmet.ProtuStrankaListFormatedWithAdressOIB>
  <DomainObject.Predmet.ProtuStrankaListNazivFormated>
    <izvorni_sadrzaj>
      <item>HAVANA RIJEKA j.d.o.o.</item>
    </izvorni_sadrzaj>
    <derivirana_varijabla naziv="DomainObject.Predmet.ProtuStrankaListNazivFormated_1">
      <item>HAVANA RIJEKA j.d.o.o.</item>
    </derivirana_varijabla>
  </DomainObject.Predmet.ProtuStrankaListNazivFormated>
  <DomainObject.Predmet.ProtuStrankaListNazivFormatedOIB>
    <izvorni_sadrzaj>
      <item>HAVANA RIJEKA j.d.o.o., OIB 09927954098</item>
    </izvorni_sadrzaj>
    <derivirana_varijabla naziv="DomainObject.Predmet.ProtuStrankaListNazivFormatedOIB_1">
      <item>HAVANA RIJEKA j.d.o.o., OIB 09927954098</item>
    </derivirana_varijabla>
  </DomainObject.Predmet.ProtuStrankaListNazivFormatedOIB>
  <DomainObject.Predmet.OstaliListFormated>
    <izvorni_sadrzaj>
      <item>Naka Maravić</item>
    </izvorni_sadrzaj>
    <derivirana_varijabla naziv="DomainObject.Predmet.OstaliListFormated_1">
      <item>Naka Maravić</item>
    </derivirana_varijabla>
  </DomainObject.Predmet.OstaliListFormated>
  <DomainObject.Predmet.OstaliListFormatedOIB>
    <izvorni_sadrzaj>
      <item>Naka Maravić, OIB 74517473360</item>
    </izvorni_sadrzaj>
    <derivirana_varijabla naziv="DomainObject.Predmet.OstaliListFormatedOIB_1">
      <item>Naka Maravić, OIB 74517473360</item>
    </derivirana_varijabla>
  </DomainObject.Predmet.OstaliListFormatedOIB>
  <DomainObject.Predmet.OstaliListFormatedWithAdress>
    <izvorni_sadrzaj>
      <item>Naka Maravić, Kablarska Cesta 33, 51000 Rijeka</item>
    </izvorni_sadrzaj>
    <derivirana_varijabla naziv="DomainObject.Predmet.OstaliListFormatedWithAdress_1">
      <item>Naka Maravić, Kablarska Cesta 33, 51000 Rijeka</item>
    </derivirana_varijabla>
  </DomainObject.Predmet.OstaliListFormatedWithAdress>
  <DomainObject.Predmet.OstaliListFormatedWithAdressOIB>
    <izvorni_sadrzaj>
      <item>Naka Maravić, OIB 74517473360, Kablarska Cesta 33, 51000 Rijeka</item>
    </izvorni_sadrzaj>
    <derivirana_varijabla naziv="DomainObject.Predmet.OstaliListFormatedWithAdressOIB_1">
      <item>Naka Maravić, OIB 74517473360, Kablarska Cesta 33, 51000 Rijeka</item>
    </derivirana_varijabla>
  </DomainObject.Predmet.OstaliListFormatedWithAdressOIB>
  <DomainObject.Predmet.OstaliListNazivFormated>
    <izvorni_sadrzaj>
      <item>Naka Maravić</item>
    </izvorni_sadrzaj>
    <derivirana_varijabla naziv="DomainObject.Predmet.OstaliListNazivFormated_1">
      <item>Naka Maravić</item>
    </derivirana_varijabla>
  </DomainObject.Predmet.OstaliListNazivFormated>
  <DomainObject.Predmet.OstaliListNazivFormatedOIB>
    <izvorni_sadrzaj>
      <item>Naka Maravić, OIB 74517473360</item>
    </izvorni_sadrzaj>
    <derivirana_varijabla naziv="DomainObject.Predmet.OstaliListNazivFormatedOIB_1">
      <item>Naka Maravić, OIB 74517473360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St-336/2018-13</izvorni_sadrzaj>
    <derivirana_varijabla naziv="DomainObject.PoslovniBrojDokumenta_1">St-336/2018-13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HAVANA RIJEKA j.d.o.o.</izvorni_sadrzaj>
    <derivirana_varijabla naziv="DomainObject.Predmet.ProtustrankaIDrugi_1">HAVANA RIJEKA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HAVANA RIJEKA j.d.o.o., OIB 09927954098, Riva 6, 51000 Rijeka</izvorni_sadrzaj>
    <derivirana_varijabla naziv="DomainObject.Predmet.ProtustrankaIDrugiAdressOIB_1">HAVANA RIJEKA j.d.o.o., OIB 09927954098, Riva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HAVANA RIJEKA j.d.o.o.</item>
      <item>Naka Maravić</item>
    </izvorni_sadrzaj>
    <derivirana_varijabla naziv="DomainObject.Predmet.SudioniciListNaziv_1">
      <item>FINA  Rijeka</item>
      <item>HAVANA RIJEKA j.d.o.o.</item>
      <item>Naka Maravić</item>
    </derivirana_varijabla>
  </DomainObject.Predmet.SudioniciListNaziv>
  <DomainObject.Predmet.SudioniciListAdressOIB>
    <izvorni_sadrzaj>
      <item>FINA  Rijeka, OIB 85821130368, Frana Kurelca 8,51000 Rijeka</item>
      <item>HAVANA RIJEKA j.d.o.o., OIB 09927954098, Riva 6,51000 Rijeka</item>
      <item>Naka Maravić, OIB 74517473360, Kablarska Cesta 33,51000 Rijeka</item>
    </izvorni_sadrzaj>
    <derivirana_varijabla naziv="DomainObject.Predmet.SudioniciListAdressOIB_1">
      <item>FINA  Rijeka, OIB 85821130368, Frana Kurelca 8,51000 Rijeka</item>
      <item>HAVANA RIJEKA j.d.o.o., OIB 09927954098, Riva 6,51000 Rijeka</item>
      <item>Naka Maravić, OIB 74517473360, Kablarska Cesta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09927954098</item>
      <item>, OIB 74517473360</item>
    </izvorni_sadrzaj>
    <derivirana_varijabla naziv="DomainObject.Predmet.SudioniciListNazivOIB_1">
      <item>, OIB 85821130368</item>
      <item>, OIB 09927954098</item>
      <item>, OIB 74517473360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CC4C14-0291-4E50-A2E1-2F9E0696C4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518</properties:Words>
  <properties:Characters>2966</properties:Characters>
  <properties:Lines>84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2018-10-15T13:03:00Z</dcterms:created>
  <dc:creator>rcerneka</dc:creator>
  <cp:lastModifiedBy>Jasna Radulović</cp:lastModifiedBy>
  <cp:lastPrinted>2018-09-05T08:39:00Z</cp:lastPrinted>
  <dcterms:modified xmlns:xsi="http://www.w3.org/2001/XMLSchema-instance" xsi:type="dcterms:W3CDTF">2018-10-16T08:55:00Z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St-336/2018-13 / Zapisnik - Ročište radi rasprave o uvjetima za otvaranje steč. post. (336-18-13 zapisnik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