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c875" w14:paraId="66cc875" w:rsidRDefault="005A0E5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0E53" w:rsidP="005A0E53" w:rsidR="00AE649C">
      <w:pPr>
        <w:pStyle w:val="NormaleSPIS"/>
        <w:spacing w:after="0"/>
      </w:pPr>
      <w:r>
        <w:t xml:space="preserve">          Republika Hrvatska</w:t>
      </w:r>
    </w:p>
    <w:p w:rsidRDefault="005A0E53" w:rsidP="005A0E53" w:rsidR="005A0E53">
      <w:pPr>
        <w:pStyle w:val="NormaleSPIS"/>
        <w:spacing w:after="0"/>
      </w:pPr>
      <w:r>
        <w:t xml:space="preserve">      Trgovački sud u Bjelovaru</w:t>
      </w:r>
    </w:p>
    <w:p w:rsidRDefault="005A0E53" w:rsidP="005A0E53" w:rsidR="005A0E53" w:rsidRPr="00B76F3C">
      <w:pPr>
        <w:pStyle w:val="NormaleSPIS"/>
        <w:spacing w:after="0"/>
      </w:pPr>
      <w:r>
        <w:t>Bjelovar, Šetalište dr.I.Lebovića 42.</w:t>
      </w:r>
    </w:p>
    <w:p w:rsidRDefault="005A0E53" w:rsidP="005A0E53" w:rsidR="005A0E53">
      <w:pPr>
        <w:jc w:val="right"/>
      </w:pPr>
      <w:r>
        <w:t>Poslovni broj:7 St-122/2018-8</w:t>
      </w:r>
    </w:p>
    <w:p w:rsidRDefault="005A0E53" w:rsidP="005A0E53" w:rsidR="005A0E53">
      <w:pPr>
        <w:jc w:val="right"/>
      </w:pPr>
    </w:p>
    <w:p w:rsidRDefault="005A0E53" w:rsidP="005A0E53" w:rsidR="005A0E53">
      <w:pPr>
        <w:spacing w:after="0"/>
        <w:jc w:val="center"/>
      </w:pPr>
      <w:r>
        <w:t>R E P U B L I K A   H R V A T S K A</w:t>
      </w:r>
    </w:p>
    <w:p w:rsidRDefault="005A0E53" w:rsidP="005A0E53" w:rsidR="005A0E53">
      <w:pPr>
        <w:spacing w:after="0"/>
        <w:jc w:val="center"/>
      </w:pPr>
    </w:p>
    <w:p w:rsidRDefault="005A0E53" w:rsidP="005A0E53" w:rsidR="005A0E53">
      <w:pPr>
        <w:jc w:val="center"/>
      </w:pPr>
      <w:r>
        <w:t>R J E Š E N J E</w:t>
      </w:r>
    </w:p>
    <w:p w:rsidRDefault="005A0E53" w:rsidP="005A0E53" w:rsidR="005A0E53">
      <w:pPr>
        <w:jc w:val="center"/>
      </w:pPr>
    </w:p>
    <w:p w:rsidRDefault="005A0E53" w:rsidP="005A0E53" w:rsidR="005A0E53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postupku nad Stečajnom masom iza SITRA-PROM d.o.o. za trgovinu, prijevoz i usluge u stečaju, </w:t>
      </w:r>
      <w:proofErr w:type="spellStart"/>
      <w:r>
        <w:t>Jalkovec</w:t>
      </w:r>
      <w:proofErr w:type="spellEnd"/>
      <w:r>
        <w:t>, Braće Radića 20, MBS 010105238, OIB 17831194616, 13. lipnja 2018.</w:t>
      </w:r>
    </w:p>
    <w:p w:rsidRDefault="005A0E53" w:rsidP="005A0E53" w:rsidR="005A0E53">
      <w:pPr>
        <w:spacing w:after="0"/>
        <w:jc w:val="center"/>
      </w:pPr>
      <w:r>
        <w:t>r i j e š i o   j e</w:t>
      </w:r>
    </w:p>
    <w:p w:rsidRDefault="005A0E53" w:rsidP="005A0E53" w:rsidR="005A0E53">
      <w:pPr>
        <w:jc w:val="center"/>
        <w:rPr>
          <w:b/>
        </w:rPr>
      </w:pPr>
      <w:bookmarkStart w:name="_GoBack" w:id="0"/>
      <w:bookmarkEnd w:id="0"/>
    </w:p>
    <w:p w:rsidRDefault="005A0E53" w:rsidP="005A0E53" w:rsidR="005A0E53">
      <w:pPr>
        <w:ind w:firstLine="720"/>
        <w:jc w:val="both"/>
      </w:pPr>
      <w:r>
        <w:t>1</w:t>
      </w:r>
      <w:r>
        <w:rPr>
          <w:b/>
        </w:rPr>
        <w:t>.</w:t>
      </w:r>
      <w:r>
        <w:t xml:space="preserve">Određuje se prodaja nekretnine u nastavku stečajnog postupka nad stečajnom masom iza brisanog dužnika SITRA-PROM d.o.o. za trgovinu, prijevoz i usluge u stečaju, </w:t>
      </w:r>
      <w:proofErr w:type="spellStart"/>
      <w:r>
        <w:t>Jalkovec</w:t>
      </w:r>
      <w:proofErr w:type="spellEnd"/>
      <w:r>
        <w:t xml:space="preserve">, Braće Radića 20, MBS 010105238, OIB 17831194616, a koja nekretnina dolazi upisana kao vlasništvo prednika stečajnog dužnika SITRA-PROM d.o.o. za trgovinu, prijevoz i usluge u stečaju, Slatina, Trg </w:t>
      </w:r>
      <w:proofErr w:type="spellStart"/>
      <w:r>
        <w:t>Sv.Josipa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 71201121405  i to nekretnine upisane u: </w:t>
      </w:r>
    </w:p>
    <w:p w:rsidRDefault="005A0E53" w:rsidP="005A0E53" w:rsidR="005A0E53">
      <w:pPr>
        <w:pStyle w:val="Bezproreda"/>
        <w:ind w:firstLine="720"/>
        <w:jc w:val="both"/>
      </w:pPr>
      <w:r>
        <w:t>-Knjigu položenih ugovora Podravska Slatina, Općinskog suda u Virovitici, Zemljišno knjižnog odjela Slatina, Broj poduloška:656/</w:t>
      </w:r>
      <w:proofErr w:type="spellStart"/>
      <w:r>
        <w:t>zk.uložak</w:t>
      </w:r>
      <w:proofErr w:type="spellEnd"/>
      <w:r>
        <w:t xml:space="preserve">:1838, sadržaj upisa Stambeno-poslovna zgrada u SLATINI, TRG </w:t>
      </w:r>
      <w:proofErr w:type="spellStart"/>
      <w:r>
        <w:t>SV.JOSIPA</w:t>
      </w:r>
      <w:proofErr w:type="spellEnd"/>
      <w:r>
        <w:t xml:space="preserve">, sagrađena na katastarskoj čestici:3453/2, Lokal na </w:t>
      </w:r>
      <w:proofErr w:type="spellStart"/>
      <w:r>
        <w:t>I.katu</w:t>
      </w:r>
      <w:proofErr w:type="spellEnd"/>
      <w:r>
        <w:t>, br.43, ukupne površine 45m2, kao vlasništvo 1/1.</w:t>
      </w:r>
    </w:p>
    <w:p w:rsidRDefault="005A0E53" w:rsidP="005A0E53" w:rsidR="005A0E53">
      <w:pPr>
        <w:ind w:firstLine="720"/>
        <w:jc w:val="both"/>
        <w:rPr>
          <w:b/>
        </w:rPr>
      </w:pPr>
      <w:r>
        <w:t>2</w:t>
      </w:r>
      <w:r>
        <w:rPr>
          <w:b/>
        </w:rPr>
        <w:t>.</w:t>
      </w:r>
      <w:r>
        <w:t>U zemljišnim knjigama Općinskog suda u Virovitici, zemljišnoknjižni odjel u Slatini upisati će zabilježbu ovog rješenja o prodaji ove nekretnine.</w:t>
      </w:r>
      <w:r>
        <w:rPr>
          <w:b/>
        </w:rPr>
        <w:t xml:space="preserve">                                                    </w:t>
      </w:r>
    </w:p>
    <w:p w:rsidRDefault="005A0E53" w:rsidP="005A0E53" w:rsidR="005A0E53">
      <w:pPr>
        <w:jc w:val="center"/>
        <w:rPr>
          <w:b/>
        </w:rPr>
      </w:pPr>
      <w:r>
        <w:t>Obrazloženje</w:t>
      </w:r>
    </w:p>
    <w:p w:rsidRDefault="005A0E53" w:rsidP="005A0E53" w:rsidR="005A0E53">
      <w:pPr>
        <w:jc w:val="both"/>
      </w:pPr>
      <w:r>
        <w:t xml:space="preserve">              Rješenjem ovog suda pod poslovnim brojem 7 St-492/2015-8 od 25. siječnja 2018. godine određen je nastavak stečajnog postupka nad stečajnim dužnikom SITRA-PROM d.o.o. za trgovinu, prijevoz i usluge u stečaju, Slatina, Trg </w:t>
      </w:r>
      <w:proofErr w:type="spellStart"/>
      <w:r>
        <w:t>Sv.Josipa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 71201121405, odnosno sada stečajnom masom iza brisanog dužnika SITRA-PROM d.o.o. za trgovinu, prijevoz i usluge u stečaju, </w:t>
      </w:r>
      <w:proofErr w:type="spellStart"/>
      <w:r>
        <w:t>Jalkovec</w:t>
      </w:r>
      <w:proofErr w:type="spellEnd"/>
      <w:r>
        <w:t xml:space="preserve">, Braće Radića 20, MBS 010105238, OIB 17831194616, jer je naknadno pronađena imovina koja čini stečajnu masu iza navedenog dužnika. </w:t>
      </w:r>
    </w:p>
    <w:p w:rsidRDefault="005A0E53" w:rsidP="005A0E53" w:rsidR="005A0E53">
      <w:pPr>
        <w:jc w:val="both"/>
      </w:pPr>
      <w:r>
        <w:t xml:space="preserve">             Skupština vjerovnika u ovom nastavljenom stečajnom postupku nad stečajnom masom iza brisanog dužnika SITRA-PROM d.o.o. na izvještajnom ročištu održanom dana 9. svibnja 2018. godine donijela je Odluku o prodaji nekretnine navedene u izreci ovog rješenja u nastavku stečajnog postupka nad stečajnom masom iza brisanog dužnika, pa je sukladno </w:t>
      </w:r>
    </w:p>
    <w:p w:rsidRDefault="005A0E53" w:rsidP="005A0E53" w:rsidR="005A0E53">
      <w:pPr>
        <w:spacing w:after="0"/>
        <w:jc w:val="center"/>
      </w:pPr>
      <w:r>
        <w:lastRenderedPageBreak/>
        <w:t>2</w:t>
      </w:r>
    </w:p>
    <w:p w:rsidRDefault="005A0E53" w:rsidP="005A0E53" w:rsidR="005A0E53">
      <w:pPr>
        <w:jc w:val="right"/>
      </w:pPr>
      <w:r>
        <w:t>Poslovni broj:7 St-122/2018-8</w:t>
      </w:r>
    </w:p>
    <w:p w:rsidRDefault="005A0E53" w:rsidP="005A0E53" w:rsidR="005A0E53">
      <w:pPr>
        <w:jc w:val="both"/>
      </w:pPr>
      <w:r>
        <w:t>navedenom temeljem čl.229.Stečajnog zakona (NN broj 71/15) riješeno kao u izreci ovog rješenja.</w:t>
      </w:r>
    </w:p>
    <w:p w:rsidRDefault="005A0E53" w:rsidP="005A0E53" w:rsidR="005A0E53">
      <w:pPr>
        <w:jc w:val="center"/>
      </w:pPr>
      <w:r>
        <w:t>Bjelovar 13. lipnja 2018.</w:t>
      </w:r>
    </w:p>
    <w:p w:rsidRDefault="005A0E53" w:rsidP="005A0E53" w:rsidR="005A0E53">
      <w:pPr>
        <w:spacing w:after="0"/>
        <w:jc w:val="both"/>
      </w:pPr>
      <w:r>
        <w:t xml:space="preserve">                                                                                                           Sudac                                                                                                                </w:t>
      </w:r>
    </w:p>
    <w:p w:rsidRDefault="005A0E53" w:rsidP="005A0E53" w:rsidR="005A0E53">
      <w:pPr>
        <w:jc w:val="both"/>
      </w:pPr>
      <w:r>
        <w:t xml:space="preserve">                                                                                                 Tomislav Mrazović,v.r.</w:t>
      </w:r>
    </w:p>
    <w:p w:rsidRDefault="005A0E53" w:rsidP="005A0E53" w:rsidR="005A0E53">
      <w:pPr>
        <w:spacing w:after="0"/>
        <w:jc w:val="both"/>
      </w:pPr>
      <w:r>
        <w:t xml:space="preserve">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A0E53" w:rsidP="005A0E53" w:rsidR="005A0E53">
      <w:pPr>
        <w:jc w:val="both"/>
      </w:pPr>
      <w:r>
        <w:t xml:space="preserve">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5A0E53" w:rsidP="005A0E53" w:rsidR="005A0E53">
      <w:pPr>
        <w:jc w:val="both"/>
        <w:rPr>
          <w:szCs w:val="20"/>
        </w:rPr>
      </w:pPr>
      <w:r>
        <w:t>POUKA O PRAVNOM LIJEKU: 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5A0E53" w:rsidP="005A0E53" w:rsidR="005A0E53">
      <w:pPr>
        <w:jc w:val="both"/>
      </w:pPr>
    </w:p>
    <w:p w:rsidRDefault="005A0E53" w:rsidP="005A0E53" w:rsidR="005A0E53">
      <w:pPr>
        <w:jc w:val="both"/>
      </w:pPr>
    </w:p>
    <w:p w:rsidRDefault="005A0E53" w:rsidP="005A0E53" w:rsidR="005A0E53">
      <w:pPr>
        <w:jc w:val="both"/>
      </w:pPr>
    </w:p>
    <w:p w:rsidRDefault="005A0E53" w:rsidP="005A0E53" w:rsidR="005A0E53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0E53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00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St-122/2018-8</izvorni_sadrzaj>
    <derivirana_varijabla naziv="DomainObject.Oznaka_1">St-122/2018-8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2018.</izvorni_sadrzaj>
    <derivirana_varijabla naziv="DomainObject.Predmet.DatumOsnivanja_1">26.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SITRA-PROM društvo s ograničenom odgovornošću za trgovinu, prijevoz i usluge u stečaju</izvorni_sadrzaj>
    <derivirana_varijabla naziv="DomainObject.Predmet.StrankaFormated_1">  Stečajna masa iza SITRA-PROM društvo s ograničenom odgovornošću za trgovinu, prijevoz i usluge u stečaju</derivirana_varijabla>
  </DomainObject.Predmet.StrankaFormated>
  <DomainObject.Predmet.StrankaFormatedOIB>
    <izvorni_sadrzaj>  Stečajna masa iza SITRA-PROM društvo s ograničenom odgovornošću za trgovinu, prijevoz i usluge u stečaju, OIB 17831194616</izvorni_sadrzaj>
    <derivirana_varijabla naziv="DomainObject.Predmet.StrankaFormatedOIB_1">  Stečajna masa iza SITRA-PROM društvo s ograničenom odgovornošću za trgovinu, prijevoz i usluge u stečaju, OIB 17831194616</derivirana_varijabla>
  </DomainObject.Predmet.StrankaFormatedOIB>
  <DomainObject.Predmet.StrankaFormatedWithAdress>
    <izvorni_sadrzaj> Stečajna masa iza SITRA-PROM društvo s ograničenom odgovornošću za trgovinu, prijevoz i usluge u stečaju, Braće Radića 20, 42000 Jalkovec</izvorni_sadrzaj>
    <derivirana_varijabla naziv="DomainObject.Predmet.StrankaFormatedWithAdress_1"> Stečajna masa iza SITRA-PROM društvo s ograničenom odgovornošću za trgovinu, prijevoz i usluge u stečaju, Braće Radića 20, 42000 Jalkovec</derivirana_varijabla>
  </DomainObject.Predmet.StrankaFormatedWithAdress>
  <DomainObject.Predmet.StrankaFormatedWithAdressOIB>
    <izvorni_sadrzaj> Stečajna masa iza SITRA-PROM društvo s ograničenom odgovornošću za trgovinu, prijevoz i usluge u stečaju, OIB 17831194616, Braće Radića 20, 42000 Jalkovec</izvorni_sadrzaj>
    <derivirana_varijabla naziv="DomainObject.Predmet.StrankaFormatedWithAdressOIB_1"> Stečajna masa iza SITRA-PROM društvo s ograničenom odgovornošću za trgovinu, prijevoz i usluge u stečaju, OIB 17831194616, Braće Radića 20, 42000 Jalkovec</derivirana_varijabla>
  </DomainObject.Predmet.StrankaFormatedWithAdressOIB>
  <DomainObject.Predmet.StrankaWithAdress>
    <izvorni_sadrzaj>Stečajna masa iza SITRA-PROM društvo s ograničenom odgovornošću za trgovinu, prijevoz i usluge u stečaju Braće Radića 20,42000 Jalkovec</izvorni_sadrzaj>
    <derivirana_varijabla naziv="DomainObject.Predmet.StrankaWithAdress_1">Stečajna masa iza SITRA-PROM društvo s ograničenom odgovornošću za trgovinu, prijevoz i usluge u stečaju Braće Radića 20,42000 Jalkovec</derivirana_varijabla>
  </DomainObject.Predmet.StrankaWithAdress>
  <DomainObject.Predmet.StrankaWithAdressOIB>
    <izvorni_sadrzaj>Stečajna masa iza SITRA-PROM društvo s ograničenom odgovornošću za trgovinu, prijevoz i usluge u stečaju, OIB 17831194616, Braće Radića 20,42000 Jalkovec</izvorni_sadrzaj>
    <derivirana_varijabla naziv="DomainObject.Predmet.StrankaWithAdressOIB_1">Stečajna masa iza SITRA-PROM društvo s ograničenom odgovornošću za trgovinu, prijevoz i usluge u stečaju, OIB 17831194616, Braće Radića 20,42000 Jalkovec</derivirana_varijabla>
  </DomainObject.Predmet.StrankaWithAdressOIB>
  <DomainObject.Predmet.StrankaNazivFormated>
    <izvorni_sadrzaj>Stečajna masa iza SITRA-PROM društvo s ograničenom odgovornošću za trgovinu, prijevoz i usluge u stečaju</izvorni_sadrzaj>
    <derivirana_varijabla naziv="DomainObject.Predmet.StrankaNazivFormated_1">Stečajna masa iza SITRA-PROM društvo s ograničenom odgovornošću za trgovinu, prijevoz i usluge u stečaju</derivirana_varijabla>
  </DomainObject.Predmet.StrankaNazivFormated>
  <DomainObject.Predmet.StrankaNazivFormatedOIB>
    <izvorni_sadrzaj>Stečajna masa iza SITRA-PROM društvo s ograničenom odgovornošću za trgovinu, prijevoz i usluge u stečaju, OIB 17831194616</izvorni_sadrzaj>
    <derivirana_varijabla naziv="DomainObject.Predmet.StrankaNazivFormatedOIB_1">Stečajna masa iza SITRA-PROM društvo s ograničenom odgovornošću za trgovinu, prijevoz i usluge u stečaju, OIB 17831194616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Stečajna masa iza SITRA-PROM društvo s ograničenom odgovornošću za trgovinu, prijevoz i usluge u stečaju</item>
    </izvorni_sadrzaj>
    <derivirana_varijabla naziv="DomainObject.Predmet.StrankaListFormated_1">
      <item>Stečajna masa iza SITRA-PROM društvo s ograničenom odgovornošću za trgovinu, prijevoz i usluge u stečaju</item>
    </derivirana_varijabla>
  </DomainObject.Predmet.StrankaListFormated>
  <DomainObject.Predmet.StrankaListFormatedOIB>
    <izvorni_sadrzaj>
      <item>Stečajna masa iza SITRA-PROM društvo s ograničenom odgovornošću za trgovinu, prijevoz i usluge u stečaju, OIB 17831194616</item>
    </izvorni_sadrzaj>
    <derivirana_varijabla naziv="DomainObject.Predmet.StrankaListFormatedOIB_1">
      <item>Stečajna masa iza SITRA-PROM društvo s ograničenom odgovornošću za trgovinu, prijevoz i usluge u stečaju, OIB 17831194616</item>
    </derivirana_varijabla>
  </DomainObject.Predmet.StrankaListFormatedOIB>
  <DomainObject.Predmet.StrankaListFormatedWithAdress>
    <izvorni_sadrzaj>
      <item>Stečajna masa iza SITRA-PROM društvo s ograničenom odgovornošću za trgovinu, prijevoz i usluge u stečaju, Braće Radića 20, 42000 Jalkovec</item>
    </izvorni_sadrzaj>
    <derivirana_varijabla naziv="DomainObject.Predmet.StrankaListFormatedWithAdress_1">
      <item>Stečajna masa iza SITRA-PROM društvo s ograničenom odgovornošću za trgovinu, prijevoz i usluge u stečaju, Braće Radića 20, 42000 Jalkovec</item>
    </derivirana_varijabla>
  </DomainObject.Predmet.StrankaListFormatedWithAdress>
  <DomainObject.Predmet.StrankaListFormatedWithAdressOIB>
    <izvorni_sadrzaj>
      <item>Stečajna masa iza SITRA-PROM društvo s ograničenom odgovornošću za trgovinu, prijevoz i usluge u stečaju, OIB 17831194616, Braće Radića 20, 42000 Jalkovec</item>
    </izvorni_sadrzaj>
    <derivirana_varijabla naziv="DomainObject.Predmet.StrankaListFormatedWithAdressOIB_1">
      <item>Stečajna masa iza SITRA-PROM društvo s ograničenom odgovornošću za trgovinu, prijevoz i usluge u stečaju, OIB 17831194616, Braće Radića 20, 42000 Jalkovec</item>
    </derivirana_varijabla>
  </DomainObject.Predmet.StrankaListFormatedWithAdressOIB>
  <DomainObject.Predmet.StrankaListNazivFormated>
    <izvorni_sadrzaj>
      <item>Stečajna masa iza SITRA-PROM društvo s ograničenom odgovornošću za trgovinu, prijevoz i usluge u stečaju</item>
    </izvorni_sadrzaj>
    <derivirana_varijabla naziv="DomainObject.Predmet.StrankaListNazivFormated_1">
      <item>Stečajna masa iza SITRA-PROM društvo s ograničenom odgovornošću za trgovinu, prijevoz i usluge u stečaju</item>
    </derivirana_varijabla>
  </DomainObject.Predmet.StrankaListNazivFormated>
  <DomainObject.Predmet.StrankaListNazivFormatedOIB>
    <izvorni_sadrzaj>
      <item>Stečajna masa iza SITRA-PROM društvo s ograničenom odgovornošću za trgovinu, prijevoz i usluge u stečaju, OIB 17831194616</item>
    </izvorni_sadrzaj>
    <derivirana_varijabla naziv="DomainObject.Predmet.StrankaListNazivFormatedOIB_1">
      <item>Stečajna masa iza SITRA-PROM društvo s ograničenom odgovornošću za trgovinu, prijevoz i usluge u stečaju, OIB 17831194616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Tihomir Ratić</item>
      <item>Anđelko Stankus</item>
    </izvorni_sadrzaj>
    <derivirana_varijabla naziv="DomainObject.Predmet.OstaliListFormated_1">
      <item>Tihomir Ratić</item>
      <item>Anđelko Stankus</item>
    </derivirana_varijabla>
  </DomainObject.Predmet.OstaliListFormated>
  <DomainObject.Predmet.OstaliListFormatedOIB>
    <izvorni_sadrzaj>
      <item>Tihomir Ratić, OIB 08755441938</item>
      <item>Anđelko Stankus, OIB 11168088853</item>
    </izvorni_sadrzaj>
    <derivirana_varijabla naziv="DomainObject.Predmet.OstaliListFormatedOIB_1">
      <item>Tihomir Ratić, OIB 08755441938</item>
      <item>Anđelko Stankus, OIB 11168088853</item>
    </derivirana_varijabla>
  </DomainObject.Predmet.OstaliListFormatedOIB>
  <DomainObject.Predmet.OstaliListFormatedWithAdress>
    <izvorni_sadrzaj>
      <item>Tihomir Ratić, Kralja Zvonimira 80, 33520 Slatina</item>
      <item>Anđelko Stankus, Braće Radića 20, 42000 Jalkovec</item>
    </izvorni_sadrzaj>
    <derivirana_varijabla naziv="DomainObject.Predmet.OstaliListFormatedWithAdress_1">
      <item>Tihomir Ratić, Kralja Zvonimira 80, 33520 Slatina</item>
      <item>Anđelko Stankus, Braće Radića 20, 42000 Jalkovec</item>
    </derivirana_varijabla>
  </DomainObject.Predmet.OstaliListFormatedWithAdress>
  <DomainObject.Predmet.OstaliListFormatedWithAdressOIB>
    <izvorni_sadrzaj>
      <item>Tihomir Ratić, OIB 08755441938, Kralja Zvonimira 80, 33520 Slatina</item>
      <item>Anđelko Stankus, OIB 11168088853, Braće Radića 20, 42000 Jalkovec</item>
    </izvorni_sadrzaj>
    <derivirana_varijabla naziv="DomainObject.Predmet.OstaliListFormatedWithAdressOIB_1">
      <item>Tihomir Ratić, OIB 08755441938, Kralja Zvonimira 80, 33520 Slatina</item>
      <item>Anđelko Stankus, OIB 11168088853, Braće Radića 20, 42000 Jalkovec</item>
    </derivirana_varijabla>
  </DomainObject.Predmet.OstaliListFormatedWithAdressOIB>
  <DomainObject.Predmet.OstaliListNazivFormated>
    <izvorni_sadrzaj>
      <item>Tihomir Ratić</item>
      <item>Anđelko Stankus</item>
    </izvorni_sadrzaj>
    <derivirana_varijabla naziv="DomainObject.Predmet.OstaliListNazivFormated_1">
      <item>Tihomir Ratić</item>
      <item>Anđelko Stankus</item>
    </derivirana_varijabla>
  </DomainObject.Predmet.OstaliListNazivFormated>
  <DomainObject.Predmet.OstaliListNazivFormatedOIB>
    <izvorni_sadrzaj>
      <item>Tihomir Ratić, OIB 08755441938</item>
      <item>Anđelko Stankus, OIB 11168088853</item>
    </izvorni_sadrzaj>
    <derivirana_varijabla naziv="DomainObject.Predmet.OstaliListNazivFormatedOIB_1">
      <item>Tihomir Ratić, OIB 08755441938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St-122/2018-8</izvorni_sadrzaj>
    <derivirana_varijabla naziv="DomainObject.PoslovniBrojDokumenta_1">St-122/2018-8</derivirana_varijabla>
  </DomainObject.PoslovniBrojDokumenta>
  <DomainObject.Predmet.StrankaIDrugi>
    <izvorni_sadrzaj>Stečajna masa iza SITRA-PROM društvo s ograničenom odgovornošću za trgovinu, prijevoz i usluge u stečaju</izvorni_sadrzaj>
    <derivirana_varijabla naziv="DomainObject.Predmet.StrankaIDrugi_1">Stečajna masa iza SITRA-PROM društvo s ograničenom odgovornošću za trgovinu, prijevoz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SITRA-PROM društvo s ograničenom odgovornošću za trgovinu, prijevoz i usluge u stečaju, OIB 17831194616, Braće Radića 20, 42000 Jalkovec</izvorni_sadrzaj>
    <derivirana_varijabla naziv="DomainObject.Predmet.StrankaIDrugiAdressOIB_1">Stečajna masa iza SITRA-PROM društvo s ograničenom odgovornošću za trgovinu, prijevoz i usluge u stečaju, OIB 17831194616, Braće Radića 20, 42000 Jalkovec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Tihomir Ratić</item>
      <item>Stečajna masa iza SITRA-PROM društvo s ograničenom odgovornošću za trgovinu, prijevoz i usluge u stečaju</item>
      <item>Anđelko Stankus</item>
    </izvorni_sadrzaj>
    <derivirana_varijabla naziv="DomainObject.Predmet.SudioniciListNaziv_1">
      <item>Tihomir Ratić</item>
      <item>Stečajna masa iza SITRA-PROM društvo s ograničenom odgovornošću za trgovinu, prijevoz i usluge u stečaju</item>
      <item>Anđelko Stankus</item>
    </derivirana_varijabla>
  </DomainObject.Predmet.SudioniciListNaziv>
  <DomainObject.Predmet.SudioniciListAdressOIB>
    <izvorni_sadrzaj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izvorni_sadrzaj>
    <derivirana_varijabla naziv="DomainObject.Predmet.SudioniciListAdressOIB_1">
      <item>Tihomir Ratić, OIB 08755441938, Kralja Zvonimira 80,33520 Slatina</item>
      <item>Stečajna masa iza SITRA-PROM društvo s ograničenom odgovornošću za trgovinu, prijevoz i usluge u stečaju, OIB 17831194616, Braće Radića 20,42000 Jalkovec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B94F7-C7C4-446D-B585-0C989474DD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2280</properties:Characters>
  <properties:Lines>54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2018-06-13T09:48:00Z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St-122/2018-8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