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e89d1" w14:paraId="31e89d1" w:rsidRDefault="00F45EC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1706880</wp:posOffset>
            </wp:positionH>
            <wp:positionV relativeFrom="page">
              <wp:posOffset>784860</wp:posOffset>
            </wp:positionV>
            <wp:extent cy="711835" cx="5334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11835" cx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F45EC4" w:rsidR="00AE649C" w:rsidRPr="00B76F3C">
      <w:pPr>
        <w:pStyle w:val="NormaleSPIS"/>
        <w:ind w:firstLine="0"/>
      </w:pPr>
    </w:p>
    <w:p w:rsidRDefault="00F45EC4" w:rsidP="00F45EC4" w:rsidR="00F45EC4">
      <w:pPr>
        <w:spacing w:after="0"/>
        <w:jc w:val="both"/>
      </w:pPr>
      <w:r>
        <w:t xml:space="preserve">           </w:t>
      </w:r>
      <w:r>
        <w:t>Republika Hrvatska</w:t>
      </w:r>
    </w:p>
    <w:p w:rsidRDefault="00F45EC4" w:rsidP="00F45EC4" w:rsidR="00F45EC4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F45EC4" w:rsidP="00F45EC4" w:rsidR="00F45EC4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F45EC4" w:rsidP="00F45EC4" w:rsidR="00F45EC4" w:rsidRPr="00F45EC4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F45EC4">
        <w:rPr>
          <w:rFonts w:cs="Times New Roman" w:eastAsia="Times New Roman"/>
          <w:noProof/>
          <w:szCs w:val="20"/>
          <w:lang w:eastAsia="hr-HR"/>
        </w:rPr>
        <w:t>Poslovni broj: 5. St-220/2018-2</w:t>
      </w:r>
    </w:p>
    <w:p w:rsidRDefault="00F45EC4" w:rsidP="00F45EC4" w:rsidR="00F45EC4" w:rsidRPr="00F45EC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45EC4" w:rsidP="00F45EC4" w:rsidR="00F45EC4" w:rsidRPr="00F45EC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45EC4" w:rsidP="00F45EC4" w:rsidR="00F45EC4" w:rsidRPr="00F45EC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F45EC4" w:rsidP="00F45EC4" w:rsidR="00F45EC4" w:rsidRPr="00F45EC4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45EC4" w:rsidP="00F45EC4" w:rsidR="00F45EC4" w:rsidRPr="00F45EC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F45EC4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F45EC4" w:rsidP="00F45EC4" w:rsidR="00F45EC4" w:rsidRPr="00F45EC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45EC4" w:rsidP="00F45EC4" w:rsidR="00F45EC4" w:rsidRPr="00F45EC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F45EC4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F45EC4" w:rsidP="00F45EC4" w:rsidR="00F45EC4" w:rsidRPr="00F45EC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F45EC4" w:rsidP="00F45EC4" w:rsidR="00F45EC4" w:rsidRPr="00F45E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45EC4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F45EC4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Zagreb, Trg svibanjskih žrtava 1995. 1, za otvaranje stečajnog postupka nad dužnikom KOLAKOVIĆ-RK j.d.o.o. za trgovinu i usluge, </w:t>
      </w:r>
      <w:proofErr w:type="spellStart"/>
      <w:r w:rsidRPr="00F45EC4">
        <w:rPr>
          <w:rFonts w:cs="Times New Roman" w:eastAsia="Times New Roman"/>
          <w:szCs w:val="20"/>
          <w:lang w:eastAsia="hr-HR"/>
        </w:rPr>
        <w:t>Novaki</w:t>
      </w:r>
      <w:proofErr w:type="spellEnd"/>
      <w:r w:rsidRPr="00F45EC4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F45EC4">
        <w:rPr>
          <w:rFonts w:cs="Times New Roman" w:eastAsia="Times New Roman"/>
          <w:szCs w:val="20"/>
          <w:lang w:eastAsia="hr-HR"/>
        </w:rPr>
        <w:t>Bistranski</w:t>
      </w:r>
      <w:proofErr w:type="spellEnd"/>
      <w:r w:rsidRPr="00F45EC4">
        <w:rPr>
          <w:rFonts w:cs="Times New Roman" w:eastAsia="Times New Roman"/>
          <w:szCs w:val="20"/>
          <w:lang w:eastAsia="hr-HR"/>
        </w:rPr>
        <w:t>, Selska ulica 60, MBS: 080946085, OIB: 94188373033, 9. listopada 2018.</w:t>
      </w:r>
      <w:r w:rsidRPr="00F45EC4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F45EC4" w:rsidP="00F45EC4" w:rsidR="00F45EC4" w:rsidRPr="00F45EC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45EC4" w:rsidP="00F45EC4" w:rsidR="00F45EC4" w:rsidRPr="00F45EC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45EC4">
        <w:rPr>
          <w:rFonts w:cs="Times New Roman" w:eastAsia="Times New Roman"/>
          <w:szCs w:val="20"/>
          <w:lang w:eastAsia="hr-HR"/>
        </w:rPr>
        <w:t>r i j e š i o   j e</w:t>
      </w:r>
    </w:p>
    <w:p w:rsidRDefault="00F45EC4" w:rsidP="00F45EC4" w:rsidR="00F45EC4" w:rsidRPr="00F45EC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45EC4" w:rsidP="00F45EC4" w:rsidR="00F45EC4" w:rsidRPr="00F45E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45EC4">
        <w:rPr>
          <w:rFonts w:cs="Times New Roman" w:eastAsia="Times New Roman"/>
          <w:szCs w:val="20"/>
          <w:lang w:eastAsia="hr-HR"/>
        </w:rPr>
        <w:t xml:space="preserve">1. Pokreće se postupak radi utvrđivanja uvjeta za otvaranje stečajnog postupka nad dužnikom  KOLAKOVIĆ-RK j.d.o.o. za trgovinu i usluge, </w:t>
      </w:r>
      <w:proofErr w:type="spellStart"/>
      <w:r w:rsidRPr="00F45EC4">
        <w:rPr>
          <w:rFonts w:cs="Times New Roman" w:eastAsia="Times New Roman"/>
          <w:szCs w:val="20"/>
          <w:lang w:eastAsia="hr-HR"/>
        </w:rPr>
        <w:t>Novaki</w:t>
      </w:r>
      <w:proofErr w:type="spellEnd"/>
      <w:r w:rsidRPr="00F45EC4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F45EC4">
        <w:rPr>
          <w:rFonts w:cs="Times New Roman" w:eastAsia="Times New Roman"/>
          <w:szCs w:val="20"/>
          <w:lang w:eastAsia="hr-HR"/>
        </w:rPr>
        <w:t>Bistranski</w:t>
      </w:r>
      <w:proofErr w:type="spellEnd"/>
      <w:r w:rsidRPr="00F45EC4">
        <w:rPr>
          <w:rFonts w:cs="Times New Roman" w:eastAsia="Times New Roman"/>
          <w:szCs w:val="20"/>
          <w:lang w:eastAsia="hr-HR"/>
        </w:rPr>
        <w:t>, Selska ulica 60, MBS: 080946085, OIB: 94188373033.</w:t>
      </w:r>
    </w:p>
    <w:p w:rsidRDefault="00F45EC4" w:rsidP="00F45EC4" w:rsidR="00F45EC4" w:rsidRPr="00F45E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45EC4" w:rsidP="00F45EC4" w:rsidR="00F45EC4" w:rsidRPr="00F45E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45EC4">
        <w:rPr>
          <w:rFonts w:cs="Times New Roman" w:eastAsia="Times New Roman"/>
          <w:szCs w:val="20"/>
          <w:lang w:eastAsia="hr-HR"/>
        </w:rPr>
        <w:t xml:space="preserve">2. Saziva se ročište radi izjašnjenja o prijedlogu i rasprave o uvjetima za otvaranje stečajnog postupka za dan 6. studenog 2018. u 10,00 sati u ovome sudu u Bjelovaru, Šetalište dr. </w:t>
      </w:r>
      <w:proofErr w:type="spellStart"/>
      <w:r w:rsidRPr="00F45EC4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F45EC4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F45EC4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F45EC4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F45EC4" w:rsidP="00F45EC4" w:rsidR="00F45EC4" w:rsidRPr="00F45EC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F45EC4" w:rsidP="00F45EC4" w:rsidR="00F45EC4" w:rsidRPr="00F45EC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F45EC4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F45EC4" w:rsidP="00F45EC4" w:rsidR="00F45EC4" w:rsidRPr="00F45EC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F45EC4">
        <w:rPr>
          <w:rFonts w:cs="Times New Roman" w:eastAsia="Times New Roman"/>
          <w:szCs w:val="20"/>
          <w:lang w:eastAsia="hr-HR"/>
        </w:rPr>
        <w:t xml:space="preserve">- zakonski zastupnik dužnika Robert Kolaković.      </w:t>
      </w:r>
    </w:p>
    <w:p w:rsidRDefault="00F45EC4" w:rsidP="00F45EC4" w:rsidR="00F45EC4" w:rsidRPr="00F45EC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F45EC4" w:rsidP="00F45EC4" w:rsidR="00F45EC4" w:rsidRPr="00F45E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45EC4">
        <w:rPr>
          <w:rFonts w:cs="Times New Roman" w:eastAsia="Times New Roman"/>
          <w:szCs w:val="20"/>
          <w:lang w:eastAsia="hr-HR"/>
        </w:rPr>
        <w:t>3. Nalaže se zakonskom zastupniku dužnika Robertu Kolakoviću da u roku od 10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F45EC4" w:rsidP="00F45EC4" w:rsidR="00F45EC4" w:rsidRPr="00F45E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45EC4" w:rsidP="00F45EC4" w:rsidR="00F45EC4" w:rsidRPr="00F45EC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45EC4">
        <w:rPr>
          <w:rFonts w:cs="Times New Roman" w:eastAsia="Times New Roman"/>
          <w:szCs w:val="20"/>
          <w:lang w:eastAsia="hr-HR"/>
        </w:rPr>
        <w:t>Obrazloženje</w:t>
      </w:r>
    </w:p>
    <w:p w:rsidRDefault="00F45EC4" w:rsidP="00F45EC4" w:rsidR="00F45EC4" w:rsidRPr="00F45E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45EC4" w:rsidP="00F45EC4" w:rsidR="00F45EC4" w:rsidRPr="00F45E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45EC4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(Narodne novine br. 71/15 i 104/17, dalje: SZ), 29. kolovoza 2017. Trgovačkom sudu u Zagrebu podnijela prijedlog za otvaranje stečajnog postupka nad dužnikom </w:t>
      </w:r>
      <w:r w:rsidRPr="00F45EC4">
        <w:rPr>
          <w:rFonts w:cs="Times New Roman" w:eastAsia="Times New Roman"/>
          <w:szCs w:val="20"/>
          <w:lang w:eastAsia="hr-HR"/>
        </w:rPr>
        <w:t xml:space="preserve">KOLAKOVIĆ-RK j.d.o.o. za trgovinu i usluge, </w:t>
      </w:r>
      <w:proofErr w:type="spellStart"/>
      <w:r w:rsidRPr="00F45EC4">
        <w:rPr>
          <w:rFonts w:cs="Times New Roman" w:eastAsia="Times New Roman"/>
          <w:szCs w:val="20"/>
          <w:lang w:eastAsia="hr-HR"/>
        </w:rPr>
        <w:t>Novaki</w:t>
      </w:r>
      <w:proofErr w:type="spellEnd"/>
      <w:r w:rsidRPr="00F45EC4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F45EC4">
        <w:rPr>
          <w:rFonts w:cs="Times New Roman" w:eastAsia="Times New Roman"/>
          <w:szCs w:val="20"/>
          <w:lang w:eastAsia="hr-HR"/>
        </w:rPr>
        <w:t>Bistranski</w:t>
      </w:r>
      <w:proofErr w:type="spellEnd"/>
      <w:r w:rsidRPr="00F45EC4">
        <w:rPr>
          <w:rFonts w:cs="Times New Roman" w:eastAsia="Times New Roman"/>
          <w:szCs w:val="20"/>
          <w:lang w:eastAsia="hr-HR"/>
        </w:rPr>
        <w:t xml:space="preserve">, Selska ulica 60, MBS: 080946085, OIB: 94188373033, koji je zaprimljen pod brojem St-2358/2017. </w:t>
      </w:r>
    </w:p>
    <w:p w:rsidRDefault="00F45EC4" w:rsidP="00F45EC4" w:rsidR="00F45EC4" w:rsidRPr="00F45E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45EC4">
        <w:rPr>
          <w:rFonts w:cs="Times New Roman" w:eastAsia="Times New Roman"/>
          <w:szCs w:val="20"/>
          <w:lang w:eastAsia="hr-HR"/>
        </w:rPr>
        <w:t xml:space="preserve">U prijedlogu navodi da na dan 25. kolovoza 2017. dužnik u Očevidniku redoslijeda osnova za plaćanje ima evidentirane neizvršene osnove za plaćanje u neprekinutom razdoblju </w:t>
      </w:r>
      <w:r w:rsidRPr="00F45EC4">
        <w:rPr>
          <w:rFonts w:cs="Times New Roman" w:eastAsia="Times New Roman"/>
          <w:szCs w:val="20"/>
          <w:lang w:eastAsia="hr-HR"/>
        </w:rPr>
        <w:lastRenderedPageBreak/>
        <w:t xml:space="preserve">od 120 dana, u ukupnom iznosu od 29.245,06 kn, u koji iznos je uračunata kamata i naknada Financijske agencije za provedbu ovrhe na novčanim sredstvima. Prema podacima koje je FINI dostavio Hrvatski zavod za mirovinsko osiguranje </w:t>
      </w:r>
      <w:r w:rsidRPr="00F45EC4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F45EC4" w:rsidP="00F45EC4" w:rsidR="00F45EC4" w:rsidRPr="00F45E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45EC4" w:rsidP="00F45EC4" w:rsidR="00F45EC4" w:rsidRPr="00F45E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45EC4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Su-236/18-2 od 9. ožujka 2018. spis Trgovačkog suda u Zagrebu poslovni broj St-2358/2017 ustupljen je Trgovačkom sudu u Bjelovaru  na daljnji postupak. </w:t>
      </w:r>
    </w:p>
    <w:p w:rsidRDefault="00F45EC4" w:rsidP="00F45EC4" w:rsidR="00F45EC4" w:rsidRPr="00F45E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45EC4" w:rsidP="00F45EC4" w:rsidR="00F45EC4" w:rsidRPr="00F45E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45EC4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F45EC4" w:rsidP="00F45EC4" w:rsidR="00F45EC4" w:rsidRPr="00F45E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45EC4" w:rsidP="00F45EC4" w:rsidR="00F45EC4" w:rsidRPr="00F45E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45EC4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F45EC4" w:rsidP="00F45EC4" w:rsidR="00F45EC4" w:rsidRPr="00F45E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F45EC4" w:rsidP="00F45EC4" w:rsidR="00F45EC4" w:rsidRPr="00F45E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45EC4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F45EC4" w:rsidP="00F45EC4" w:rsidR="00F45EC4" w:rsidRPr="00F45E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45EC4" w:rsidP="00F45EC4" w:rsidR="00F45EC4" w:rsidRPr="00F45EC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45EC4">
        <w:rPr>
          <w:rFonts w:cs="Times New Roman" w:eastAsia="Times New Roman"/>
          <w:szCs w:val="20"/>
          <w:lang w:eastAsia="hr-HR"/>
        </w:rPr>
        <w:t xml:space="preserve">U Bjelovaru 9. listopada </w:t>
      </w:r>
      <w:r w:rsidRPr="00F45EC4">
        <w:rPr>
          <w:rFonts w:cs="Times New Roman" w:eastAsia="Times New Roman"/>
          <w:noProof/>
          <w:szCs w:val="20"/>
          <w:lang w:eastAsia="hr-HR"/>
        </w:rPr>
        <w:t>2018.</w:t>
      </w:r>
    </w:p>
    <w:p w:rsidRDefault="00F45EC4" w:rsidP="00F45EC4" w:rsidR="00F45EC4" w:rsidRPr="00F45EC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45EC4" w:rsidP="00F45EC4" w:rsidR="00F45EC4" w:rsidRPr="00F45EC4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F45EC4">
        <w:rPr>
          <w:rFonts w:cs="Times New Roman" w:eastAsia="Times New Roman"/>
          <w:szCs w:val="20"/>
          <w:lang w:eastAsia="hr-HR"/>
        </w:rPr>
        <w:t xml:space="preserve">                        Sutkinja</w:t>
      </w:r>
    </w:p>
    <w:p w:rsidRDefault="00F45EC4" w:rsidP="00F45EC4" w:rsidR="00F45EC4" w:rsidRPr="00F45EC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45EC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Marija Petrina Kubica v.r.</w:t>
      </w:r>
    </w:p>
    <w:p w:rsidRDefault="00F45EC4" w:rsidP="00F45EC4" w:rsidR="00F45EC4" w:rsidRPr="00F45EC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45EC4" w:rsidP="00F45EC4" w:rsidR="00F45EC4" w:rsidRPr="00F45EC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F45EC4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F45EC4" w:rsidP="00F45EC4" w:rsidR="00F45EC4" w:rsidRPr="00F45EC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F45EC4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F45EC4" w:rsidP="00F45EC4" w:rsidR="00F45EC4" w:rsidRPr="00F45EC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45EC4" w:rsidP="00F45EC4" w:rsidR="00F45EC4" w:rsidRPr="00F45EC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45EC4" w:rsidP="00F45EC4" w:rsidR="00F45EC4" w:rsidRPr="00F45EC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45EC4" w:rsidP="00F45EC4" w:rsidR="00F45EC4" w:rsidRPr="00F45EC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45EC4">
        <w:rPr>
          <w:rFonts w:cs="Times New Roman" w:eastAsia="Times New Roman"/>
          <w:szCs w:val="20"/>
          <w:lang w:eastAsia="hr-HR"/>
        </w:rPr>
        <w:t xml:space="preserve">      </w:t>
      </w:r>
    </w:p>
    <w:p w:rsidRDefault="00F45EC4" w:rsidP="00F45EC4" w:rsidR="00F45EC4" w:rsidRPr="00F45E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45EC4">
        <w:rPr>
          <w:rFonts w:cs="Times New Roman" w:eastAsia="Times New Roman"/>
          <w:szCs w:val="20"/>
          <w:lang w:eastAsia="hr-HR"/>
        </w:rPr>
        <w:t>Uputa o pravnom lijeku: Protiv ovog rješenja nije dopuštena posebna žalba (čl.115. st.1. SZ).</w:t>
      </w:r>
    </w:p>
    <w:p w:rsidRDefault="00F45EC4" w:rsidP="00F45EC4" w:rsidR="00F45EC4" w:rsidRPr="00F45E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45EC4" w:rsidP="00F45EC4" w:rsidR="00F45EC4" w:rsidRPr="00F45E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45EC4" w:rsidP="00F45EC4" w:rsidR="00F45EC4" w:rsidRPr="00F45E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45EC4" w:rsidP="00F45EC4" w:rsidR="00F45EC4" w:rsidRPr="00F45E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45EC4" w:rsidP="00F45EC4" w:rsidR="00F45EC4" w:rsidRPr="00F45E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45EC4" w:rsidP="00F45EC4" w:rsidR="00F45EC4" w:rsidRPr="00F45E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45EC4" w:rsidP="00F45EC4" w:rsidR="00F45EC4" w:rsidRPr="00F45E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45EC4" w:rsidP="00F45EC4" w:rsidR="00F45EC4" w:rsidRPr="00F45E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45EC4" w:rsidP="00F45EC4" w:rsidR="00F45EC4" w:rsidRPr="00F45E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45EC4" w:rsidP="00F45EC4" w:rsidR="00F45EC4" w:rsidRPr="00F45E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45EC4" w:rsidP="00F45EC4" w:rsidR="00F45EC4" w:rsidRPr="00F45E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F45EC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322534"/>
      <w:docPartObj>
        <w:docPartGallery w:val="Page Numbers (Top of Page)"/>
        <w:docPartUnique/>
      </w:docPartObj>
    </w:sdtPr>
    <w:sdtContent>
      <w:p w:rsidRDefault="00F45EC4" w:rsidP="00F45EC4" w:rsidR="00F45EC4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F45EC4" w:rsidP="00F45EC4" w:rsidR="008333A9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F45EC4">
      <w:rPr>
        <w:rFonts w:cs="Times New Roman" w:eastAsia="Times New Roman"/>
        <w:noProof/>
        <w:szCs w:val="20"/>
        <w:lang w:eastAsia="hr-HR"/>
      </w:rPr>
      <w:t>Poslovni broj: 5. St-220/2018-2</w:t>
    </w:r>
  </w:p>
  <w:p w:rsidRDefault="00F45EC4" w:rsidP="00F45EC4" w:rsidR="00F45EC4" w:rsidRPr="00F45EC4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5EC4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9773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777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St-220/2018-2</izvorni_sadrzaj>
    <derivirana_varijabla naziv="DomainObject.Oznaka_1">St-220/2018-2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St-220/2018</izvorni_sadrzaj>
    <derivirana_varijabla naziv="DomainObject.Predmet.OznakaBroj_1">St-220/2018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KOLAKOVIĆ-RK j.d.o.o. za trgovinu i usluge</izvorni_sadrzaj>
    <derivirana_varijabla naziv="DomainObject.Predmet.ProtustrankaFormated_1">  KOLAKOVIĆ-RK j.d.o.o. za trgovinu i usluge</derivirana_varijabla>
  </DomainObject.Predmet.ProtustrankaFormated>
  <DomainObject.Predmet.ProtustrankaFormatedOIB>
    <izvorni_sadrzaj>  KOLAKOVIĆ-RK j.d.o.o. za trgovinu i usluge, OIB 94188373033</izvorni_sadrzaj>
    <derivirana_varijabla naziv="DomainObject.Predmet.ProtustrankaFormatedOIB_1">  KOLAKOVIĆ-RK j.d.o.o. za trgovinu i usluge, OIB 94188373033</derivirana_varijabla>
  </DomainObject.Predmet.ProtustrankaFormatedOIB>
  <DomainObject.Predmet.ProtustrankaFormatedWithAdress>
    <izvorni_sadrzaj> KOLAKOVIĆ-RK j.d.o.o. za trgovinu i usluge, Selska ulica 60, 10298 Novaki Bistranski</izvorni_sadrzaj>
    <derivirana_varijabla naziv="DomainObject.Predmet.ProtustrankaFormatedWithAdress_1"> KOLAKOVIĆ-RK j.d.o.o. za trgovinu i usluge, Selska ulica 60, 10298 Novaki Bistranski</derivirana_varijabla>
  </DomainObject.Predmet.ProtustrankaFormatedWithAdress>
  <DomainObject.Predmet.ProtustrankaFormatedWithAdressOIB>
    <izvorni_sadrzaj> KOLAKOVIĆ-RK j.d.o.o. za trgovinu i usluge, OIB 94188373033, Selska ulica 60, 10298 Novaki Bistranski</izvorni_sadrzaj>
    <derivirana_varijabla naziv="DomainObject.Predmet.ProtustrankaFormatedWithAdressOIB_1"> KOLAKOVIĆ-RK j.d.o.o. za trgovinu i usluge, OIB 94188373033, Selska ulica 60, 10298 Novaki Bistranski</derivirana_varijabla>
  </DomainObject.Predmet.ProtustrankaFormatedWithAdressOIB>
  <DomainObject.Predmet.ProtustrankaWithAdress>
    <izvorni_sadrzaj>KOLAKOVIĆ-RK j.d.o.o. za trgovinu i usluge Selska ulica 60, 10298 Novaki Bistranski</izvorni_sadrzaj>
    <derivirana_varijabla naziv="DomainObject.Predmet.ProtustrankaWithAdress_1">KOLAKOVIĆ-RK j.d.o.o. za trgovinu i usluge Selska ulica 60, 10298 Novaki Bistranski</derivirana_varijabla>
  </DomainObject.Predmet.ProtustrankaWithAdress>
  <DomainObject.Predmet.ProtustrankaWithAdressOIB>
    <izvorni_sadrzaj>KOLAKOVIĆ-RK j.d.o.o. za trgovinu i usluge, OIB 94188373033, Selska ulica 60, 10298 Novaki Bistranski</izvorni_sadrzaj>
    <derivirana_varijabla naziv="DomainObject.Predmet.ProtustrankaWithAdressOIB_1">KOLAKOVIĆ-RK j.d.o.o. za trgovinu i usluge, OIB 94188373033, Selska ulica 60, 10298 Novaki Bistranski</derivirana_varijabla>
  </DomainObject.Predmet.ProtustrankaWithAdressOIB>
  <DomainObject.Predmet.ProtustrankaNazivFormated>
    <izvorni_sadrzaj>KOLAKOVIĆ-RK j.d.o.o. za trgovinu i usluge</izvorni_sadrzaj>
    <derivirana_varijabla naziv="DomainObject.Predmet.ProtustrankaNazivFormated_1">KOLAKOVIĆ-RK j.d.o.o. za trgovinu i usluge</derivirana_varijabla>
  </DomainObject.Predmet.ProtustrankaNazivFormated>
  <DomainObject.Predmet.ProtustrankaNazivFormatedOIB>
    <izvorni_sadrzaj>KOLAKOVIĆ-RK j.d.o.o. za trgovinu i usluge, OIB 94188373033</izvorni_sadrzaj>
    <derivirana_varijabla naziv="DomainObject.Predmet.ProtustrankaNazivFormatedOIB_1">KOLAKOVIĆ-RK j.d.o.o. za trgovinu i usluge, OIB 94188373033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KOLAKOVIĆ-RK j.d.o.o. za trgovinu i usluge</item>
    </izvorni_sadrzaj>
    <derivirana_varijabla naziv="DomainObject.Predmet.ProtuStrankaListFormated_1">
      <item>KOLAKOVIĆ-RK j.d.o.o. za trgovinu i usluge</item>
    </derivirana_varijabla>
  </DomainObject.Predmet.ProtuStrankaListFormated>
  <DomainObject.Predmet.ProtuStrankaListFormatedOIB>
    <izvorni_sadrzaj>
      <item>KOLAKOVIĆ-RK j.d.o.o. za trgovinu i usluge, OIB 94188373033</item>
    </izvorni_sadrzaj>
    <derivirana_varijabla naziv="DomainObject.Predmet.ProtuStrankaListFormatedOIB_1">
      <item>KOLAKOVIĆ-RK j.d.o.o. za trgovinu i usluge, OIB 94188373033</item>
    </derivirana_varijabla>
  </DomainObject.Predmet.ProtuStrankaListFormatedOIB>
  <DomainObject.Predmet.ProtuStrankaListFormatedWithAdress>
    <izvorni_sadrzaj>
      <item>KOLAKOVIĆ-RK j.d.o.o. za trgovinu i usluge, Selska ulica 60, 10298 Novaki Bistranski</item>
    </izvorni_sadrzaj>
    <derivirana_varijabla naziv="DomainObject.Predmet.ProtuStrankaListFormatedWithAdress_1">
      <item>KOLAKOVIĆ-RK j.d.o.o. za trgovinu i usluge, Selska ulica 60, 10298 Novaki Bistranski</item>
    </derivirana_varijabla>
  </DomainObject.Predmet.ProtuStrankaListFormatedWithAdress>
  <DomainObject.Predmet.ProtuStrankaListFormatedWithAdressOIB>
    <izvorni_sadrzaj>
      <item>KOLAKOVIĆ-RK j.d.o.o. za trgovinu i usluge, OIB 94188373033, Selska ulica 60, 10298 Novaki Bistranski</item>
    </izvorni_sadrzaj>
    <derivirana_varijabla naziv="DomainObject.Predmet.ProtuStrankaListFormatedWithAdressOIB_1">
      <item>KOLAKOVIĆ-RK j.d.o.o. za trgovinu i usluge, OIB 94188373033, Selska ulica 60, 10298 Novaki Bistranski</item>
    </derivirana_varijabla>
  </DomainObject.Predmet.ProtuStrankaListFormatedWithAdressOIB>
  <DomainObject.Predmet.ProtuStrankaListNazivFormated>
    <izvorni_sadrzaj>
      <item>KOLAKOVIĆ-RK j.d.o.o. za trgovinu i usluge</item>
    </izvorni_sadrzaj>
    <derivirana_varijabla naziv="DomainObject.Predmet.ProtuStrankaListNazivFormated_1">
      <item>KOLAKOVIĆ-RK j.d.o.o. za trgovinu i usluge</item>
    </derivirana_varijabla>
  </DomainObject.Predmet.ProtuStrankaListNazivFormated>
  <DomainObject.Predmet.ProtuStrankaListNazivFormatedOIB>
    <izvorni_sadrzaj>
      <item>KOLAKOVIĆ-RK j.d.o.o. za trgovinu i usluge, OIB 94188373033</item>
    </izvorni_sadrzaj>
    <derivirana_varijabla naziv="DomainObject.Predmet.ProtuStrankaListNazivFormatedOIB_1">
      <item>KOLAKOVIĆ-RK j.d.o.o. za trgovinu i usluge, OIB 94188373033</item>
    </derivirana_varijabla>
  </DomainObject.Predmet.ProtuStrankaListNazivFormatedOIB>
  <DomainObject.Predmet.OstaliListFormated>
    <izvorni_sadrzaj>
      <item>Robert Kolaković</item>
    </izvorni_sadrzaj>
    <derivirana_varijabla naziv="DomainObject.Predmet.OstaliListFormated_1">
      <item>Robert Kolaković</item>
    </derivirana_varijabla>
  </DomainObject.Predmet.OstaliListFormated>
  <DomainObject.Predmet.OstaliListFormatedOIB>
    <izvorni_sadrzaj>
      <item>Robert Kolaković, OIB 99280768585</item>
    </izvorni_sadrzaj>
    <derivirana_varijabla naziv="DomainObject.Predmet.OstaliListFormatedOIB_1">
      <item>Robert Kolaković, OIB 99280768585</item>
    </derivirana_varijabla>
  </DomainObject.Predmet.OstaliListFormatedOIB>
  <DomainObject.Predmet.OstaliListFormatedWithAdress>
    <izvorni_sadrzaj>
      <item>Robert Kolaković, Selska Ulica 60, 10298 Novaki Bistranski</item>
    </izvorni_sadrzaj>
    <derivirana_varijabla naziv="DomainObject.Predmet.OstaliListFormatedWithAdress_1">
      <item>Robert Kolaković, Selska Ulica 60, 10298 Novaki Bistranski</item>
    </derivirana_varijabla>
  </DomainObject.Predmet.OstaliListFormatedWithAdress>
  <DomainObject.Predmet.OstaliListFormatedWithAdressOIB>
    <izvorni_sadrzaj>
      <item>Robert Kolaković, OIB 99280768585, Selska Ulica 60, 10298 Novaki Bistranski</item>
    </izvorni_sadrzaj>
    <derivirana_varijabla naziv="DomainObject.Predmet.OstaliListFormatedWithAdressOIB_1">
      <item>Robert Kolaković, OIB 99280768585, Selska Ulica 60, 10298 Novaki Bistranski</item>
    </derivirana_varijabla>
  </DomainObject.Predmet.OstaliListFormatedWithAdressOIB>
  <DomainObject.Predmet.OstaliListNazivFormated>
    <izvorni_sadrzaj>
      <item>Robert Kolaković</item>
    </izvorni_sadrzaj>
    <derivirana_varijabla naziv="DomainObject.Predmet.OstaliListNazivFormated_1">
      <item>Robert Kolaković</item>
    </derivirana_varijabla>
  </DomainObject.Predmet.OstaliListNazivFormated>
  <DomainObject.Predmet.OstaliListNazivFormatedOIB>
    <izvorni_sadrzaj>
      <item>Robert Kolaković, OIB 99280768585</item>
    </izvorni_sadrzaj>
    <derivirana_varijabla naziv="DomainObject.Predmet.OstaliListNazivFormatedOIB_1">
      <item>Robert Kolaković, OIB 99280768585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>St-220/2018-2</izvorni_sadrzaj>
    <derivirana_varijabla naziv="DomainObject.PoslovniBrojDokumenta_1">St-220/2018-2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KOLAKOVIĆ-RK j.d.o.o. za trgovinu i usluge</izvorni_sadrzaj>
    <derivirana_varijabla naziv="DomainObject.Predmet.ProtustrankaIDrugi_1">KOLAKOVIĆ-RK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KOLAKOVIĆ-RK j.d.o.o. za trgovinu i usluge, OIB 94188373033, Selska ulica 60, 10298 Novaki Bistranski</izvorni_sadrzaj>
    <derivirana_varijabla naziv="DomainObject.Predmet.ProtustrankaIDrugiAdressOIB_1">KOLAKOVIĆ-RK j.d.o.o. za trgovinu i usluge, OIB 94188373033, Selska ulica 60, 10298 Novaki Bistranski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KOLAKOVIĆ-RK j.d.o.o. za trgovinu i usluge</item>
      <item>FINA Regionalni centar Zagreb</item>
      <item>Robert Kolaković</item>
    </izvorni_sadrzaj>
    <derivirana_varijabla naziv="DomainObject.Predmet.SudioniciListNaziv_1">
      <item>KOLAKOVIĆ-RK j.d.o.o. za trgovinu i usluge</item>
      <item>FINA Regionalni centar Zagreb</item>
      <item>Robert Kolaković</item>
    </derivirana_varijabla>
  </DomainObject.Predmet.SudioniciListNaziv>
  <DomainObject.Predmet.SudioniciListAdressOIB>
    <izvorni_sadrzaj>
      <item>KOLAKOVIĆ-RK j.d.o.o. za trgovinu i usluge, OIB 94188373033, Selska ulica 60,10298 Novaki Bistranski</item>
      <item>FINA Regionalni centar Zagreb, OIB 85821130368, Trg svibanjskih žrtava 1995. 1,10000 Zagreb</item>
      <item>Robert Kolaković, OIB 99280768585, Selska Ulica 60,10298 Novaki Bistranski</item>
    </izvorni_sadrzaj>
    <derivirana_varijabla naziv="DomainObject.Predmet.SudioniciListAdressOIB_1">
      <item>KOLAKOVIĆ-RK j.d.o.o. za trgovinu i usluge, OIB 94188373033, Selska ulica 60,10298 Novaki Bistranski</item>
      <item>FINA Regionalni centar Zagreb, OIB 85821130368, Trg svibanjskih žrtava 1995. 1,10000 Zagreb</item>
      <item>Robert Kolaković, OIB 99280768585, Selska Ulica 60,10298 Novaki Bistranski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115F45-2AA4-456B-A0D6-1BEA9966D5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552</properties:Words>
  <properties:Characters>3108</properties:Characters>
  <properties:Lines>94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2018-10-10T09:54:00Z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St-220/2018-2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