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8ce2" w14:paraId="0198ce2"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8754A9">
        <w:rPr>
          <w:rFonts w:eastAsia="Times New Roman" w:hAnsi="Times New Roman" w:ascii="Times New Roman"/>
          <w:sz w:val="24"/>
          <w:szCs w:val="24"/>
          <w:lang w:eastAsia="hr-HR"/>
        </w:rPr>
        <w:t>INTERIJERI MARGETIĆ j.d.o.o., Prigorje Brdovečko, Vinogradski put 40, OIB: 64768900855,</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8754A9">
        <w:rPr>
          <w:rFonts w:eastAsia="Times New Roman" w:hAnsi="Times New Roman" w:ascii="Times New Roman"/>
          <w:sz w:val="24"/>
          <w:szCs w:val="24"/>
          <w:lang w:eastAsia="hr-HR"/>
        </w:rPr>
        <w:t>INTERIJERI MARGETIĆ j.d.o.o., Prigorje Brdovečko, Vinogradski put 40, OIB: 64768900855</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8754A9">
        <w:rPr>
          <w:rFonts w:eastAsia="Times New Roman" w:hAnsi="Times New Roman" w:ascii="Times New Roman"/>
          <w:sz w:val="24"/>
          <w:szCs w:val="24"/>
          <w:lang w:eastAsia="hr-HR"/>
        </w:rPr>
        <w:t>INTERIJERI MARGETIĆ j.d.o.o., Prigorje Brdovečko, Vinogradski put 40, OIB: 64768900855,</w:t>
      </w:r>
      <w:r w:rsidR="008754A9">
        <w:rPr>
          <w:rFonts w:hAnsi="Times New Roman" w:ascii="Times New Roman"/>
          <w:sz w:val="24"/>
          <w:szCs w:val="24"/>
        </w:rPr>
        <w:t xml:space="preserve"> JOSIPU MARGETIĆU, Prigorje Brdovečko, Vinogradski put 40, OIB: 51014824768</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3A6FBE">
        <w:rPr>
          <w:rFonts w:cs="Times New Roman" w:eastAsia="Times New Roman" w:hAnsi="Times New Roman" w:ascii="Times New Roman"/>
          <w:b/>
          <w:sz w:val="24"/>
          <w:szCs w:val="24"/>
          <w:lang w:eastAsia="hr-HR"/>
        </w:rPr>
        <w:t>16. ožujka</w:t>
      </w:r>
      <w:r w:rsidR="002F3142">
        <w:rPr>
          <w:rFonts w:cs="Times New Roman" w:eastAsia="Times New Roman" w:hAnsi="Times New Roman" w:ascii="Times New Roman"/>
          <w:b/>
          <w:sz w:val="24"/>
          <w:szCs w:val="24"/>
          <w:lang w:eastAsia="hr-HR"/>
        </w:rPr>
        <w:t xml:space="preserve"> 2017. u </w:t>
      </w:r>
      <w:r w:rsidR="008754A9">
        <w:rPr>
          <w:rFonts w:cs="Times New Roman" w:eastAsia="Times New Roman" w:hAnsi="Times New Roman" w:ascii="Times New Roman"/>
          <w:b/>
          <w:sz w:val="24"/>
          <w:szCs w:val="24"/>
          <w:lang w:eastAsia="hr-HR"/>
        </w:rPr>
        <w:t>9</w:t>
      </w:r>
      <w:r w:rsidR="002F3142">
        <w:rPr>
          <w:rFonts w:cs="Times New Roman" w:eastAsia="Times New Roman" w:hAnsi="Times New Roman" w:ascii="Times New Roman"/>
          <w:b/>
          <w:sz w:val="24"/>
          <w:szCs w:val="24"/>
          <w:lang w:eastAsia="hr-HR"/>
        </w:rPr>
        <w:t>,</w:t>
      </w:r>
      <w:r w:rsidR="004555A8">
        <w:rPr>
          <w:rFonts w:cs="Times New Roman" w:eastAsia="Times New Roman" w:hAnsi="Times New Roman" w:ascii="Times New Roman"/>
          <w:b/>
          <w:sz w:val="24"/>
          <w:szCs w:val="24"/>
          <w:lang w:eastAsia="hr-HR"/>
        </w:rPr>
        <w:t>4</w:t>
      </w:r>
      <w:r w:rsidR="007252FD">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3A6FBE" w:rsidR="008754A9">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8754A9">
        <w:rPr>
          <w:rFonts w:cs="Times New Roman" w:eastAsia="Times New Roman" w:hAnsi="Times New Roman" w:ascii="Times New Roman"/>
          <w:sz w:val="24"/>
          <w:szCs w:val="24"/>
          <w:lang w:eastAsia="hr-HR"/>
        </w:rPr>
        <w:t>,</w:t>
      </w:r>
    </w:p>
    <w:p w:rsidRDefault="008754A9" w:rsidP="003A6FBE" w:rsidR="00AD75EF" w:rsidRPr="003A6FB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8754A9">
        <w:rPr>
          <w:rFonts w:cs="Times New Roman" w:eastAsia="Times New Roman" w:hAnsi="Times New Roman" w:ascii="Times New Roman"/>
          <w:sz w:val="24"/>
          <w:szCs w:val="24"/>
          <w:lang w:eastAsia="hr-HR"/>
        </w:rPr>
        <w:t>1</w:t>
      </w:r>
      <w:r w:rsidR="003A6FBE">
        <w:rPr>
          <w:rFonts w:cs="Times New Roman" w:eastAsia="Times New Roman" w:hAnsi="Times New Roman" w:ascii="Times New Roman"/>
          <w:sz w:val="24"/>
          <w:szCs w:val="24"/>
          <w:lang w:eastAsia="hr-HR"/>
        </w:rPr>
        <w:t>.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8754A9">
        <w:rPr>
          <w:rFonts w:eastAsia="Times New Roman" w:hAnsi="Times New Roman" w:ascii="Times New Roman"/>
          <w:sz w:val="24"/>
          <w:szCs w:val="24"/>
          <w:lang w:eastAsia="hr-HR"/>
        </w:rPr>
        <w:t>INTERIJERI MARGETIĆ j.d.o.o., Prigorje Brdovečko, Vinogradski put 40, OIB: 64768900855,</w:t>
      </w:r>
      <w:r w:rsidRPr="00AD75EF">
        <w:rPr>
          <w:rFonts w:cs="Times New Roman" w:eastAsia="Times New Roman" w:hAnsi="Times New Roman" w:ascii="Times New Roman"/>
          <w:sz w:val="24"/>
          <w:szCs w:val="24"/>
          <w:lang w:eastAsia="hr-HR"/>
        </w:rPr>
        <w:t xml:space="preserve"> temeljem čl. </w:t>
      </w:r>
      <w:r w:rsidR="003A6FBE">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72FD" w:rsidP="00AD75EF" w:rsidR="00DB72FD">
      <w:pPr>
        <w:spacing w:lineRule="auto" w:line="240" w:after="0"/>
      </w:pPr>
      <w:r>
        <w:separator/>
      </w:r>
    </w:p>
  </w:endnote>
  <w:endnote w:id="0" w:type="continuationSeparator">
    <w:p w:rsidRDefault="00DB72FD" w:rsidP="00AD75EF" w:rsidR="00DB72F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72FD" w:rsidP="00AD75EF" w:rsidR="00DB72FD">
      <w:pPr>
        <w:spacing w:lineRule="auto" w:line="240" w:after="0"/>
      </w:pPr>
      <w:r>
        <w:separator/>
      </w:r>
    </w:p>
  </w:footnote>
  <w:footnote w:id="0" w:type="continuationSeparator">
    <w:p w:rsidRDefault="00DB72FD" w:rsidP="00AD75EF" w:rsidR="00DB72F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214A11">
          <w:rPr>
            <w:noProof/>
          </w:rPr>
          <w:t>1</w:t>
        </w:r>
        <w:r>
          <w:fldChar w:fldCharType="end"/>
        </w:r>
      </w:p>
    </w:sdtContent>
  </w:sdt>
  <w:p w:rsidRDefault="00AD75EF" w:rsidP="00AD75EF" w:rsidR="00AD75EF">
    <w:pPr>
      <w:pStyle w:val="Zaglavlje"/>
      <w:jc w:val="right"/>
    </w:pPr>
    <w:r>
      <w:t>1 St-</w:t>
    </w:r>
    <w:r w:rsidR="008754A9">
      <w:t>3289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15225A"/>
    <w:rsid w:val="00214A11"/>
    <w:rsid w:val="002F3142"/>
    <w:rsid w:val="003A6FBE"/>
    <w:rsid w:val="0040288E"/>
    <w:rsid w:val="004555A8"/>
    <w:rsid w:val="007252FD"/>
    <w:rsid w:val="008754A9"/>
    <w:rsid w:val="008F0E72"/>
    <w:rsid w:val="009117B8"/>
    <w:rsid w:val="00AD75EF"/>
    <w:rsid w:val="00B03498"/>
    <w:rsid w:val="00D06BAA"/>
    <w:rsid w:val="00DB72F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214A11"/>
    <w:rPr>
      <w:color w:val="808080"/>
      <w:bdr w:space="0" w:sz="0" w:color="auto" w:val="none"/>
      <w:shd w:fill="auto" w:color="auto" w:val="clear"/>
    </w:rPr>
  </w:style>
  <w:style w:customStyle="true" w:styleId="eSPISCCParagraphDefaultFont" w:type="character">
    <w:name w:val="eSPIS_CC_Paragraph Default Font"/>
    <w:basedOn w:val="Zadanifontodlomka"/>
    <w:rsid w:val="00214A11"/>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14A11"/>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14A11"/>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14A11"/>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214A11"/>
    <w:rPr>
      <w:color w:val="808080"/>
      <w:bdr w:color="auto" w:space="0" w:sz="0" w:val="none"/>
      <w:shd w:color="auto" w:fill="auto" w:val="clear"/>
    </w:rPr>
  </w:style>
  <w:style w:customStyle="1" w:styleId="eSPISCCParagraphDefaultFont" w:type="character">
    <w:name w:val="eSPIS_CC_Paragraph Default Font"/>
    <w:basedOn w:val="Zadanifontodlomka"/>
    <w:rsid w:val="00214A11"/>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14A11"/>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14A11"/>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14A11"/>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3289</izvorni_sadrzaj>
    <derivirana_varijabla naziv="DomainObject.Predmet.Broj_1">3289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St-3289/2016</izvorni_sadrzaj>
    <derivirana_varijabla naziv="DomainObject.Predmet.OznakaBroj_1">St-3289/2016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INTERIJERI MARGETIĆ jednostavno društvo s ograničenom odgovornošću za završne radove u građevinarstvu, trgovinu i usluge zastupanog po punomoćniku Josip Margetić</izvorni_sadrzaj>
    <derivirana_varijabla naziv="DomainObject.Predmet.ProtustrankaFormated_1">  INTERIJERI MARGETIĆ jednostavno društvo s ograničenom odgovornošću za završne radove u građevinarstvu, trgovinu i usluge zastupanog po punomoćniku Josip Margetić</derivirana_varijabla>
  </DomainObject.Predmet.ProtustrankaFormated>
  <DomainObject.Predmet.ProtustrankaFormatedOIB>
    <izvorni_sadrzaj>  INTERIJERI MARGETIĆ jednostavno društvo s ograničenom odgovornošću za završne radove u građevinarstvu, trgovinu i usluge, OIB 64768900855 zastupanog po punomoćniku Josip Margetić</izvorni_sadrzaj>
    <derivirana_varijabla naziv="DomainObject.Predmet.ProtustrankaFormatedOIB_1">  INTERIJERI MARGETIĆ jednostavno društvo s ograničenom odgovornošću za završne radove u građevinarstvu, trgovinu i usluge, OIB 64768900855 zastupanog po punomoćniku Josip Margetić</derivirana_varijabla>
  </DomainObject.Predmet.ProtustrankaFormatedOIB>
  <DomainObject.Predmet.ProtustrankaFormatedWithAdress>
    <izvorni_sadrzaj> INTERIJERI MARGETIĆ jednostavno društvo s ograničenom odgovornošću za završne radove u građevinarstvu, trgovinu i usluge, Vinogradski put 40, 10291 Prigorje Brdovečko zastupanog po punomoćniku Josip Margetić</izvorni_sadrzaj>
    <derivirana_varijabla naziv="DomainObject.Predmet.ProtustrankaFormatedWithAdress_1"> INTERIJERI MARGETIĆ jednostavno društvo s ograničenom odgovornošću za završne radove u građevinarstvu, trgovinu i usluge, Vinogradski put 40, 10291 Prigorje Brdovečko zastupanog po punomoćniku Josip Margetić</derivirana_varijabla>
  </DomainObject.Predmet.ProtustrankaFormatedWithAdress>
  <DomainObject.Predmet.ProtustrankaFormatedWithAdressOIB>
    <izvorni_sadrzaj> INTERIJERI MARGETIĆ jednostavno društvo s ograničenom odgovornošću za završne radove u građevinarstvu, trgovinu i usluge, OIB 64768900855, Vinogradski put 40, 10291 Prigorje Brdovečko zastupanog po punomoćniku Josip Margetić</izvorni_sadrzaj>
    <derivirana_varijabla naziv="DomainObject.Predmet.ProtustrankaFormatedWithAdressOIB_1"> INTERIJERI MARGETIĆ jednostavno društvo s ograničenom odgovornošću za završne radove u građevinarstvu, trgovinu i usluge, OIB 64768900855, Vinogradski put 40, 10291 Prigorje Brdovečko zastupanog po punomoćniku Josip Margetić</derivirana_varijabla>
  </DomainObject.Predmet.ProtustrankaFormatedWithAdressOIB>
  <DomainObject.Predmet.ProtustrankaWithAdress>
    <izvorni_sadrzaj>INTERIJERI MARGETIĆ jednostavno društvo s ograničenom odgovornošću za završne radove u građevinarstvu, trgovinu i usluge Vinogradski put 40, 10291 Prigorje Brdovečko</izvorni_sadrzaj>
    <derivirana_varijabla naziv="DomainObject.Predmet.ProtustrankaWithAdress_1">INTERIJERI MARGETIĆ jednostavno društvo s ograničenom odgovornošću za završne radove u građevinarstvu, trgovinu i usluge Vinogradski put 40, 10291 Prigorje Brdovečko</derivirana_varijabla>
  </DomainObject.Predmet.ProtustrankaWithAdress>
  <DomainObject.Predmet.ProtustrankaWithAdressOIB>
    <izvorni_sadrzaj>INTERIJERI MARGETIĆ jednostavno društvo s ograničenom odgovornošću za završne radove u građevinarstvu, trgovinu i usluge, OIB 64768900855, Vinogradski put 40, 10291 Prigorje Brdovečko</izvorni_sadrzaj>
    <derivirana_varijabla naziv="DomainObject.Predmet.ProtustrankaWithAdressOIB_1">INTERIJERI MARGETIĆ jednostavno društvo s ograničenom odgovornošću za završne radove u građevinarstvu, trgovinu i usluge, OIB 64768900855, Vinogradski put 40, 10291 Prigorje Brdovečko</derivirana_varijabla>
  </DomainObject.Predmet.ProtustrankaWithAdressOIB>
  <DomainObject.Predmet.ProtustrankaNazivFormated>
    <izvorni_sadrzaj>INTERIJERI MARGETIĆ jednostavno društvo s ograničenom odgovornošću za završne radove u građevinarstvu, trgovinu i usluge</izvorni_sadrzaj>
    <derivirana_varijabla naziv="DomainObject.Predmet.ProtustrankaNazivFormated_1">INTERIJERI MARGETIĆ jednostavno društvo s ograničenom odgovornošću za završne radove u građevinarstvu, trgovinu i usluge</derivirana_varijabla>
  </DomainObject.Predmet.ProtustrankaNazivFormated>
  <DomainObject.Predmet.ProtustrankaNazivFormatedOIB>
    <izvorni_sadrzaj>INTERIJERI MARGETIĆ jednostavno društvo s ograničenom odgovornošću za završne radove u građevinarstvu, trgovinu i usluge, OIB 64768900855</izvorni_sadrzaj>
    <derivirana_varijabla naziv="DomainObject.Predmet.ProtustrankaNazivFormatedOIB_1">INTERIJERI MARGETIĆ jednostavno društvo s ograničenom odgovornošću za završne radove u građevinarstvu, trgovinu i usluge, OIB 64768900855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MARGETIĆ jednostavno društvo s ograničenom odgovornošću za završne radove u građevinarstvu, trgovinu i usluge zastupanog po punomoćniku Josip Margetić</item>
    </izvorni_sadrzaj>
    <derivirana_varijabla naziv="DomainObject.Predmet.ProtuStrankaListFormated_1">
      <item>INTERIJERI MARGETIĆ jednostavno društvo s ograničenom odgovornošću za završne radove u građevinarstvu, trgovinu i usluge zastupanog po punomoćniku Josip Margetić</item>
    </derivirana_varijabla>
  </DomainObject.Predmet.ProtuStrankaListFormated>
  <DomainObject.Predmet.ProtuStrankaListFormatedOIB>
    <izvorni_sadrzaj>
      <item>INTERIJERI MARGETIĆ jednostavno društvo s ograničenom odgovornošću za završne radove u građevinarstvu, trgovinu i usluge, OIB 64768900855 zastupanog po punomoćniku Josip Margetić</item>
    </izvorni_sadrzaj>
    <derivirana_varijabla naziv="DomainObject.Predmet.ProtuStrankaListFormatedOIB_1">
      <item>INTERIJERI MARGETIĆ jednostavno društvo s ograničenom odgovornošću za završne radove u građevinarstvu, trgovinu i usluge, OIB 64768900855 zastupanog po punomoćniku Josip Margetić</item>
    </derivirana_varijabla>
  </DomainObject.Predmet.ProtuStrankaListFormatedOIB>
  <DomainObject.Predmet.ProtuStrankaListFormatedWithAdress>
    <izvorni_sadrzaj>
      <item>INTERIJERI MARGETIĆ jednostavno društvo s ograničenom odgovornošću za završne radove u građevinarstvu, trgovinu i usluge, Vinogradski put 40, 10291 Prigorje Brdovečko zastupanog po punomoćniku Josip Margetić</item>
    </izvorni_sadrzaj>
    <derivirana_varijabla naziv="DomainObject.Predmet.ProtuStrankaListFormatedWithAdress_1">
      <item>INTERIJERI MARGETIĆ jednostavno društvo s ograničenom odgovornošću za završne radove u građevinarstvu, trgovinu i usluge, Vinogradski put 40, 10291 Prigorje Brdovečko zastupanog po punomoćniku Josip Margetić</item>
    </derivirana_varijabla>
  </DomainObject.Predmet.ProtuStrankaListFormatedWithAdress>
  <DomainObject.Predmet.ProtuStrankaListFormatedWithAdressOIB>
    <izvorni_sadrzaj>
      <item>INTERIJERI MARGETIĆ jednostavno društvo s ograničenom odgovornošću za završne radove u građevinarstvu, trgovinu i usluge, OIB 64768900855, Vinogradski put 40, 10291 Prigorje Brdovečko zastupanog po punomoćniku Josip Margetić</item>
    </izvorni_sadrzaj>
    <derivirana_varijabla naziv="DomainObject.Predmet.ProtuStrankaListFormatedWithAdressOIB_1">
      <item>INTERIJERI MARGETIĆ jednostavno društvo s ograničenom odgovornošću za završne radove u građevinarstvu, trgovinu i usluge, OIB 64768900855, Vinogradski put 40, 10291 Prigorje Brdovečko zastupanog po punomoćniku Josip Margetić</item>
    </derivirana_varijabla>
  </DomainObject.Predmet.ProtuStrankaListFormatedWithAdressOIB>
  <DomainObject.Predmet.ProtuStrankaListNazivFormated>
    <izvorni_sadrzaj>
      <item>INTERIJERI MARGETIĆ jednostavno društvo s ograničenom odgovornošću za završne radove u građevinarstvu, trgovinu i usluge</item>
    </izvorni_sadrzaj>
    <derivirana_varijabla naziv="DomainObject.Predmet.ProtuStrankaListNazivFormated_1">
      <item>INTERIJERI MARGETIĆ jednostavno društvo s ograničenom odgovornošću za završne radove u građevinarstvu, trgovinu i usluge</item>
    </derivirana_varijabla>
  </DomainObject.Predmet.ProtuStrankaListNazivFormated>
  <DomainObject.Predmet.ProtuStrankaListNazivFormatedOIB>
    <izvorni_sadrzaj>
      <item>INTERIJERI MARGETIĆ jednostavno društvo s ograničenom odgovornošću za završne radove u građevinarstvu, trgovinu i usluge, OIB 64768900855</item>
    </izvorni_sadrzaj>
    <derivirana_varijabla naziv="DomainObject.Predmet.ProtuStrankaListNazivFormatedOIB_1">
      <item>INTERIJERI MARGETIĆ jednostavno društvo s ograničenom odgovornošću za završne radove u građevinarstvu, trgovinu i usluge, OIB 64768900855</item>
    </derivirana_varijabla>
  </DomainObject.Predmet.ProtuStrankaListNazivFormatedOIB>
  <DomainObject.Predmet.OstaliListFormated>
    <izvorni_sadrzaj>
      <item>Josip Margetić punomoćnik sudionika u postupku INTERIJERI MARGETIĆ jednostavno društvo s ograničenom odgovornošću za završne radove u građevinarstvu, trgovinu i usluge</item>
    </izvorni_sadrzaj>
    <derivirana_varijabla naziv="DomainObject.Predmet.OstaliListFormated_1">
      <item>Josip Margetić punomoćnik sudionika u postupku INTERIJERI MARGETIĆ jednostavno društvo s ograničenom odgovornošću za završne radove u građevinarstvu, trgovinu i usluge</item>
    </derivirana_varijabla>
  </DomainObject.Predmet.OstaliListFormated>
  <DomainObject.Predmet.OstaliListFormatedOIB>
    <izvorni_sadrzaj>
      <item>Josip Margetić, OIB 51014824768 punomoćnik sudionika u postupku INTERIJERI MARGETIĆ jednostavno društvo s ograničenom odgovornošću za završne radove u građevinarstvu, trgovinu i usluge</item>
    </izvorni_sadrzaj>
    <derivirana_varijabla naziv="DomainObject.Predmet.OstaliListFormatedOIB_1">
      <item>Josip Margetić, OIB 51014824768 punomoćnik sudionika u postupku INTERIJERI MARGETIĆ jednostavno društvo s ograničenom odgovornošću za završne radove u građevinarstvu, trgovinu i usluge</item>
    </derivirana_varijabla>
  </DomainObject.Predmet.OstaliListFormatedOIB>
  <DomainObject.Predmet.OstaliListFormatedWithAdress>
    <izvorni_sadrzaj>
      <item>Josip Margetić, Vinogradski Put 40, 10291 Prigorje Brdovečko punomoćnik sudionika u postupku INTERIJERI MARGETIĆ jednostavno društvo s ograničenom odgovornošću za završne radove u građevinarstvu, trgovinu i usluge</item>
    </izvorni_sadrzaj>
    <derivirana_varijabla naziv="DomainObject.Predmet.OstaliListFormatedWithAdress_1">
      <item>Josip Margetić, Vinogradski Put 40, 10291 Prigorje Brdovečko punomoćnik sudionika u postupku INTERIJERI MARGETIĆ jednostavno društvo s ograničenom odgovornošću za završne radove u građevinarstvu, trgovinu i usluge</item>
    </derivirana_varijabla>
  </DomainObject.Predmet.OstaliListFormatedWithAdress>
  <DomainObject.Predmet.OstaliListFormatedWithAdressOIB>
    <izvorni_sadrzaj>
      <item>Josip Margetić, OIB 51014824768, Vinogradski Put 40, 10291 Prigorje Brdovečko punomoćnik sudionika u postupku INTERIJERI MARGETIĆ jednostavno društvo s ograničenom odgovornošću za završne radove u građevinarstvu, trgovinu i usluge</item>
    </izvorni_sadrzaj>
    <derivirana_varijabla naziv="DomainObject.Predmet.OstaliListFormatedWithAdressOIB_1">
      <item>Josip Margetić, OIB 51014824768, Vinogradski Put 40, 10291 Prigorje Brdovečko punomoćnik sudionika u postupku INTERIJERI MARGETIĆ jednostavno društvo s ograničenom odgovornošću za završne radove u građevinarstvu, trgovinu i usluge</item>
    </derivirana_varijabla>
  </DomainObject.Predmet.OstaliListFormatedWithAdressOIB>
  <DomainObject.Predmet.OstaliListNazivFormated>
    <izvorni_sadrzaj>
      <item>Josip Margetić</item>
    </izvorni_sadrzaj>
    <derivirana_varijabla naziv="DomainObject.Predmet.OstaliListNazivFormated_1">
      <item>Josip Margetić</item>
    </derivirana_varijabla>
  </DomainObject.Predmet.OstaliListNazivFormated>
  <DomainObject.Predmet.OstaliListNazivFormatedOIB>
    <izvorni_sadrzaj>
      <item>Josip Margetić, OIB 51014824768</item>
    </izvorni_sadrzaj>
    <derivirana_varijabla naziv="DomainObject.Predmet.OstaliListNazivFormatedOIB_1">
      <item>Josip Margetić, OIB 51014824768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MARGETIĆ jednostavno društvo s ograničenom odgovornošću za završne radove u građevinarstvu, trgovinu i usluge</izvorni_sadrzaj>
    <derivirana_varijabla naziv="DomainObject.Predmet.ProtustrankaIDrugi_1">INTERIJERI MARGETIĆ jednostavno društvo s ograničenom odgovornošću za završne radove u građevinarstvu,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INTERIJERI MARGETIĆ jednostavno društvo s ograničenom odgovornošću za završne radove u građevinarstvu, trgovinu i usluge, OIB 64768900855, Vinogradski put 40, 10291 Prigorje Brdovečko</izvorni_sadrzaj>
    <derivirana_varijabla naziv="DomainObject.Predmet.ProtustrankaIDrugiAdressOIB_1">INTERIJERI MARGETIĆ jednostavno društvo s ograničenom odgovornošću za završne radove u građevinarstvu, trgovinu i usluge, OIB 64768900855, Vinogradski put 40, 10291 Prigorje Brdovečko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MARGETIĆ jednostavno društvo s ograničenom odgovornošću za završne radove u građevinarstvu, trgovinu i usluge</item>
      <item>Josip Margetić</item>
    </izvorni_sadrzaj>
    <derivirana_varijabla naziv="DomainObject.Predmet.SudioniciListNaziv_1">
      <item>FINA Regionalni centar Zagreb</item>
      <item>INTERIJERI MARGETIĆ jednostavno društvo s ograničenom odgovornošću za završne radove u građevinarstvu, trgovinu i usluge</item>
      <item>Josip Margetić</item>
    </derivirana_varijabla>
  </DomainObject.Predmet.SudioniciListNaziv>
  <DomainObject.Predmet.SudioniciListAdressOIB>
    <izvorni_sadrzaj>
      <item>FINA Regionalni centar Zagreb, OIB 85821130368, Trg svibanjskih žrtava 1995. br. 1,10000 Zagreb</item>
      <item>INTERIJERI MARGETIĆ jednostavno društvo s ograničenom odgovornošću za završne radove u građevinarstvu, trgovinu i usluge, OIB 64768900855, Vinogradski put 40,10291 Prigorje Brdovečko</item>
      <item>Josip Margetić, OIB 51014824768, Vinogradski Put 40,10291 Prigorje Brdovečko</item>
    </izvorni_sadrzaj>
    <derivirana_varijabla naziv="DomainObject.Predmet.SudioniciListAdressOIB_1">
      <item>FINA Regionalni centar Zagreb, OIB 85821130368, Trg svibanjskih žrtava 1995. br. 1,10000 Zagreb</item>
      <item>INTERIJERI MARGETIĆ jednostavno društvo s ograničenom odgovornošću za završne radove u građevinarstvu, trgovinu i usluge, OIB 64768900855, Vinogradski put 40,10291 Prigorje Brdovečko</item>
      <item>Josip Margetić, OIB 51014824768, Vinogradski Put 40,10291 Prigorje Brdovečko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64768900855</item>
      <item>, OIB 51014824768</item>
    </izvorni_sadrzaj>
    <derivirana_varijabla naziv="DomainObject.Predmet.SudioniciListNazivOIB_1">
      <item>, OIB 85821130368</item>
      <item>, OIB 64768900855</item>
      <item>, OIB 51014824768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9CDD7F-CB18-4E69-AB3A-D1B63960E7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893</properties:Words>
  <properties:Characters>4691</properties:Characters>
  <properties:Lines>144</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2017-01-24T12:46:00Z</dcterms:created>
  <dc:creator>Draženka Prpić</dc:creator>
  <cp:lastModifiedBy>Draženka Prpić</cp:lastModifiedBy>
  <cp:lastPrinted>2017-01-24T12:48:00Z</cp:lastPrinted>
  <dcterms:modified xmlns:xsi="http://www.w3.org/2001/XMLSchema-instance" xsi:type="dcterms:W3CDTF">2017-01-24T12:48:00Z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