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cae2f" w14:paraId="73cae2f" w:rsidRDefault="000A4D7D" w:rsidP="007A5F16" w:rsidR="00DD02E5" w:rsidRPr="00FA505C">
      <w:pPr>
        <w15:collapsed w:val="false"/>
        <w:rPr>
          <w:szCs w:val="24"/>
          <w:lang w:val="hr-HR"/>
        </w:rPr>
      </w:pPr>
      <w:bookmarkStart w:name="_GoBack" w:id="0"/>
      <w:bookmarkEnd w:id="0"/>
      <w:r w:rsidRPr="00FA505C">
        <w:rPr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5F16" w:rsidP="007A5F16" w:rsidR="007A5F16" w:rsidRPr="00FA505C">
      <w:pPr>
        <w:rPr>
          <w:szCs w:val="24"/>
          <w:lang w:val="hr-HR"/>
        </w:rPr>
      </w:pPr>
      <w:r w:rsidRPr="00FA505C">
        <w:rPr>
          <w:szCs w:val="24"/>
          <w:lang w:val="hr-HR"/>
        </w:rPr>
        <w:t>REPUBLIKA HRVATSKA</w:t>
      </w:r>
    </w:p>
    <w:p w:rsidRDefault="007A5F16" w:rsidP="007A5F16" w:rsidR="007A5F16" w:rsidRPr="00FA505C">
      <w:pPr>
        <w:rPr>
          <w:szCs w:val="24"/>
          <w:lang w:val="hr-HR"/>
        </w:rPr>
      </w:pPr>
      <w:r w:rsidRPr="00FA505C">
        <w:rPr>
          <w:szCs w:val="24"/>
          <w:lang w:val="hr-HR"/>
        </w:rPr>
        <w:t>TRGOVAČKI SUD U ZAGREBU</w:t>
      </w:r>
    </w:p>
    <w:p w:rsidRDefault="00C22105" w:rsidP="007A5F16" w:rsidR="007A5F16" w:rsidRPr="00FA505C">
      <w:pPr>
        <w:rPr>
          <w:szCs w:val="24"/>
          <w:lang w:val="hr-HR"/>
        </w:rPr>
      </w:pPr>
      <w:r w:rsidRPr="00FA505C">
        <w:rPr>
          <w:szCs w:val="24"/>
          <w:lang w:val="hr-HR"/>
        </w:rPr>
        <w:t>Zagreb, Petrinjska 8</w:t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="00B02E60" w:rsidRPr="00FA505C">
        <w:rPr>
          <w:szCs w:val="24"/>
          <w:lang w:val="hr-HR"/>
        </w:rPr>
        <w:tab/>
      </w:r>
      <w:r w:rsidR="00B02E60" w:rsidRPr="00FA505C">
        <w:rPr>
          <w:szCs w:val="24"/>
          <w:lang w:val="hr-HR"/>
        </w:rPr>
        <w:tab/>
      </w:r>
      <w:r w:rsidR="001144D8" w:rsidRPr="00FA505C">
        <w:rPr>
          <w:szCs w:val="24"/>
          <w:lang w:val="hr-HR"/>
        </w:rPr>
        <w:t>7 St-</w:t>
      </w:r>
      <w:r w:rsidR="00870ED2" w:rsidRPr="00FA505C">
        <w:rPr>
          <w:szCs w:val="24"/>
          <w:lang w:val="hr-HR"/>
        </w:rPr>
        <w:t>158/10</w:t>
      </w:r>
    </w:p>
    <w:p w:rsidRDefault="007A5F16" w:rsidP="007A5F16" w:rsidR="007A5F16" w:rsidRPr="00FA505C">
      <w:pPr>
        <w:rPr>
          <w:szCs w:val="24"/>
          <w:lang w:val="hr-HR"/>
        </w:rPr>
      </w:pPr>
    </w:p>
    <w:p w:rsidRDefault="007C4D75" w:rsidP="00840D70" w:rsidR="007C4D75" w:rsidRPr="00FA505C">
      <w:pPr>
        <w:jc w:val="center"/>
        <w:rPr>
          <w:szCs w:val="24"/>
          <w:lang w:val="hr-HR"/>
        </w:rPr>
      </w:pPr>
      <w:r w:rsidRPr="00FA505C">
        <w:rPr>
          <w:szCs w:val="24"/>
          <w:lang w:val="hr-HR"/>
        </w:rPr>
        <w:t>R E P U B L I K A  H R V A T S K A</w:t>
      </w:r>
    </w:p>
    <w:p w:rsidRDefault="007A5F16" w:rsidP="00840D70" w:rsidR="007A5F16" w:rsidRPr="00FA505C">
      <w:pPr>
        <w:jc w:val="center"/>
        <w:rPr>
          <w:szCs w:val="24"/>
          <w:lang w:val="hr-HR"/>
        </w:rPr>
      </w:pPr>
      <w:r w:rsidRPr="00FA505C">
        <w:rPr>
          <w:szCs w:val="24"/>
          <w:lang w:val="hr-HR"/>
        </w:rPr>
        <w:t>Z A K L J U Č A K</w:t>
      </w:r>
      <w:r w:rsidR="00840D70" w:rsidRPr="00FA505C">
        <w:rPr>
          <w:szCs w:val="24"/>
          <w:lang w:val="hr-HR"/>
        </w:rPr>
        <w:t xml:space="preserve">  </w:t>
      </w:r>
    </w:p>
    <w:p w:rsidRDefault="007A5F16" w:rsidP="007A5F16" w:rsidR="007A5F16" w:rsidRPr="00FA505C">
      <w:pPr>
        <w:jc w:val="center"/>
        <w:rPr>
          <w:szCs w:val="24"/>
          <w:lang w:val="hr-HR"/>
        </w:rPr>
      </w:pPr>
    </w:p>
    <w:p w:rsidRDefault="007A5F16" w:rsidP="007A5F16" w:rsidR="00D56156" w:rsidRPr="00FA505C">
      <w:pPr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ab/>
      </w:r>
      <w:r w:rsidR="00DE5CE3" w:rsidRPr="00FA505C">
        <w:rPr>
          <w:szCs w:val="24"/>
          <w:lang w:val="hr-HR"/>
        </w:rPr>
        <w:t xml:space="preserve">TRGOVAČKI SUD U ZAGREBU po sucu pojedincu Vesni Malenica kao stečajnom sucu u </w:t>
      </w:r>
      <w:r w:rsidR="00D56156" w:rsidRPr="00FA505C">
        <w:rPr>
          <w:szCs w:val="24"/>
          <w:lang w:val="hr-HR"/>
        </w:rPr>
        <w:t>stečajnom postupku nad dužnikom</w:t>
      </w:r>
      <w:r w:rsidR="00373998" w:rsidRPr="00FA505C">
        <w:rPr>
          <w:szCs w:val="24"/>
          <w:lang w:val="hr-HR"/>
        </w:rPr>
        <w:t xml:space="preserve"> </w:t>
      </w:r>
      <w:r w:rsidR="00373998" w:rsidRPr="00FA505C">
        <w:rPr>
          <w:lang w:val="hr-HR"/>
        </w:rPr>
        <w:t>BBS d. o. o. u stečaju, Zagreb, Frane Petrića 3, OIB 85115884915</w:t>
      </w:r>
      <w:r w:rsidR="009222A2" w:rsidRPr="00FA505C">
        <w:rPr>
          <w:szCs w:val="24"/>
          <w:lang w:val="hr-HR"/>
        </w:rPr>
        <w:t xml:space="preserve">, </w:t>
      </w:r>
      <w:r w:rsidR="002B40F7" w:rsidRPr="00FA505C">
        <w:rPr>
          <w:szCs w:val="24"/>
          <w:lang w:val="hr-HR"/>
        </w:rPr>
        <w:t xml:space="preserve"> </w:t>
      </w:r>
      <w:r w:rsidR="00CB4540">
        <w:rPr>
          <w:szCs w:val="24"/>
          <w:lang w:val="hr-HR"/>
        </w:rPr>
        <w:t>19. travnja</w:t>
      </w:r>
      <w:r w:rsidR="008D1EC5" w:rsidRPr="00FA505C">
        <w:rPr>
          <w:szCs w:val="24"/>
          <w:lang w:val="hr-HR"/>
        </w:rPr>
        <w:t xml:space="preserve"> 2016.</w:t>
      </w:r>
    </w:p>
    <w:p w:rsidRDefault="00E1799B" w:rsidP="007A5F16" w:rsidR="00E1799B" w:rsidRPr="00FA505C">
      <w:pPr>
        <w:jc w:val="both"/>
        <w:rPr>
          <w:szCs w:val="24"/>
          <w:lang w:val="hr-HR"/>
        </w:rPr>
      </w:pPr>
    </w:p>
    <w:p w:rsidRDefault="007A5F16" w:rsidP="007A5F16" w:rsidR="007A5F16" w:rsidRPr="00FA505C">
      <w:pPr>
        <w:jc w:val="center"/>
        <w:rPr>
          <w:szCs w:val="24"/>
          <w:lang w:val="hr-HR"/>
        </w:rPr>
      </w:pPr>
      <w:r w:rsidRPr="00FA505C">
        <w:rPr>
          <w:szCs w:val="24"/>
          <w:lang w:val="hr-HR"/>
        </w:rPr>
        <w:t>z a k l j u č i o  j e</w:t>
      </w:r>
    </w:p>
    <w:p w:rsidRDefault="007A5F16" w:rsidP="007A5F16" w:rsidR="007A5F16" w:rsidRPr="00FA505C">
      <w:pPr>
        <w:jc w:val="center"/>
        <w:rPr>
          <w:szCs w:val="24"/>
          <w:lang w:val="hr-HR"/>
        </w:rPr>
      </w:pPr>
    </w:p>
    <w:p w:rsidRDefault="00D56156" w:rsidP="00C10503" w:rsidR="00373998" w:rsidRPr="00FA505C">
      <w:pPr>
        <w:ind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ab/>
      </w:r>
      <w:r w:rsidR="00C10503" w:rsidRPr="00FA505C">
        <w:rPr>
          <w:szCs w:val="24"/>
          <w:lang w:val="hr-HR"/>
        </w:rPr>
        <w:t xml:space="preserve">1. Vrijednost nekretnine stečajnog dužnika </w:t>
      </w:r>
      <w:r w:rsidR="00373998" w:rsidRPr="00FA505C">
        <w:rPr>
          <w:lang w:val="hr-HR"/>
        </w:rPr>
        <w:t>upisana u zemljišne knjige Općinskog suda u Varaždinu, zemljišnoknjižni odjel Novi Marof, broj zk uloška 2030, kč. br. 1720, k. o. Kamena Gorica, u naravi Podrute površine 74911m</w:t>
      </w:r>
      <w:r w:rsidR="00373998" w:rsidRPr="00FA505C">
        <w:rPr>
          <w:vertAlign w:val="superscript"/>
          <w:lang w:val="hr-HR"/>
        </w:rPr>
        <w:t>2</w:t>
      </w:r>
      <w:r w:rsidR="00373998" w:rsidRPr="00FA505C">
        <w:rPr>
          <w:lang w:val="hr-HR"/>
        </w:rPr>
        <w:t>; industrijsko dvorište Podrute površine 63032m</w:t>
      </w:r>
      <w:r w:rsidR="00373998" w:rsidRPr="00FA505C">
        <w:rPr>
          <w:vertAlign w:val="superscript"/>
          <w:lang w:val="hr-HR"/>
        </w:rPr>
        <w:t>2</w:t>
      </w:r>
      <w:r w:rsidR="00373998" w:rsidRPr="00FA505C">
        <w:rPr>
          <w:lang w:val="hr-HR"/>
        </w:rPr>
        <w:t>, zgrade Podrute površine 6554m</w:t>
      </w:r>
      <w:r w:rsidR="00373998" w:rsidRPr="00FA505C">
        <w:rPr>
          <w:vertAlign w:val="superscript"/>
          <w:lang w:val="hr-HR"/>
        </w:rPr>
        <w:t>2</w:t>
      </w:r>
      <w:r w:rsidR="00373998" w:rsidRPr="00FA505C">
        <w:rPr>
          <w:lang w:val="hr-HR"/>
        </w:rPr>
        <w:t>, industrijska zgrada Podrute, kolna vaga površine 55m</w:t>
      </w:r>
      <w:r w:rsidR="00373998" w:rsidRPr="00FA505C">
        <w:rPr>
          <w:vertAlign w:val="superscript"/>
          <w:lang w:val="hr-HR"/>
        </w:rPr>
        <w:t>2</w:t>
      </w:r>
      <w:r w:rsidR="00373998" w:rsidRPr="00FA505C">
        <w:rPr>
          <w:lang w:val="hr-HR"/>
        </w:rPr>
        <w:t>, industrijska zgrada Podrute, kolna portirnica površine 13m</w:t>
      </w:r>
      <w:r w:rsidR="00373998" w:rsidRPr="00FA505C">
        <w:rPr>
          <w:vertAlign w:val="superscript"/>
          <w:lang w:val="hr-HR"/>
        </w:rPr>
        <w:t>2</w:t>
      </w:r>
      <w:r w:rsidR="00373998" w:rsidRPr="00FA505C">
        <w:rPr>
          <w:lang w:val="hr-HR"/>
        </w:rPr>
        <w:t>, industrijska zgrada Podrute, kotlovnica površine 113m</w:t>
      </w:r>
      <w:r w:rsidR="00373998" w:rsidRPr="00FA505C">
        <w:rPr>
          <w:vertAlign w:val="superscript"/>
          <w:lang w:val="hr-HR"/>
        </w:rPr>
        <w:t>2</w:t>
      </w:r>
      <w:r w:rsidR="00373998" w:rsidRPr="00FA505C">
        <w:rPr>
          <w:lang w:val="hr-HR"/>
        </w:rPr>
        <w:t>, trafostanica Podrute površine 23m</w:t>
      </w:r>
      <w:r w:rsidR="00373998" w:rsidRPr="00FA505C">
        <w:rPr>
          <w:vertAlign w:val="superscript"/>
          <w:lang w:val="hr-HR"/>
        </w:rPr>
        <w:t>2</w:t>
      </w:r>
      <w:r w:rsidR="00373998" w:rsidRPr="00FA505C">
        <w:rPr>
          <w:lang w:val="hr-HR"/>
        </w:rPr>
        <w:t>, spremište Podrute, skladište površine 4435m</w:t>
      </w:r>
      <w:r w:rsidR="00373998" w:rsidRPr="00FA505C">
        <w:rPr>
          <w:vertAlign w:val="superscript"/>
          <w:lang w:val="hr-HR"/>
        </w:rPr>
        <w:t>2</w:t>
      </w:r>
      <w:r w:rsidR="00373998" w:rsidRPr="00FA505C">
        <w:rPr>
          <w:lang w:val="hr-HR"/>
        </w:rPr>
        <w:t>, industrijska zgrada Podrute, pročistač površine 133m</w:t>
      </w:r>
      <w:r w:rsidR="00373998" w:rsidRPr="00FA505C">
        <w:rPr>
          <w:vertAlign w:val="superscript"/>
          <w:lang w:val="hr-HR"/>
        </w:rPr>
        <w:t>2</w:t>
      </w:r>
      <w:r w:rsidR="00373998" w:rsidRPr="00FA505C">
        <w:rPr>
          <w:lang w:val="hr-HR"/>
        </w:rPr>
        <w:t>, industrijska zgrada Podrute, pročistač površine 320m</w:t>
      </w:r>
      <w:r w:rsidR="00373998" w:rsidRPr="00FA505C">
        <w:rPr>
          <w:vertAlign w:val="superscript"/>
          <w:lang w:val="hr-HR"/>
        </w:rPr>
        <w:t>2</w:t>
      </w:r>
      <w:r w:rsidR="00373998" w:rsidRPr="00FA505C">
        <w:rPr>
          <w:lang w:val="hr-HR"/>
        </w:rPr>
        <w:t>, industrijska zgrada Podrute, pročistač površine 180m</w:t>
      </w:r>
      <w:r w:rsidR="00373998" w:rsidRPr="00FA505C">
        <w:rPr>
          <w:vertAlign w:val="superscript"/>
          <w:lang w:val="hr-HR"/>
        </w:rPr>
        <w:t>2</w:t>
      </w:r>
      <w:r w:rsidR="00373998" w:rsidRPr="00FA505C">
        <w:rPr>
          <w:lang w:val="hr-HR"/>
        </w:rPr>
        <w:t>, industrijska zgrada Podrute, pročistač površine 53m</w:t>
      </w:r>
      <w:r w:rsidR="00373998" w:rsidRPr="00FA505C">
        <w:rPr>
          <w:vertAlign w:val="superscript"/>
          <w:lang w:val="hr-HR"/>
        </w:rPr>
        <w:t>2</w:t>
      </w:r>
      <w:r w:rsidR="00373998" w:rsidRPr="00FA505C">
        <w:rPr>
          <w:lang w:val="hr-HR"/>
        </w:rPr>
        <w:t xml:space="preserve">, na kojoj nekretnini je evidentirano založno pravo vjerovnika Credo banka d. d. u stečaju, Fond za razvoj i zapošljavanje, Hypo leasing Kroatien d. o. o., Fond za zaštitu okoliša i energetsku učinkovitost i Kreditna banka Zagreb d. d., utvrđuje se u iznosu od </w:t>
      </w:r>
      <w:r w:rsidR="00CB4540">
        <w:rPr>
          <w:lang w:val="hr-HR"/>
        </w:rPr>
        <w:t>13</w:t>
      </w:r>
      <w:r w:rsidR="00823AFE" w:rsidRPr="00FA505C">
        <w:rPr>
          <w:lang w:val="hr-HR"/>
        </w:rPr>
        <w:t xml:space="preserve">.000.000,00 </w:t>
      </w:r>
      <w:r w:rsidR="00373998" w:rsidRPr="00FA505C">
        <w:rPr>
          <w:lang w:val="hr-HR"/>
        </w:rPr>
        <w:t>kn</w:t>
      </w:r>
      <w:r w:rsidR="008D1EC5" w:rsidRPr="00FA505C">
        <w:rPr>
          <w:lang w:val="hr-HR"/>
        </w:rPr>
        <w:t>.</w:t>
      </w:r>
    </w:p>
    <w:p w:rsidRDefault="00373998" w:rsidP="00C93444" w:rsidR="00640322" w:rsidRPr="00FA505C">
      <w:pPr>
        <w:ind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ab/>
        <w:t>2</w:t>
      </w:r>
      <w:r w:rsidR="00640322" w:rsidRPr="00FA505C">
        <w:rPr>
          <w:szCs w:val="24"/>
          <w:lang w:val="hr-HR"/>
        </w:rPr>
        <w:t>. Određu</w:t>
      </w:r>
      <w:r w:rsidR="00C10503" w:rsidRPr="00FA505C">
        <w:rPr>
          <w:szCs w:val="24"/>
          <w:lang w:val="hr-HR"/>
        </w:rPr>
        <w:t>je se prodaja nekretnine</w:t>
      </w:r>
      <w:r w:rsidR="00640322" w:rsidRPr="00FA505C">
        <w:rPr>
          <w:szCs w:val="24"/>
          <w:lang w:val="hr-HR"/>
        </w:rPr>
        <w:t xml:space="preserve"> stečajnog dužnika</w:t>
      </w:r>
      <w:r w:rsidR="00A82358" w:rsidRPr="00FA505C">
        <w:rPr>
          <w:szCs w:val="24"/>
          <w:lang w:val="hr-HR"/>
        </w:rPr>
        <w:t xml:space="preserve"> </w:t>
      </w:r>
      <w:r w:rsidR="00CB4540">
        <w:rPr>
          <w:szCs w:val="24"/>
          <w:lang w:val="hr-HR"/>
        </w:rPr>
        <w:t>šestom</w:t>
      </w:r>
      <w:r w:rsidR="00640322" w:rsidRPr="00FA505C">
        <w:rPr>
          <w:szCs w:val="24"/>
          <w:lang w:val="hr-HR"/>
        </w:rPr>
        <w:t xml:space="preserve"> usmenom javnom dražbom koja će se održati </w:t>
      </w:r>
      <w:r w:rsidR="00CB4540">
        <w:rPr>
          <w:lang w:val="hr-HR"/>
        </w:rPr>
        <w:t>18. svibnja</w:t>
      </w:r>
      <w:r w:rsidR="00C10503" w:rsidRPr="00FA505C">
        <w:rPr>
          <w:lang w:val="hr-HR"/>
        </w:rPr>
        <w:t xml:space="preserve"> 2016. u </w:t>
      </w:r>
      <w:r w:rsidR="00823AFE" w:rsidRPr="00FA505C">
        <w:rPr>
          <w:lang w:val="hr-HR"/>
        </w:rPr>
        <w:t>11,00</w:t>
      </w:r>
      <w:r w:rsidR="00C10503" w:rsidRPr="00FA505C">
        <w:rPr>
          <w:lang w:val="hr-HR"/>
        </w:rPr>
        <w:t xml:space="preserve"> </w:t>
      </w:r>
      <w:r w:rsidR="00640322" w:rsidRPr="00FA505C">
        <w:rPr>
          <w:szCs w:val="24"/>
          <w:lang w:val="hr-HR"/>
        </w:rPr>
        <w:t>sati</w:t>
      </w:r>
      <w:r w:rsidR="00C93444" w:rsidRPr="00FA505C">
        <w:rPr>
          <w:szCs w:val="24"/>
          <w:lang w:val="hr-HR"/>
        </w:rPr>
        <w:t xml:space="preserve"> </w:t>
      </w:r>
      <w:r w:rsidR="00640322" w:rsidRPr="00FA505C">
        <w:rPr>
          <w:szCs w:val="24"/>
          <w:lang w:val="hr-HR"/>
        </w:rPr>
        <w:t>kod ovog suda, Petrinjska 8, soba</w:t>
      </w:r>
      <w:r w:rsidR="00B02E60" w:rsidRPr="00FA505C">
        <w:rPr>
          <w:szCs w:val="24"/>
          <w:lang w:val="hr-HR"/>
        </w:rPr>
        <w:t xml:space="preserve"> 93</w:t>
      </w:r>
      <w:r w:rsidR="00640322" w:rsidRPr="00FA505C">
        <w:rPr>
          <w:szCs w:val="24"/>
          <w:lang w:val="hr-HR"/>
        </w:rPr>
        <w:t>/II.</w:t>
      </w:r>
    </w:p>
    <w:p w:rsidRDefault="00C10503" w:rsidP="00C93444" w:rsidR="00640322" w:rsidRPr="00FA505C">
      <w:pPr>
        <w:ind w:hanging="709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  <w:t>3</w:t>
      </w:r>
      <w:r w:rsidR="00640322" w:rsidRPr="00FA505C">
        <w:rPr>
          <w:szCs w:val="24"/>
          <w:lang w:val="hr-HR"/>
        </w:rPr>
        <w:t>.  Uvjeti prodaje:</w:t>
      </w:r>
    </w:p>
    <w:p w:rsidRDefault="00373998" w:rsidP="00373998" w:rsidR="00640322" w:rsidRPr="00FA505C">
      <w:pPr>
        <w:ind w:firstLine="70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 xml:space="preserve">- </w:t>
      </w:r>
      <w:r w:rsidR="0097790A" w:rsidRPr="00FA505C">
        <w:rPr>
          <w:szCs w:val="24"/>
          <w:lang w:val="hr-HR"/>
        </w:rPr>
        <w:t>nekretnina se ne može</w:t>
      </w:r>
      <w:r w:rsidR="00640322" w:rsidRPr="00FA505C">
        <w:rPr>
          <w:szCs w:val="24"/>
          <w:lang w:val="hr-HR"/>
        </w:rPr>
        <w:t xml:space="preserve"> prodati za nižu vrijednost od one koja je utvrđena točkom 1. ovog zaključka</w:t>
      </w:r>
    </w:p>
    <w:p w:rsidRDefault="00373998" w:rsidP="00373998" w:rsidR="00640322" w:rsidRPr="00FA505C">
      <w:pPr>
        <w:ind w:firstLine="70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 xml:space="preserve">- </w:t>
      </w:r>
      <w:r w:rsidR="00640322" w:rsidRPr="00FA505C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373998" w:rsidP="00373998" w:rsidR="00640322" w:rsidRPr="00FA505C">
      <w:pPr>
        <w:ind w:firstLine="70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 xml:space="preserve">- </w:t>
      </w:r>
      <w:r w:rsidR="00640322" w:rsidRPr="00FA505C">
        <w:rPr>
          <w:szCs w:val="24"/>
          <w:lang w:val="hr-HR"/>
        </w:rPr>
        <w:t xml:space="preserve">osiguranje u iznosu od 5% od oglašene cijene plaća se na žiro račun sudskog depozita Trgovačkog suda u Zagrebu, </w:t>
      </w:r>
      <w:r w:rsidR="004C34F5" w:rsidRPr="00FA505C">
        <w:rPr>
          <w:szCs w:val="24"/>
          <w:lang w:val="hr-HR"/>
        </w:rPr>
        <w:t>IBAN: HR922390001</w:t>
      </w:r>
      <w:r w:rsidR="00640322" w:rsidRPr="00FA505C">
        <w:rPr>
          <w:szCs w:val="24"/>
          <w:lang w:val="hr-HR"/>
        </w:rPr>
        <w:t>1300000460 otvoren kod Hrvatske poštanske banke d. d., Zagreb, pozivom na broj 05</w:t>
      </w:r>
      <w:r w:rsidR="004C34F5" w:rsidRPr="00FA505C">
        <w:rPr>
          <w:szCs w:val="24"/>
          <w:lang w:val="hr-HR"/>
        </w:rPr>
        <w:t>-</w:t>
      </w:r>
      <w:r w:rsidRPr="00FA505C">
        <w:rPr>
          <w:szCs w:val="24"/>
          <w:lang w:val="hr-HR"/>
        </w:rPr>
        <w:t>15810,</w:t>
      </w:r>
    </w:p>
    <w:p w:rsidRDefault="00373998" w:rsidP="00373998" w:rsidR="00640322" w:rsidRPr="00FA505C">
      <w:pPr>
        <w:ind w:firstLine="70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 xml:space="preserve">- </w:t>
      </w:r>
      <w:r w:rsidR="00640322" w:rsidRPr="00FA505C">
        <w:rPr>
          <w:szCs w:val="24"/>
          <w:lang w:val="hr-HR"/>
        </w:rPr>
        <w:t>kupac je dužan položiti kupovninu u roku od</w:t>
      </w:r>
      <w:r w:rsidR="009222A2" w:rsidRPr="00FA505C">
        <w:rPr>
          <w:szCs w:val="24"/>
          <w:lang w:val="hr-HR"/>
        </w:rPr>
        <w:t xml:space="preserve"> 3</w:t>
      </w:r>
      <w:r w:rsidR="00640322" w:rsidRPr="00FA505C">
        <w:rPr>
          <w:szCs w:val="24"/>
          <w:lang w:val="hr-HR"/>
        </w:rPr>
        <w:t>0 dana od dana dosude nekretnina. Ako kupac u tom roku ne položi kupovninu sud će rješenjem prodaju oglasiti nevažećom i odrediti novu prodaju, a iz položenog osiguranja namiriti će se troškovi nove prodaje i drugi troškovi nastali uslijed odustanka kupca,</w:t>
      </w:r>
    </w:p>
    <w:p w:rsidRDefault="00373998" w:rsidP="00373998" w:rsidR="00640322" w:rsidRPr="00FA505C">
      <w:pPr>
        <w:ind w:firstLine="70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 xml:space="preserve">- </w:t>
      </w:r>
      <w:r w:rsidR="00640322" w:rsidRPr="00FA505C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373998" w:rsidP="00373998" w:rsidR="00640322" w:rsidRPr="00FA505C">
      <w:pPr>
        <w:ind w:firstLine="70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 xml:space="preserve">- </w:t>
      </w:r>
      <w:r w:rsidR="00640322" w:rsidRPr="00FA505C">
        <w:rPr>
          <w:szCs w:val="24"/>
          <w:lang w:val="hr-HR"/>
        </w:rPr>
        <w:t xml:space="preserve">osiguranje </w:t>
      </w:r>
      <w:r w:rsidR="002357C0" w:rsidRPr="00FA505C">
        <w:rPr>
          <w:szCs w:val="24"/>
          <w:lang w:val="hr-HR"/>
        </w:rPr>
        <w:t xml:space="preserve">nije </w:t>
      </w:r>
      <w:r w:rsidR="00640322" w:rsidRPr="00FA505C">
        <w:rPr>
          <w:szCs w:val="24"/>
          <w:lang w:val="hr-HR"/>
        </w:rPr>
        <w:t>duž</w:t>
      </w:r>
      <w:r w:rsidR="002357C0" w:rsidRPr="00FA505C">
        <w:rPr>
          <w:szCs w:val="24"/>
          <w:lang w:val="hr-HR"/>
        </w:rPr>
        <w:t xml:space="preserve">an </w:t>
      </w:r>
      <w:r w:rsidR="00640322" w:rsidRPr="00FA505C">
        <w:rPr>
          <w:szCs w:val="24"/>
          <w:lang w:val="hr-HR"/>
        </w:rPr>
        <w:t xml:space="preserve">položiti razlučni </w:t>
      </w:r>
      <w:r w:rsidR="002357C0" w:rsidRPr="00FA505C">
        <w:rPr>
          <w:szCs w:val="24"/>
          <w:lang w:val="hr-HR"/>
        </w:rPr>
        <w:t>vjerovnik</w:t>
      </w:r>
      <w:r w:rsidR="00640322" w:rsidRPr="00FA505C">
        <w:rPr>
          <w:szCs w:val="24"/>
          <w:lang w:val="hr-HR"/>
        </w:rPr>
        <w:t>,</w:t>
      </w:r>
    </w:p>
    <w:p w:rsidRDefault="00373998" w:rsidP="00373998" w:rsidR="00640322" w:rsidRPr="00FA505C">
      <w:pPr>
        <w:ind w:firstLine="70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 xml:space="preserve">- </w:t>
      </w:r>
      <w:r w:rsidR="00640322" w:rsidRPr="00FA505C">
        <w:rPr>
          <w:szCs w:val="24"/>
          <w:lang w:val="hr-HR"/>
        </w:rPr>
        <w:t>porez vezan za kupnju nekretnina snosi kupac,</w:t>
      </w:r>
    </w:p>
    <w:p w:rsidRDefault="00373998" w:rsidP="00373998" w:rsidR="00640322" w:rsidRPr="00FA505C">
      <w:pPr>
        <w:ind w:firstLine="70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 xml:space="preserve">- </w:t>
      </w:r>
      <w:r w:rsidR="00640322" w:rsidRPr="00FA505C">
        <w:rPr>
          <w:szCs w:val="24"/>
          <w:lang w:val="hr-HR"/>
        </w:rPr>
        <w:t>pravo nadmetanja imaju sve pravne i fizičke osobe u skladu s propisima,</w:t>
      </w:r>
    </w:p>
    <w:p w:rsidRDefault="00373998" w:rsidP="00373998" w:rsidR="00640322" w:rsidRPr="00FA505C">
      <w:pPr>
        <w:ind w:firstLine="70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lastRenderedPageBreak/>
        <w:t xml:space="preserve">- </w:t>
      </w:r>
      <w:r w:rsidR="00640322" w:rsidRPr="00FA505C">
        <w:rPr>
          <w:szCs w:val="24"/>
          <w:lang w:val="hr-HR"/>
        </w:rPr>
        <w:t>kamate se ne obračunavaju na jamčevinu,</w:t>
      </w:r>
    </w:p>
    <w:p w:rsidRDefault="00373998" w:rsidP="00373998" w:rsidR="00640322" w:rsidRPr="00FA505C">
      <w:pPr>
        <w:ind w:firstLine="70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 xml:space="preserve">- </w:t>
      </w:r>
      <w:r w:rsidR="00640322" w:rsidRPr="00FA505C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1B4736" w:rsidP="001B4736" w:rsidR="00640322" w:rsidRPr="00FA505C">
      <w:pPr>
        <w:ind w:firstLine="69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 xml:space="preserve">- </w:t>
      </w:r>
      <w:r w:rsidR="00640322" w:rsidRPr="00FA505C">
        <w:rPr>
          <w:szCs w:val="24"/>
          <w:lang w:val="hr-HR"/>
        </w:rPr>
        <w:t>kupac snosi sve troškove vezane za prodaju i preuzimanje nekretnina.</w:t>
      </w:r>
    </w:p>
    <w:p w:rsidRDefault="00C10503" w:rsidP="00C93444" w:rsidR="00640322" w:rsidRPr="00FA505C">
      <w:pPr>
        <w:ind w:firstLine="69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>4</w:t>
      </w:r>
      <w:r w:rsidR="00640322" w:rsidRPr="00FA505C">
        <w:rPr>
          <w:szCs w:val="24"/>
          <w:lang w:val="hr-HR"/>
        </w:rPr>
        <w:t xml:space="preserve">. Imovina koja je predmet prodaje može se  razgledati uz prethodni dogovor sa stečajnim upraviteljem na </w:t>
      </w:r>
      <w:r w:rsidR="001B4736" w:rsidRPr="00FA505C">
        <w:rPr>
          <w:szCs w:val="24"/>
          <w:lang w:val="hr-HR"/>
        </w:rPr>
        <w:t>broj telefona 01 611 32 25 i 01 611 96 92</w:t>
      </w:r>
    </w:p>
    <w:p w:rsidRDefault="00C10503" w:rsidP="00C93444" w:rsidR="00640322" w:rsidRPr="00FA505C">
      <w:pPr>
        <w:ind w:firstLine="69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>5</w:t>
      </w:r>
      <w:r w:rsidR="00640322" w:rsidRPr="00FA505C">
        <w:rPr>
          <w:szCs w:val="24"/>
          <w:lang w:val="hr-HR"/>
        </w:rPr>
        <w:t xml:space="preserve">. </w:t>
      </w:r>
      <w:r w:rsidR="00F56E3B" w:rsidRPr="00FA505C">
        <w:rPr>
          <w:szCs w:val="24"/>
          <w:lang w:val="hr-HR"/>
        </w:rPr>
        <w:t xml:space="preserve">Ovaj zaključak objavit će se </w:t>
      </w:r>
      <w:r w:rsidR="007B56E3" w:rsidRPr="00FA505C">
        <w:rPr>
          <w:szCs w:val="24"/>
          <w:lang w:val="hr-HR"/>
        </w:rPr>
        <w:t>na e-oglasnoj ploči</w:t>
      </w:r>
      <w:r w:rsidR="00640322" w:rsidRPr="00FA505C">
        <w:rPr>
          <w:szCs w:val="24"/>
          <w:lang w:val="hr-HR"/>
        </w:rPr>
        <w:t>, a oglas o odr</w:t>
      </w:r>
      <w:r w:rsidR="00C22105" w:rsidRPr="00FA505C">
        <w:rPr>
          <w:szCs w:val="24"/>
          <w:lang w:val="hr-HR"/>
        </w:rPr>
        <w:t xml:space="preserve">žavanju dražbe objaviti će se na </w:t>
      </w:r>
      <w:r w:rsidR="00640322" w:rsidRPr="00FA505C">
        <w:rPr>
          <w:szCs w:val="24"/>
          <w:lang w:val="hr-HR"/>
        </w:rPr>
        <w:t>web stranici Visokog trgovačkog suda Republike Hrvatske i Hrvatskoj Gospodarskoj Komori.</w:t>
      </w:r>
    </w:p>
    <w:p w:rsidRDefault="007A5F16" w:rsidP="007A5F16" w:rsidR="007A5F16" w:rsidRPr="00FA505C">
      <w:pPr>
        <w:ind w:firstLine="698" w:left="720"/>
        <w:jc w:val="both"/>
        <w:rPr>
          <w:szCs w:val="24"/>
          <w:lang w:val="hr-HR"/>
        </w:rPr>
      </w:pPr>
    </w:p>
    <w:p w:rsidRDefault="007A5F16" w:rsidP="007A5F16" w:rsidR="007A5F16" w:rsidRPr="00FA505C">
      <w:pPr>
        <w:ind w:hanging="709" w:left="709"/>
        <w:jc w:val="center"/>
        <w:rPr>
          <w:szCs w:val="24"/>
          <w:lang w:val="hr-HR"/>
        </w:rPr>
      </w:pPr>
      <w:r w:rsidRPr="00FA505C">
        <w:rPr>
          <w:szCs w:val="24"/>
          <w:lang w:val="hr-HR"/>
        </w:rPr>
        <w:t>Obrazloženje</w:t>
      </w:r>
    </w:p>
    <w:p w:rsidRDefault="007A5F16" w:rsidP="007A5F16" w:rsidR="007A5F16" w:rsidRPr="00FA505C">
      <w:pPr>
        <w:jc w:val="both"/>
        <w:rPr>
          <w:szCs w:val="24"/>
          <w:lang w:val="hr-HR"/>
        </w:rPr>
      </w:pPr>
    </w:p>
    <w:p w:rsidRDefault="00E97F38" w:rsidP="00607FB2" w:rsidR="00607FB2" w:rsidRPr="00FA505C">
      <w:pPr>
        <w:ind w:right="-13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ab/>
      </w:r>
      <w:r w:rsidR="001B4736" w:rsidRPr="00FA505C">
        <w:rPr>
          <w:szCs w:val="24"/>
          <w:lang w:val="hr-HR"/>
        </w:rPr>
        <w:t>Rješenjem ovog suda broj St-158/10 od 25. svibnja 2011. određena je prodaja gore navedenih nekretnina u stečajnom postupku.</w:t>
      </w:r>
    </w:p>
    <w:p w:rsidRDefault="00607FB2" w:rsidP="001B4736" w:rsidR="00D91022" w:rsidRPr="00FA505C">
      <w:pPr>
        <w:ind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ab/>
      </w:r>
      <w:r w:rsidR="00A82358" w:rsidRPr="00FA505C">
        <w:rPr>
          <w:szCs w:val="24"/>
          <w:lang w:val="hr-HR"/>
        </w:rPr>
        <w:t xml:space="preserve">Na ročištu za </w:t>
      </w:r>
      <w:r w:rsidR="00CB4540">
        <w:rPr>
          <w:szCs w:val="24"/>
          <w:lang w:val="hr-HR"/>
        </w:rPr>
        <w:t>petu</w:t>
      </w:r>
      <w:r w:rsidR="008D1EC5" w:rsidRPr="00FA505C">
        <w:rPr>
          <w:szCs w:val="24"/>
          <w:lang w:val="hr-HR"/>
        </w:rPr>
        <w:t xml:space="preserve"> </w:t>
      </w:r>
      <w:r w:rsidR="00A82358" w:rsidRPr="00FA505C">
        <w:rPr>
          <w:szCs w:val="24"/>
          <w:lang w:val="hr-HR"/>
        </w:rPr>
        <w:t xml:space="preserve">javnu dražbu nije </w:t>
      </w:r>
      <w:r w:rsidR="00DD538D" w:rsidRPr="00FA505C">
        <w:rPr>
          <w:szCs w:val="24"/>
          <w:lang w:val="hr-HR"/>
        </w:rPr>
        <w:t>bilo zainteresiranih kupaca za nekretninu navedenu u točki 1. izreke zaključka</w:t>
      </w:r>
      <w:r w:rsidR="00A82358" w:rsidRPr="00FA505C">
        <w:rPr>
          <w:szCs w:val="24"/>
          <w:lang w:val="hr-HR"/>
        </w:rPr>
        <w:t xml:space="preserve">. </w:t>
      </w:r>
    </w:p>
    <w:p w:rsidRDefault="00607FB2" w:rsidP="00607FB2" w:rsidR="00607FB2" w:rsidRPr="00FA505C">
      <w:pPr>
        <w:ind w:right="-13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ab/>
        <w:t xml:space="preserve">Stoga je </w:t>
      </w:r>
      <w:r w:rsidR="00A82358" w:rsidRPr="00FA505C">
        <w:rPr>
          <w:szCs w:val="24"/>
          <w:lang w:val="hr-HR"/>
        </w:rPr>
        <w:t xml:space="preserve">na prijedlog stečajnog upravitelja, a </w:t>
      </w:r>
      <w:r w:rsidRPr="00FA505C">
        <w:rPr>
          <w:szCs w:val="24"/>
          <w:lang w:val="hr-HR"/>
        </w:rPr>
        <w:t>temeljem odredbe čl.</w:t>
      </w:r>
      <w:r w:rsidR="001B4736" w:rsidRPr="00FA505C">
        <w:rPr>
          <w:szCs w:val="24"/>
          <w:lang w:val="hr-HR"/>
        </w:rPr>
        <w:t xml:space="preserve"> 164 Stečajnog zakona određeno</w:t>
      </w:r>
      <w:r w:rsidRPr="00FA505C">
        <w:rPr>
          <w:szCs w:val="24"/>
          <w:lang w:val="hr-HR"/>
        </w:rPr>
        <w:t xml:space="preserve"> </w:t>
      </w:r>
      <w:r w:rsidR="00A82358" w:rsidRPr="00FA505C">
        <w:rPr>
          <w:szCs w:val="24"/>
          <w:lang w:val="hr-HR"/>
        </w:rPr>
        <w:t xml:space="preserve">novo </w:t>
      </w:r>
      <w:r w:rsidRPr="00FA505C">
        <w:rPr>
          <w:szCs w:val="24"/>
          <w:lang w:val="hr-HR"/>
        </w:rPr>
        <w:t>ročište za javnu dražbu</w:t>
      </w:r>
      <w:r w:rsidR="00A82358" w:rsidRPr="00FA505C">
        <w:rPr>
          <w:szCs w:val="24"/>
          <w:lang w:val="hr-HR"/>
        </w:rPr>
        <w:t xml:space="preserve"> pod istim uvjetima </w:t>
      </w:r>
      <w:r w:rsidR="00DD538D" w:rsidRPr="00FA505C">
        <w:rPr>
          <w:szCs w:val="24"/>
          <w:lang w:val="hr-HR"/>
        </w:rPr>
        <w:t>i sniženoj</w:t>
      </w:r>
      <w:r w:rsidR="00A82358" w:rsidRPr="00FA505C">
        <w:rPr>
          <w:szCs w:val="24"/>
          <w:lang w:val="hr-HR"/>
        </w:rPr>
        <w:t xml:space="preserve"> početnoj cijeni.</w:t>
      </w:r>
    </w:p>
    <w:p w:rsidRDefault="007A5F16" w:rsidP="007A5F16" w:rsidR="007A5F16" w:rsidRPr="00FA505C">
      <w:pPr>
        <w:jc w:val="center"/>
        <w:rPr>
          <w:szCs w:val="24"/>
          <w:lang w:val="hr-HR"/>
        </w:rPr>
      </w:pPr>
      <w:r w:rsidRPr="00FA505C">
        <w:rPr>
          <w:szCs w:val="24"/>
          <w:lang w:val="hr-HR"/>
        </w:rPr>
        <w:t xml:space="preserve">Zagreb, </w:t>
      </w:r>
      <w:r w:rsidR="00CB4540">
        <w:rPr>
          <w:szCs w:val="24"/>
          <w:lang w:val="hr-HR"/>
        </w:rPr>
        <w:t>19. travnja</w:t>
      </w:r>
      <w:r w:rsidR="008D1EC5" w:rsidRPr="00FA505C">
        <w:rPr>
          <w:szCs w:val="24"/>
          <w:lang w:val="hr-HR"/>
        </w:rPr>
        <w:t xml:space="preserve"> 2016.</w:t>
      </w:r>
    </w:p>
    <w:p w:rsidRDefault="007A5F16" w:rsidP="007A5F16" w:rsidR="007A5F16" w:rsidRPr="00FA505C">
      <w:pPr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="00012ABB" w:rsidRPr="00FA505C">
        <w:rPr>
          <w:szCs w:val="24"/>
          <w:lang w:val="hr-HR"/>
        </w:rPr>
        <w:t>SUDAC:</w:t>
      </w:r>
    </w:p>
    <w:p w:rsidRDefault="007A5F16" w:rsidR="00613090">
      <w:pPr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  <w:t>Vesna Malenica</w:t>
      </w:r>
      <w:r w:rsidR="00A747CC">
        <w:rPr>
          <w:szCs w:val="24"/>
          <w:lang w:val="hr-HR"/>
        </w:rPr>
        <w:t xml:space="preserve"> v. r. </w:t>
      </w:r>
      <w:r w:rsidR="00E35F44" w:rsidRPr="00FA505C">
        <w:rPr>
          <w:szCs w:val="24"/>
          <w:lang w:val="hr-HR"/>
        </w:rPr>
        <w:t xml:space="preserve"> </w:t>
      </w:r>
    </w:p>
    <w:p w:rsidRDefault="00A747CC" w:rsidR="00A747CC" w:rsidRPr="00FA505C">
      <w:pPr>
        <w:jc w:val="both"/>
        <w:rPr>
          <w:szCs w:val="24"/>
          <w:lang w:val="hr-HR"/>
        </w:rPr>
      </w:pPr>
    </w:p>
    <w:p w:rsidRDefault="00A747CC" w:rsidP="00AB7A2F" w:rsidR="00A747CC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A747CC" w:rsidP="00995CE9" w:rsidR="00A747CC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7A5F16" w:rsidP="00B33B5E" w:rsidR="007A5F16" w:rsidRPr="00FA505C">
      <w:pPr>
        <w:jc w:val="both"/>
        <w:rPr>
          <w:szCs w:val="24"/>
          <w:lang w:val="hr-HR"/>
        </w:rPr>
      </w:pPr>
    </w:p>
    <w:p w:rsidRDefault="007A5F16" w:rsidP="00B33B5E" w:rsidR="007A5F16" w:rsidRPr="00FA505C">
      <w:pPr>
        <w:jc w:val="both"/>
        <w:rPr>
          <w:szCs w:val="24"/>
          <w:lang w:val="hr-HR"/>
        </w:rPr>
      </w:pPr>
    </w:p>
    <w:p w:rsidRDefault="007A5F16" w:rsidP="00B33B5E" w:rsidR="007A5F16" w:rsidRPr="00FA505C">
      <w:pPr>
        <w:jc w:val="both"/>
        <w:rPr>
          <w:szCs w:val="24"/>
          <w:lang w:val="hr-HR"/>
        </w:rPr>
      </w:pPr>
    </w:p>
    <w:p w:rsidRDefault="007A5F16" w:rsidP="00B33B5E" w:rsidR="007A5F16" w:rsidRPr="00FA505C">
      <w:pPr>
        <w:jc w:val="both"/>
        <w:rPr>
          <w:szCs w:val="24"/>
          <w:lang w:val="hr-HR"/>
        </w:rPr>
      </w:pPr>
    </w:p>
    <w:p w:rsidRDefault="007A5F16" w:rsidP="00B33B5E" w:rsidR="007A5F16" w:rsidRPr="00FA505C">
      <w:pPr>
        <w:jc w:val="both"/>
        <w:rPr>
          <w:szCs w:val="24"/>
          <w:lang w:val="hr-HR"/>
        </w:rPr>
      </w:pPr>
    </w:p>
    <w:p w:rsidRDefault="00BC5661" w:rsidP="00B33B5E" w:rsidR="00BC5661" w:rsidRPr="00FA505C">
      <w:pPr>
        <w:jc w:val="both"/>
        <w:rPr>
          <w:szCs w:val="24"/>
          <w:lang w:val="hr-HR"/>
        </w:rPr>
      </w:pPr>
    </w:p>
    <w:sectPr w:rsidSect="00DD02E5" w:rsidR="00BC5661" w:rsidRPr="00FA505C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21D0" w:rsidR="000621D0">
      <w:r>
        <w:separator/>
      </w:r>
    </w:p>
  </w:endnote>
  <w:endnote w:id="0" w:type="continuationSeparator">
    <w:p w:rsidRDefault="000621D0" w:rsidR="000621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21D0" w:rsidR="000621D0">
      <w:r>
        <w:separator/>
      </w:r>
    </w:p>
  </w:footnote>
  <w:footnote w:id="0" w:type="continuationSeparator">
    <w:p w:rsidRDefault="000621D0" w:rsidR="000621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03D" w:rsidP="007A5F16" w:rsidR="00BE103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BE103D" w:rsidP="007A5F16" w:rsidR="00BE103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03D" w:rsidP="007A5F16" w:rsidR="00BE103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47C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E103D" w:rsidP="007A5F16" w:rsidR="00BE103D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</w:t>
    </w:r>
    <w:r w:rsidR="000A4D7D">
      <w:rPr>
        <w:lang w:val="hr-HR"/>
      </w:rPr>
      <w:tab/>
    </w:r>
    <w:r>
      <w:rPr>
        <w:rFonts w:hAnsi="Verdana" w:ascii="Verdana"/>
        <w:sz w:val="20"/>
        <w:lang w:val="hr-HR"/>
      </w:rPr>
      <w:t>7 St-1</w:t>
    </w:r>
    <w:r w:rsidR="00373998">
      <w:rPr>
        <w:rFonts w:hAnsi="Verdana" w:ascii="Verdana"/>
        <w:sz w:val="20"/>
        <w:lang w:val="hr-HR"/>
      </w:rPr>
      <w:t>58/10</w:t>
    </w:r>
  </w:p>
  <w:p w:rsidRDefault="00BE103D" w:rsidR="00BE10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12ABB"/>
    <w:rsid w:val="0004696A"/>
    <w:rsid w:val="00050138"/>
    <w:rsid w:val="000568D7"/>
    <w:rsid w:val="000621D0"/>
    <w:rsid w:val="000627D0"/>
    <w:rsid w:val="00066E51"/>
    <w:rsid w:val="0007172E"/>
    <w:rsid w:val="00071987"/>
    <w:rsid w:val="00073D01"/>
    <w:rsid w:val="00086995"/>
    <w:rsid w:val="000A4D7D"/>
    <w:rsid w:val="00101164"/>
    <w:rsid w:val="001144D8"/>
    <w:rsid w:val="001231FB"/>
    <w:rsid w:val="00164596"/>
    <w:rsid w:val="00170F7C"/>
    <w:rsid w:val="001721B2"/>
    <w:rsid w:val="00172E79"/>
    <w:rsid w:val="00183AE4"/>
    <w:rsid w:val="001B4736"/>
    <w:rsid w:val="001D0385"/>
    <w:rsid w:val="00224A08"/>
    <w:rsid w:val="0023238E"/>
    <w:rsid w:val="002357C0"/>
    <w:rsid w:val="00246F06"/>
    <w:rsid w:val="00255AD9"/>
    <w:rsid w:val="0025766A"/>
    <w:rsid w:val="00281FD4"/>
    <w:rsid w:val="00297248"/>
    <w:rsid w:val="002B40F7"/>
    <w:rsid w:val="002C292E"/>
    <w:rsid w:val="002F1BB3"/>
    <w:rsid w:val="0030151D"/>
    <w:rsid w:val="00304BF7"/>
    <w:rsid w:val="0032021E"/>
    <w:rsid w:val="003438AE"/>
    <w:rsid w:val="0034692F"/>
    <w:rsid w:val="003657A1"/>
    <w:rsid w:val="00373998"/>
    <w:rsid w:val="003752BE"/>
    <w:rsid w:val="003B64AF"/>
    <w:rsid w:val="003D5719"/>
    <w:rsid w:val="00415C86"/>
    <w:rsid w:val="00416B02"/>
    <w:rsid w:val="00424665"/>
    <w:rsid w:val="00437BAE"/>
    <w:rsid w:val="00445E2B"/>
    <w:rsid w:val="004A777E"/>
    <w:rsid w:val="004C34F5"/>
    <w:rsid w:val="004D03D0"/>
    <w:rsid w:val="004D04D1"/>
    <w:rsid w:val="004E05DE"/>
    <w:rsid w:val="00541AEE"/>
    <w:rsid w:val="00563B36"/>
    <w:rsid w:val="00563E3B"/>
    <w:rsid w:val="00573276"/>
    <w:rsid w:val="00596A9D"/>
    <w:rsid w:val="005E47DD"/>
    <w:rsid w:val="005F0BCE"/>
    <w:rsid w:val="00607FB2"/>
    <w:rsid w:val="00612125"/>
    <w:rsid w:val="00613090"/>
    <w:rsid w:val="00625C7E"/>
    <w:rsid w:val="00640322"/>
    <w:rsid w:val="006434B0"/>
    <w:rsid w:val="00656188"/>
    <w:rsid w:val="00665CD5"/>
    <w:rsid w:val="00673046"/>
    <w:rsid w:val="00674AA1"/>
    <w:rsid w:val="0068122E"/>
    <w:rsid w:val="006A4696"/>
    <w:rsid w:val="00714778"/>
    <w:rsid w:val="00751511"/>
    <w:rsid w:val="007619CF"/>
    <w:rsid w:val="007A5F16"/>
    <w:rsid w:val="007B267F"/>
    <w:rsid w:val="007B56E3"/>
    <w:rsid w:val="007C4913"/>
    <w:rsid w:val="007C4D75"/>
    <w:rsid w:val="007D5BB7"/>
    <w:rsid w:val="00801893"/>
    <w:rsid w:val="0080707B"/>
    <w:rsid w:val="00816CBC"/>
    <w:rsid w:val="00823AFE"/>
    <w:rsid w:val="00833A67"/>
    <w:rsid w:val="0083515A"/>
    <w:rsid w:val="00840D70"/>
    <w:rsid w:val="0085797B"/>
    <w:rsid w:val="00870178"/>
    <w:rsid w:val="008708B0"/>
    <w:rsid w:val="00870ED2"/>
    <w:rsid w:val="0089342A"/>
    <w:rsid w:val="008D1EC5"/>
    <w:rsid w:val="008E4135"/>
    <w:rsid w:val="008E523B"/>
    <w:rsid w:val="00910E5A"/>
    <w:rsid w:val="009222A2"/>
    <w:rsid w:val="00926412"/>
    <w:rsid w:val="00966756"/>
    <w:rsid w:val="00966A94"/>
    <w:rsid w:val="00971073"/>
    <w:rsid w:val="0097790A"/>
    <w:rsid w:val="00981322"/>
    <w:rsid w:val="00995637"/>
    <w:rsid w:val="009966AE"/>
    <w:rsid w:val="009D6464"/>
    <w:rsid w:val="00A0712B"/>
    <w:rsid w:val="00A34666"/>
    <w:rsid w:val="00A52FF3"/>
    <w:rsid w:val="00A56987"/>
    <w:rsid w:val="00A718CB"/>
    <w:rsid w:val="00A72E42"/>
    <w:rsid w:val="00A747CC"/>
    <w:rsid w:val="00A82358"/>
    <w:rsid w:val="00A92801"/>
    <w:rsid w:val="00A93DCC"/>
    <w:rsid w:val="00AA38CE"/>
    <w:rsid w:val="00AA5045"/>
    <w:rsid w:val="00AA68B7"/>
    <w:rsid w:val="00AD09A2"/>
    <w:rsid w:val="00AD575F"/>
    <w:rsid w:val="00AE3AFB"/>
    <w:rsid w:val="00AF07C2"/>
    <w:rsid w:val="00B02E60"/>
    <w:rsid w:val="00B324F6"/>
    <w:rsid w:val="00B33B5E"/>
    <w:rsid w:val="00B827B8"/>
    <w:rsid w:val="00B9730D"/>
    <w:rsid w:val="00BA1BC0"/>
    <w:rsid w:val="00BC5661"/>
    <w:rsid w:val="00BD4B9B"/>
    <w:rsid w:val="00BE103D"/>
    <w:rsid w:val="00BE588C"/>
    <w:rsid w:val="00BE5D73"/>
    <w:rsid w:val="00C07F7F"/>
    <w:rsid w:val="00C10503"/>
    <w:rsid w:val="00C22105"/>
    <w:rsid w:val="00C51188"/>
    <w:rsid w:val="00C66BDD"/>
    <w:rsid w:val="00C76FB2"/>
    <w:rsid w:val="00C93444"/>
    <w:rsid w:val="00CA057F"/>
    <w:rsid w:val="00CA18D7"/>
    <w:rsid w:val="00CB0D9C"/>
    <w:rsid w:val="00CB4540"/>
    <w:rsid w:val="00CE213F"/>
    <w:rsid w:val="00CE26FB"/>
    <w:rsid w:val="00CF215B"/>
    <w:rsid w:val="00D06567"/>
    <w:rsid w:val="00D40562"/>
    <w:rsid w:val="00D56156"/>
    <w:rsid w:val="00D816FE"/>
    <w:rsid w:val="00D91022"/>
    <w:rsid w:val="00DD02E5"/>
    <w:rsid w:val="00DD36E7"/>
    <w:rsid w:val="00DD538D"/>
    <w:rsid w:val="00DD6B2E"/>
    <w:rsid w:val="00DE3FF6"/>
    <w:rsid w:val="00DE5CE3"/>
    <w:rsid w:val="00DE7968"/>
    <w:rsid w:val="00DF4A31"/>
    <w:rsid w:val="00E1799B"/>
    <w:rsid w:val="00E31765"/>
    <w:rsid w:val="00E35F44"/>
    <w:rsid w:val="00E47E63"/>
    <w:rsid w:val="00E6294B"/>
    <w:rsid w:val="00E66F59"/>
    <w:rsid w:val="00E97F38"/>
    <w:rsid w:val="00EA413F"/>
    <w:rsid w:val="00EF0C0D"/>
    <w:rsid w:val="00EF2D79"/>
    <w:rsid w:val="00EF5E82"/>
    <w:rsid w:val="00EF783A"/>
    <w:rsid w:val="00F56E3B"/>
    <w:rsid w:val="00F604CE"/>
    <w:rsid w:val="00F62B70"/>
    <w:rsid w:val="00F72BB0"/>
    <w:rsid w:val="00FA0C21"/>
    <w:rsid w:val="00FA3A0A"/>
    <w:rsid w:val="00FA505C"/>
    <w:rsid w:val="00FB00EC"/>
    <w:rsid w:val="00FB7DEE"/>
    <w:rsid w:val="00FD69DF"/>
    <w:rsid w:val="00FF1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A4D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4D7D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747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47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47C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47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47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A4D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4D7D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747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47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47C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47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47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2010.</izvorni_sadrzaj>
    <derivirana_varijabla naziv="DomainObject.Predmet.DatumOsnivanja_1">29. travnja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St-158/2010</izvorni_sadrzaj>
    <derivirana_varijabla naziv="DomainObject.Predmet.OznakaBroj_1">St-158/2010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9. dio u referadu, 1-8  ormar broj 9 Izv.pis.</izvorni_sadrzaj>
    <derivirana_varijabla naziv="DomainObject.Predmet.PrimjedbaSuca_1">9. dio u referadu, 1-8  ormar broj 9 Izv.pis.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BBS d.o.o.</izvorni_sadrzaj>
    <derivirana_varijabla naziv="DomainObject.Predmet.ProtustrankaFormated_1">  BBS d.o.o.</derivirana_varijabla>
  </DomainObject.Predmet.ProtustrankaFormated>
  <DomainObject.Predmet.ProtustrankaFormatedOIB>
    <izvorni_sadrzaj>  BBS d.o.o., OIB 85115884915</izvorni_sadrzaj>
    <derivirana_varijabla naziv="DomainObject.Predmet.ProtustrankaFormatedOIB_1">  BBS d.o.o., OIB 85115884915</derivirana_varijabla>
  </DomainObject.Predmet.ProtustrankaFormatedOIB>
  <DomainObject.Predmet.ProtustrankaFormatedWithAdress>
    <izvorni_sadrzaj> BBS d.o.o., FRANE PETRIĆA 3, 10000 Zagreb</izvorni_sadrzaj>
    <derivirana_varijabla naziv="DomainObject.Predmet.ProtustrankaFormatedWithAdress_1"> BBS d.o.o., FRANE PETRIĆA 3, 10000 Zagreb</derivirana_varijabla>
  </DomainObject.Predmet.ProtustrankaFormatedWithAdress>
  <DomainObject.Predmet.ProtustrankaFormatedWithAdressOIB>
    <izvorni_sadrzaj> BBS d.o.o., OIB 85115884915, FRANE PETRIĆA 3, 10000 Zagreb</izvorni_sadrzaj>
    <derivirana_varijabla naziv="DomainObject.Predmet.ProtustrankaFormatedWithAdressOIB_1"> BBS d.o.o., OIB 85115884915, FRANE PETRIĆA 3, 10000 Zagreb</derivirana_varijabla>
  </DomainObject.Predmet.ProtustrankaFormatedWithAdressOIB>
  <DomainObject.Predmet.ProtustrankaWithAdress>
    <izvorni_sadrzaj>BBS d.o.o. FRANE PETRIĆA 3, 10000 Zagreb</izvorni_sadrzaj>
    <derivirana_varijabla naziv="DomainObject.Predmet.ProtustrankaWithAdress_1">BBS d.o.o. FRANE PETRIĆA 3, 10000 Zagreb</derivirana_varijabla>
  </DomainObject.Predmet.ProtustrankaWithAdress>
  <DomainObject.Predmet.ProtustrankaWithAdressOIB>
    <izvorni_sadrzaj>BBS d.o.o., OIB 85115884915, FRANE PETRIĆA 3, 10000 Zagreb</izvorni_sadrzaj>
    <derivirana_varijabla naziv="DomainObject.Predmet.ProtustrankaWithAdressOIB_1">BBS d.o.o., OIB 85115884915, FRANE PETRIĆA 3, 10000 Zagreb</derivirana_varijabla>
  </DomainObject.Predmet.ProtustrankaWithAdressOIB>
  <DomainObject.Predmet.ProtustrankaNazivFormated>
    <izvorni_sadrzaj>BBS d.o.o.</izvorni_sadrzaj>
    <derivirana_varijabla naziv="DomainObject.Predmet.ProtustrankaNazivFormated_1">BBS d.o.o.</derivirana_varijabla>
  </DomainObject.Predmet.ProtustrankaNazivFormated>
  <DomainObject.Predmet.ProtustrankaNazivFormatedOIB>
    <izvorni_sadrzaj>BBS d.o.o., OIB 85115884915</izvorni_sadrzaj>
    <derivirana_varijabla naziv="DomainObject.Predmet.ProtustrankaNazivFormatedOIB_1">BBS d.o.o., OIB 85115884915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RAZVOJ I ZAPOŠLJAVANJE; MINISTARSTVO GOSPODARSTVA, RADA I PODUZETNIŠTVA; ŠOŠTARIĆ USLUGE; ZIVA D.O.O.; EKO FLOR PLUS; ZVONKO PROMET; GREENFIBER INTER.; A.M.S. BIOMASA D.O.O; FRANJO HORVATIČEK; REKPLASTIKA; ZE-TRA d.o.o.; OMORIKAP E.T. d.o.o.; Josip Bosilj; Mladen Pofuk</izvorni_sadrzaj>
    <derivirana_varijabla naziv="DomainObject.Predmet.StrankaFormated_1">  FOND ZA RAZVOJ I ZAPOŠLJAVANJE; MINISTARSTVO GOSPODARSTVA, RADA I PODUZETNIŠTVA; ŠOŠTARIĆ USLUGE; ZIVA D.O.O.; EKO FLOR PLUS; ZVONKO PROMET; GREENFIBER INTER.; A.M.S. BIOMASA D.O.O; FRANJO HORVATIČEK; REKPLASTIKA; ZE-TRA d.o.o.; OMORIKAP E.T. d.o.o.; Josip Bosilj; Mladen Pofuk</derivirana_varijabla>
  </DomainObject.Predmet.StrankaFormated>
  <DomainObject.Predmet.StrankaFormatedOIB>
    <izvorni_sadrzaj>  FOND ZA RAZVOJ I ZAPOŠLJAVANJE; MINISTARSTVO GOSPODARSTVA, RADA I PODUZETNIŠTVA, OIB 22413472900; ŠOŠTARIĆ USLUGE, OIB 55214504383; ZIVA D.O.O., OIB 92740649164; EKO FLOR PLUS, OIB 50730247993; ZVONKO PROMET, OIB 98768655689; GREENFIBER INTER.; A.M.S. BIOMASA D.O.O, OIB 82615537835; FRANJO HORVATIČEK; REKPLASTIKA, OIB 25375398302; ZE-TRA d.o.o., OIB 84412170391; OMORIKAP E.T. d.o.o.; Josip Bosilj, OIB 48477402515; Mladen Pofuk, OIB 00319145560</izvorni_sadrzaj>
    <derivirana_varijabla naziv="DomainObject.Predmet.StrankaFormatedOIB_1">  FOND ZA RAZVOJ I ZAPOŠLJAVANJE; MINISTARSTVO GOSPODARSTVA, RADA I PODUZETNIŠTVA, OIB 22413472900; ŠOŠTARIĆ USLUGE, OIB 55214504383; ZIVA D.O.O., OIB 92740649164; EKO FLOR PLUS, OIB 50730247993; ZVONKO PROMET, OIB 98768655689; GREENFIBER INTER.; A.M.S. BIOMASA D.O.O, OIB 82615537835; FRANJO HORVATIČEK; REKPLASTIKA, OIB 25375398302; ZE-TRA d.o.o., OIB 84412170391; OMORIKAP E.T. d.o.o.; Josip Bosilj, OIB 48477402515; Mladen Pofuk, OIB 00319145560</derivirana_varijabla>
  </DomainObject.Predmet.StrankaFormatedOIB>
  <DomainObject.Predmet.StrankaFormatedWithAdress>
    <izvorni_sadrzaj> FOND ZA RAZVOJ I ZAPOŠLJAVANJE, FRANKOPANSKA 11/III, 10000 Zagreb; MINISTARSTVO GOSPODARSTVA, RADA I PODUZETNIŠTVA, Ulica grada Vukovara 78, 10000 Zagreb; ŠOŠTARIĆ USLUGE; ZIVA D.O.O.; EKO FLOR PLUS; ZVONKO PROMET; GREENFIBER INTER.; A.M.S. BIOMASA D.O.O; FRANJO HORVATIČEK; REKPLASTIKA; ZE-TRA d.o.o.; OMORIKAP E.T. d.o.o.; Josip Bosilj, Željeznička 27, 42204 Krušljevec; Mladen Pofuk, Ulica Braće Radića 1, 42204 Donji Kneginec</izvorni_sadrzaj>
    <derivirana_varijabla naziv="DomainObject.Predmet.StrankaFormatedWithAdress_1"> FOND ZA RAZVOJ I ZAPOŠLJAVANJE, FRANKOPANSKA 11/III, 10000 Zagreb; MINISTARSTVO GOSPODARSTVA, RADA I PODUZETNIŠTVA, Ulica grada Vukovara 78, 10000 Zagreb; ŠOŠTARIĆ USLUGE; ZIVA D.O.O.; EKO FLOR PLUS; ZVONKO PROMET; GREENFIBER INTER.; A.M.S. BIOMASA D.O.O; FRANJO HORVATIČEK; REKPLASTIKA; ZE-TRA d.o.o.; OMORIKAP E.T. d.o.o.; Josip Bosilj, Željeznička 27, 42204 Krušljevec; Mladen Pofuk, Ulica Braće Radića 1, 42204 Donji Kneginec</derivirana_varijabla>
  </DomainObject.Predmet.StrankaFormatedWithAdress>
  <DomainObject.Predmet.StrankaFormatedWithAdressOIB>
    <izvorni_sadrzaj> FOND ZA RAZVOJ I ZAPOŠLJAVANJE, FRANKOPANSKA 11/III, 10000 Zagreb; MINISTARSTVO GOSPODARSTVA, RADA I PODUZETNIŠTVA, OIB 22413472900, Ulica grada Vukovara 78, 10000 Zagreb; ŠOŠTARIĆ USLUGE, OIB 55214504383; ZIVA D.O.O., OIB 92740649164; EKO FLOR PLUS, OIB 50730247993; ZVONKO PROMET, OIB 98768655689; GREENFIBER INTER.; A.M.S. BIOMASA D.O.O, OIB 82615537835; FRANJO HORVATIČEK; REKPLASTIKA, OIB 25375398302; ZE-TRA d.o.o., OIB 84412170391; OMORIKAP E.T. d.o.o.; Josip Bosilj, OIB 48477402515, Željeznička 27, 42204 Krušljevec; Mladen Pofuk, OIB 00319145560, Ulica Braće Radića 1, 42204 Donji Kneginec</izvorni_sadrzaj>
    <derivirana_varijabla naziv="DomainObject.Predmet.StrankaFormatedWithAdressOIB_1"> FOND ZA RAZVOJ I ZAPOŠLJAVANJE, FRANKOPANSKA 11/III, 10000 Zagreb; MINISTARSTVO GOSPODARSTVA, RADA I PODUZETNIŠTVA, OIB 22413472900, Ulica grada Vukovara 78, 10000 Zagreb; ŠOŠTARIĆ USLUGE, OIB 55214504383; ZIVA D.O.O., OIB 92740649164; EKO FLOR PLUS, OIB 50730247993; ZVONKO PROMET, OIB 98768655689; GREENFIBER INTER.; A.M.S. BIOMASA D.O.O, OIB 82615537835; FRANJO HORVATIČEK; REKPLASTIKA, OIB 25375398302; ZE-TRA d.o.o., OIB 84412170391; OMORIKAP E.T. d.o.o.; Josip Bosilj, OIB 48477402515, Željeznička 27, 42204 Krušljevec; Mladen Pofuk, OIB 00319145560, Ulica Braće Radića 1, 42204 Donji Kneginec</derivirana_varijabla>
  </DomainObject.Predmet.StrankaFormatedWithAdressOIB>
  <DomainObject.Predmet.StrankaWithAdress>
    <izvorni_sadrzaj>FOND ZA RAZVOJ I ZAPOŠLJAVANJE FRANKOPANSKA 11/III,10000 Zagreb,MINISTARSTVO GOSPODARSTVA, RADA I PODUZETNIŠTVA Ulica grada Vukovara 78,10000 Zagreb,ŠOŠTARIĆ USLUGE ,ZIVA D.O.O. ,EKO FLOR PLUS ,ZVONKO PROMET ,GREENFIBER INTER. ,A.M.S. BIOMASA D.O.O ,FRANJO HORVATIČEK ,REKPLASTIKA ,ZE-TRA d.o.o. ,OMORIKAP E.T. d.o.o. ,Josip Bosilj Željeznička 27,42204 Krušljevec,Mladen Pofuk Ulica Braće Radića 1,42204 Donji Kneginec</izvorni_sadrzaj>
    <derivirana_varijabla naziv="DomainObject.Predmet.StrankaWithAdress_1">FOND ZA RAZVOJ I ZAPOŠLJAVANJE FRANKOPANSKA 11/III,10000 Zagreb,MINISTARSTVO GOSPODARSTVA, RADA I PODUZETNIŠTVA Ulica grada Vukovara 78,10000 Zagreb,ŠOŠTARIĆ USLUGE ,ZIVA D.O.O. ,EKO FLOR PLUS ,ZVONKO PROMET ,GREENFIBER INTER. ,A.M.S. BIOMASA D.O.O ,FRANJO HORVATIČEK ,REKPLASTIKA ,ZE-TRA d.o.o. ,OMORIKAP E.T. d.o.o. ,Josip Bosilj Željeznička 27,42204 Krušljevec,Mladen Pofuk Ulica Braće Radića 1,42204 Donji Kneginec</derivirana_varijabla>
  </DomainObject.Predmet.StrankaWithAdress>
  <DomainObject.Predmet.StrankaWithAdressOIB>
    <izvorni_sadrzaj>FOND ZA RAZVOJ I ZAPOŠLJAVANJE, FRANKOPANSKA 11/III,10000 Zagreb,MINISTARSTVO GOSPODARSTVA, RADA I PODUZETNIŠTVA, OIB 22413472900, Ulica grada Vukovara 78,10000 Zagreb,ŠOŠTARIĆ USLUGE, OIB 55214504383,ZIVA D.O.O., OIB 92740649164,EKO FLOR PLUS, OIB 50730247993,ZVONKO PROMET, OIB 98768655689,GREENFIBER INTER.,A.M.S. BIOMASA D.O.O, OIB 82615537835,FRANJO HORVATIČEK,REKPLASTIKA, OIB 25375398302,ZE-TRA d.o.o., OIB 84412170391,OMORIKAP E.T. d.o.o.,Josip Bosilj, OIB 48477402515, Željeznička 27,42204 Krušljevec,Mladen Pofuk, OIB 00319145560, Ulica Braće Radića 1,42204 Donji Kneginec</izvorni_sadrzaj>
    <derivirana_varijabla naziv="DomainObject.Predmet.StrankaWithAdressOIB_1">FOND ZA RAZVOJ I ZAPOŠLJAVANJE, FRANKOPANSKA 11/III,10000 Zagreb,MINISTARSTVO GOSPODARSTVA, RADA I PODUZETNIŠTVA, OIB 22413472900, Ulica grada Vukovara 78,10000 Zagreb,ŠOŠTARIĆ USLUGE, OIB 55214504383,ZIVA D.O.O., OIB 92740649164,EKO FLOR PLUS, OIB 50730247993,ZVONKO PROMET, OIB 98768655689,GREENFIBER INTER.,A.M.S. BIOMASA D.O.O, OIB 82615537835,FRANJO HORVATIČEK,REKPLASTIKA, OIB 25375398302,ZE-TRA d.o.o., OIB 84412170391,OMORIKAP E.T. d.o.o.,Josip Bosilj, OIB 48477402515, Željeznička 27,42204 Krušljevec,Mladen Pofuk, OIB 00319145560, Ulica Braće Radića 1,42204 Donji Kneginec</derivirana_varijabla>
  </DomainObject.Predmet.StrankaWithAdressOIB>
  <DomainObject.Predmet.StrankaNazivFormated>
    <izvorni_sadrzaj>FOND ZA RAZVOJ I ZAPOŠLJAVANJE,MINISTARSTVO GOSPODARSTVA, RADA I PODUZETNIŠTVA,ŠOŠTARIĆ USLUGE,ZIVA D.O.O.,EKO FLOR PLUS,ZVONKO PROMET,GREENFIBER INTER.,A.M.S. BIOMASA D.O.O,FRANJO HORVATIČEK,REKPLASTIKA,ZE-TRA d.o.o.,OMORIKAP E.T. d.o.o.,Josip Bosilj,Mladen Pofuk</izvorni_sadrzaj>
    <derivirana_varijabla naziv="DomainObject.Predmet.StrankaNazivFormated_1">FOND ZA RAZVOJ I ZAPOŠLJAVANJE,MINISTARSTVO GOSPODARSTVA, RADA I PODUZETNIŠTVA,ŠOŠTARIĆ USLUGE,ZIVA D.O.O.,EKO FLOR PLUS,ZVONKO PROMET,GREENFIBER INTER.,A.M.S. BIOMASA D.O.O,FRANJO HORVATIČEK,REKPLASTIKA,ZE-TRA d.o.o.,OMORIKAP E.T. d.o.o.,Josip Bosilj,Mladen Pofuk</derivirana_varijabla>
  </DomainObject.Predmet.StrankaNazivFormated>
  <DomainObject.Predmet.StrankaNazivFormatedOIB>
    <izvorni_sadrzaj>FOND ZA RAZVOJ I ZAPOŠLJAVANJE,MINISTARSTVO GOSPODARSTVA, RADA I PODUZETNIŠTVA, OIB 22413472900,ŠOŠTARIĆ USLUGE, OIB 55214504383,ZIVA D.O.O., OIB 92740649164,EKO FLOR PLUS, OIB 50730247993,ZVONKO PROMET, OIB 98768655689,GREENFIBER INTER.,A.M.S. BIOMASA D.O.O, OIB 82615537835,FRANJO HORVATIČEK,REKPLASTIKA, OIB 25375398302,ZE-TRA d.o.o., OIB 84412170391,OMORIKAP E.T. d.o.o.,Josip Bosilj, OIB 48477402515,Mladen Pofuk, OIB 00319145560</izvorni_sadrzaj>
    <derivirana_varijabla naziv="DomainObject.Predmet.StrankaNazivFormatedOIB_1">FOND ZA RAZVOJ I ZAPOŠLJAVANJE,MINISTARSTVO GOSPODARSTVA, RADA I PODUZETNIŠTVA, OIB 22413472900,ŠOŠTARIĆ USLUGE, OIB 55214504383,ZIVA D.O.O., OIB 92740649164,EKO FLOR PLUS, OIB 50730247993,ZVONKO PROMET, OIB 98768655689,GREENFIBER INTER.,A.M.S. BIOMASA D.O.O, OIB 82615537835,FRANJO HORVATIČEK,REKPLASTIKA, OIB 25375398302,ZE-TRA d.o.o., OIB 84412170391,OMORIKAP E.T. d.o.o.,Josip Bosilj, OIB 48477402515,Mladen Pofuk, OIB 00319145560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FOND ZA RAZVOJ I ZAPOŠLJAVANJE</item>
      <item>MINISTARSTVO GOSPODARSTVA, RADA I PODUZETNIŠTVA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</item>
      <item>Mladen Pofuk</item>
    </izvorni_sadrzaj>
    <derivirana_varijabla naziv="DomainObject.Predmet.StrankaListFormated_1">
      <item>FOND ZA RAZVOJ I ZAPOŠLJAVANJE</item>
      <item>MINISTARSTVO GOSPODARSTVA, RADA I PODUZETNIŠTVA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</item>
      <item>Mladen Pofuk</item>
    </derivirana_varijabla>
  </DomainObject.Predmet.StrankaListFormated>
  <DomainObject.Predmet.StrankaListFormatedOIB>
    <izvorni_sadrzaj>
      <item>FOND ZA RAZVOJ I ZAPOŠLJAVANJE</item>
      <item>MINISTARSTVO GOSPODARSTVA, RADA I PODUZETNIŠTVA, OIB 22413472900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</item>
      <item>Mladen Pofuk, OIB 00319145560</item>
    </izvorni_sadrzaj>
    <derivirana_varijabla naziv="DomainObject.Predmet.StrankaListFormatedOIB_1">
      <item>FOND ZA RAZVOJ I ZAPOŠLJAVANJE</item>
      <item>MINISTARSTVO GOSPODARSTVA, RADA I PODUZETNIŠTVA, OIB 22413472900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</item>
      <item>Mladen Pofuk, OIB 00319145560</item>
    </derivirana_varijabla>
  </DomainObject.Predmet.StrankaListFormatedOIB>
  <DomainObject.Predmet.StrankaListFormatedWithAdress>
    <izvorni_sadrzaj>
      <item>FOND ZA RAZVOJ I ZAPOŠLJAVANJE, FRANKOPANSKA 11/III, 10000 Zagreb</item>
      <item>MINISTARSTVO GOSPODARSTVA, RADA I PODUZETNIŠTVA, Ulica grada Vukovara 78, 10000 Zagreb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Bosilj, Željeznička 27, 42204 Krušljevec</item>
      <item>Mladen Pofuk, Ulica Braće Radića 1, 42204 Donji Kneginec</item>
    </izvorni_sadrzaj>
    <derivirana_varijabla naziv="DomainObject.Predmet.StrankaListFormatedWithAdress_1">
      <item>FOND ZA RAZVOJ I ZAPOŠLJAVANJE, FRANKOPANSKA 11/III, 10000 Zagreb</item>
      <item>MINISTARSTVO GOSPODARSTVA, RADA I PODUZETNIŠTVA, Ulica grada Vukovara 78, 10000 Zagreb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Bosilj, Željeznička 27, 42204 Krušljevec</item>
      <item>Mladen Pofuk, Ulica Braće Radića 1, 42204 Donji Kneginec</item>
    </derivirana_varijabla>
  </DomainObject.Predmet.StrankaListFormatedWithAdress>
  <DomainObject.Predmet.StrankaListFormatedWithAdressOIB>
    <izvorni_sadrzaj>
      <item>FOND ZA RAZVOJ I ZAPOŠLJAVANJE, FRANKOPANSKA 11/III, 10000 Zagreb</item>
      <item>MINISTARSTVO GOSPODARSTVA, RADA I PODUZETNIŠTVA, OIB 22413472900, Ulica grada Vukovara 78, 10000 Zagreb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48477402515, Željeznička 27, 42204 Krušljevec</item>
      <item>Mladen Pofuk, OIB 00319145560, Ulica Braće Radića 1, 42204 Donji Kneginec</item>
    </izvorni_sadrzaj>
    <derivirana_varijabla naziv="DomainObject.Predmet.StrankaListFormatedWithAdressOIB_1">
      <item>FOND ZA RAZVOJ I ZAPOŠLJAVANJE, FRANKOPANSKA 11/III, 10000 Zagreb</item>
      <item>MINISTARSTVO GOSPODARSTVA, RADA I PODUZETNIŠTVA, OIB 22413472900, Ulica grada Vukovara 78, 10000 Zagreb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48477402515, Željeznička 27, 42204 Krušljevec</item>
      <item>Mladen Pofuk, OIB 00319145560, Ulica Braće Radića 1, 42204 Donji Kneginec</item>
    </derivirana_varijabla>
  </DomainObject.Predmet.StrankaListFormatedWithAdressOIB>
  <DomainObject.Predmet.StrankaListNazivFormated>
    <izvorni_sadrzaj>
      <item>FOND ZA RAZVOJ I ZAPOŠLJAVANJE</item>
      <item>MINISTARSTVO GOSPODARSTVA, RADA I PODUZETNIŠTVA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</item>
      <item>Mladen Pofuk</item>
    </izvorni_sadrzaj>
    <derivirana_varijabla naziv="DomainObject.Predmet.StrankaListNazivFormated_1">
      <item>FOND ZA RAZVOJ I ZAPOŠLJAVANJE</item>
      <item>MINISTARSTVO GOSPODARSTVA, RADA I PODUZETNIŠTVA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</item>
      <item>Mladen Pofuk</item>
    </derivirana_varijabla>
  </DomainObject.Predmet.StrankaListNazivFormated>
  <DomainObject.Predmet.StrankaListNazivFormatedOIB>
    <izvorni_sadrzaj>
      <item>FOND ZA RAZVOJ I ZAPOŠLJAVANJE</item>
      <item>MINISTARSTVO GOSPODARSTVA, RADA I PODUZETNIŠTVA, OIB 22413472900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</item>
      <item>Mladen Pofuk, OIB 00319145560</item>
    </izvorni_sadrzaj>
    <derivirana_varijabla naziv="DomainObject.Predmet.StrankaListNazivFormatedOIB_1">
      <item>FOND ZA RAZVOJ I ZAPOŠLJAVANJE</item>
      <item>MINISTARSTVO GOSPODARSTVA, RADA I PODUZETNIŠTVA, OIB 22413472900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</item>
      <item>Mladen Pofuk, OIB 00319145560</item>
    </derivirana_varijabla>
  </DomainObject.Predmet.StrankaListNazivFormatedOIB>
  <DomainObject.Predmet.ProtuStrankaListFormated>
    <izvorni_sadrzaj>
      <item>BBS d.o.o.</item>
    </izvorni_sadrzaj>
    <derivirana_varijabla naziv="DomainObject.Predmet.ProtuStrankaListFormated_1">
      <item>BBS d.o.o.</item>
    </derivirana_varijabla>
  </DomainObject.Predmet.ProtuStrankaListFormated>
  <DomainObject.Predmet.ProtuStrankaListFormatedOIB>
    <izvorni_sadrzaj>
      <item>BBS d.o.o., OIB 85115884915</item>
    </izvorni_sadrzaj>
    <derivirana_varijabla naziv="DomainObject.Predmet.ProtuStrankaListFormatedOIB_1">
      <item>BBS d.o.o., OIB 85115884915</item>
    </derivirana_varijabla>
  </DomainObject.Predmet.ProtuStrankaListFormatedOIB>
  <DomainObject.Predmet.ProtuStrankaListFormatedWithAdress>
    <izvorni_sadrzaj>
      <item>BBS d.o.o., FRANE PETRIĆA 3, 10000 Zagreb</item>
    </izvorni_sadrzaj>
    <derivirana_varijabla naziv="DomainObject.Predmet.ProtuStrankaListFormatedWithAdress_1">
      <item>BBS d.o.o., FRANE PETRIĆA 3, 10000 Zagreb</item>
    </derivirana_varijabla>
  </DomainObject.Predmet.ProtuStrankaListFormatedWithAdress>
  <DomainObject.Predmet.ProtuStrankaListFormatedWithAdressOIB>
    <izvorni_sadrzaj>
      <item>BBS d.o.o., OIB 85115884915, FRANE PETRIĆA 3, 10000 Zagreb</item>
    </izvorni_sadrzaj>
    <derivirana_varijabla naziv="DomainObject.Predmet.ProtuStrankaListFormatedWithAdressOIB_1">
      <item>BBS d.o.o., OIB 85115884915, FRANE PETRIĆA 3, 10000 Zagreb</item>
    </derivirana_varijabla>
  </DomainObject.Predmet.ProtuStrankaListFormatedWithAdressOIB>
  <DomainObject.Predmet.ProtuStrankaListNazivFormated>
    <izvorni_sadrzaj>
      <item>BBS d.o.o.</item>
    </izvorni_sadrzaj>
    <derivirana_varijabla naziv="DomainObject.Predmet.ProtuStrankaListNazivFormated_1">
      <item>BBS d.o.o.</item>
    </derivirana_varijabla>
  </DomainObject.Predmet.ProtuStrankaListNazivFormated>
  <DomainObject.Predmet.ProtuStrankaListNazivFormatedOIB>
    <izvorni_sadrzaj>
      <item>BBS d.o.o., OIB 85115884915</item>
    </izvorni_sadrzaj>
    <derivirana_varijabla naziv="DomainObject.Predmet.ProtuStrankaListNazivFormatedOIB_1">
      <item>BBS d.o.o., OIB 85115884915</item>
    </derivirana_varijabla>
  </DomainObject.Predmet.ProtuStrankaListNazivFormatedOIB>
  <DomainObject.Predmet.OstaliListFormated>
    <izvorni_sadrzaj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Hypo leasing Kroatien d. o. o.</item>
      <item>BILANCA d.o.o.</item>
      <item>HEP - Opskrba d.o.o.</item>
      <item>Marijan Purgar</item>
      <item>Ministarstvo gospodarstva, rada i poduzetništva</item>
      <item>Varaždinska biskupija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</izvorni_sadrzaj>
    <derivirana_varijabla naziv="DomainObject.Predmet.OstaliListFormated_1"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Hypo leasing Kroatien d. o. o.</item>
      <item>BILANCA d.o.o.</item>
      <item>HEP - Opskrba d.o.o.</item>
      <item>Marijan Purgar</item>
      <item>Ministarstvo gospodarstva, rada i poduzetništva</item>
      <item>Varaždinska biskupija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</derivirana_varijabla>
  </DomainObject.Predmet.OstaliListFormated>
  <DomainObject.Predmet.OstaliListFormatedOIB>
    <izvorni_sadrzaj>
      <item>Hypo Alpe Adria Bank d.d., OIB 14036333877</item>
      <item>Šime Luketin</item>
      <item>odvjetnik Nada Gagro</item>
      <item>BARBARA BEŠENIĆ</item>
      <item>KRUNOSLAV BEŠENIĆ</item>
      <item>odvjetnik Josip Mađarić</item>
      <item>Marija Vujčić Turkulin, OIB 22593287559</item>
      <item>Hypo leasing Kroatien d. o. o., OIB 87064273078</item>
      <item>BILANCA d.o.o., OIB 26001055817</item>
      <item>HEP - Opskrba d.o.o., OIB 63073332379</item>
      <item>Marijan Purgar</item>
      <item>Ministarstvo gospodarstva, rada i poduzetništva</item>
      <item>Varaždinska biskupija</item>
      <item>ŽUPANIJSKO DRŽAVNO ODVJETNIŠTVO</item>
      <item>REPUBLIKA HRVATSKA</item>
      <item>VARKOM d. d., OIB 39048902955</item>
      <item>CREDO BANKA d.d. u stečaju, OIB 94141384086</item>
      <item>OPTIMA LEASINT d. d.</item>
      <item>HYPO LEASING KROATIEN d. o. o., OIB 87064273078</item>
      <item>FOND ZA RAZVOJ I ZAPOŠLJAVANJE</item>
      <item>Fond za zaštitu okoliša i energetsku učinkovitost, OIB 85828625994</item>
      <item>KREDITNA BANKA ZAGREB d. d., OIB 70663193635</item>
      <item>HETA Asset Resolution Hrvatska, društvo za financiranje d.o.o., OIB 87064273078</item>
      <item>Damir Katić</item>
      <item>Odvjetničko društvo Grgić i parnteri</item>
    </izvorni_sadrzaj>
    <derivirana_varijabla naziv="DomainObject.Predmet.OstaliListFormatedOIB_1">
      <item>Hypo Alpe Adria Bank d.d., OIB 14036333877</item>
      <item>Šime Luketin</item>
      <item>odvjetnik Nada Gagro</item>
      <item>BARBARA BEŠENIĆ</item>
      <item>KRUNOSLAV BEŠENIĆ</item>
      <item>odvjetnik Josip Mađarić</item>
      <item>Marija Vujčić Turkulin, OIB 22593287559</item>
      <item>Hypo leasing Kroatien d. o. o., OIB 87064273078</item>
      <item>BILANCA d.o.o., OIB 26001055817</item>
      <item>HEP - Opskrba d.o.o., OIB 63073332379</item>
      <item>Marijan Purgar</item>
      <item>Ministarstvo gospodarstva, rada i poduzetništva</item>
      <item>Varaždinska biskupija</item>
      <item>ŽUPANIJSKO DRŽAVNO ODVJETNIŠTVO</item>
      <item>REPUBLIKA HRVATSKA</item>
      <item>VARKOM d. d., OIB 39048902955</item>
      <item>CREDO BANKA d.d. u stečaju, OIB 94141384086</item>
      <item>OPTIMA LEASINT d. d.</item>
      <item>HYPO LEASING KROATIEN d. o. o., OIB 87064273078</item>
      <item>FOND ZA RAZVOJ I ZAPOŠLJAVANJE</item>
      <item>Fond za zaštitu okoliša i energetsku učinkovitost, OIB 85828625994</item>
      <item>KREDITNA BANKA ZAGREB d. d., OIB 70663193635</item>
      <item>HETA Asset Resolution Hrvatska, društvo za financiranje d.o.o., OIB 87064273078</item>
      <item>Damir Katić</item>
      <item>Odvjetničko društvo Grgić i parnteri</item>
    </derivirana_varijabla>
  </DomainObject.Predmet.OstaliListFormatedOIB>
  <DomainObject.Predmet.OstaliListFormatedWithAdress>
    <izvorni_sadrzaj>
      <item>Hypo Alpe Adria Bank d.d., Slavonska avenija 6, 10000 Zagreb</item>
      <item>Šime Luketin, Zrinsko-Frankopanska 58, 21000 Split</item>
      <item>odvjetnik Nada Gagro, Glagoljaška 52, 32000 Vinkovci</item>
      <item>BARBARA BEŠENIĆ, Čakovečka 16, 42000 Varaždin</item>
      <item>KRUNOSLAV BEŠENIĆ, Čakovečka 16, 42000 Varaždin</item>
      <item>odvjetnik Josip Mađarić, Ilica 191, 10000 Zagreb</item>
      <item>Marija Vujčić Turkulin, Vrtlarska 3, 10000 Zagreb</item>
      <item>Hypo leasing Kroatien d. o. o., Koranska 16, 10000 Zagreb</item>
      <item>BILANCA d.o.o., I. Gundulića 4, 42223 Varaždinske Toplice</item>
      <item>HEP - Opskrba d.o.o., Ulica grada Vukovara 37, 10000 Zagreb</item>
      <item>Marijan Purgar, Braće Radića 16, 42220 Novi Marof</item>
      <item>Ministarstvo gospodarstva, rada i poduzetništva, Ulica grada Vukovara 78, 10000 Zagreb</item>
      <item>Varaždinska biskupija, Pavlinska 4, 42000 Varaždin</item>
      <item>ŽUPANIJSKO DRŽAVNO ODVJETNIŠTVO, Savska cesta 41, 10000 Zagreb</item>
      <item>REPUBLIKA HRVATSKA, </item>
      <item>VARKOM d. d., Trg bana Jelačića 15, Varaždin</item>
      <item>CREDO BANKA d.d. u stečaju, Zrinjsko Frankopanska 58, 21000 Split</item>
      <item>OPTIMA LEASINT d. d., I. Lučića 2/a, 10000 Zagreb</item>
      <item>HYPO LEASING KROATIEN d. o. o., Koranska 16, 10000 Zagreb</item>
      <item>FOND ZA RAZVOJ I ZAPOŠLJAVANJE, Preobraženska 4, 10000 Zagreb</item>
      <item>Fond za zaštitu okoliša i energetsku učinkovitost, Radnička cesta 80, 10000 Zagreb</item>
      <item>KREDITNA BANKA ZAGREB d. d., Ulica grada Vukovara 74, 10000 Zagreb</item>
      <item>HETA Asset Resolution Hrvatska, društvo za financiranje d.o.o., Koranska 16, 10000 Zagreb</item>
      <item>Damir Katić, Drniška 22, 10000 Zagreb</item>
      <item>Odvjetničko društvo Grgić i parnteri, Uliva grada Vukovara 282, 10000 Zagreb</item>
    </izvorni_sadrzaj>
    <derivirana_varijabla naziv="DomainObject.Predmet.OstaliListFormatedWithAdress_1">
      <item>Hypo Alpe Adria Bank d.d., Slavonska avenija 6, 10000 Zagreb</item>
      <item>Šime Luketin, Zrinsko-Frankopanska 58, 21000 Split</item>
      <item>odvjetnik Nada Gagro, Glagoljaška 52, 32000 Vinkovci</item>
      <item>BARBARA BEŠENIĆ, Čakovečka 16, 42000 Varaždin</item>
      <item>KRUNOSLAV BEŠENIĆ, Čakovečka 16, 42000 Varaždin</item>
      <item>odvjetnik Josip Mađarić, Ilica 191, 10000 Zagreb</item>
      <item>Marija Vujčić Turkulin, Vrtlarska 3, 10000 Zagreb</item>
      <item>Hypo leasing Kroatien d. o. o., Koranska 16, 10000 Zagreb</item>
      <item>BILANCA d.o.o., I. Gundulića 4, 42223 Varaždinske Toplice</item>
      <item>HEP - Opskrba d.o.o., Ulica grada Vukovara 37, 10000 Zagreb</item>
      <item>Marijan Purgar, Braće Radića 16, 42220 Novi Marof</item>
      <item>Ministarstvo gospodarstva, rada i poduzetništva, Ulica grada Vukovara 78, 10000 Zagreb</item>
      <item>Varaždinska biskupija, Pavlinska 4, 42000 Varaždin</item>
      <item>ŽUPANIJSKO DRŽAVNO ODVJETNIŠTVO, Savska cesta 41, 10000 Zagreb</item>
      <item>REPUBLIKA HRVATSKA, </item>
      <item>VARKOM d. d., Trg bana Jelačića 15, Varaždin</item>
      <item>CREDO BANKA d.d. u stečaju, Zrinjsko Frankopanska 58, 21000 Split</item>
      <item>OPTIMA LEASINT d. d., I. Lučića 2/a, 10000 Zagreb</item>
      <item>HYPO LEASING KROATIEN d. o. o., Koranska 16, 10000 Zagreb</item>
      <item>FOND ZA RAZVOJ I ZAPOŠLJAVANJE, Preobraženska 4, 10000 Zagreb</item>
      <item>Fond za zaštitu okoliša i energetsku učinkovitost, Radnička cesta 80, 10000 Zagreb</item>
      <item>KREDITNA BANKA ZAGREB d. d., Ulica grada Vukovara 74, 10000 Zagreb</item>
      <item>HETA Asset Resolution Hrvatska, društvo za financiranje d.o.o., Koranska 16, 10000 Zagreb</item>
      <item>Damir Katić, Drniška 22, 10000 Zagreb</item>
      <item>Odvjetničko društvo Grgić i parnteri, Uliva grada Vukovara 282, 10000 Zagreb</item>
    </derivirana_varijabla>
  </DomainObject.Predmet.OstaliListFormatedWithAdress>
  <DomainObject.Predmet.OstaliListFormatedWithAdressOIB>
    <izvorni_sadrzaj>
      <item>Hypo Alpe Adria Bank d.d., OIB 14036333877, Slavonska avenija 6, 10000 Zagreb</item>
      <item>Šime Luketin, Zrinsko-Frankopanska 58, 21000 Split</item>
      <item>odvjetnik Nada Gagro, Glagoljaška 52, 32000 Vinkovci</item>
      <item>BARBARA BEŠENIĆ, Čakovečka 16, 42000 Varaždin</item>
      <item>KRUNOSLAV BEŠENIĆ, Čakovečka 16, 42000 Varaždin</item>
      <item>odvjetnik Josip Mađarić, Ilica 191, 10000 Zagreb</item>
      <item>Marija Vujčić Turkulin, OIB 22593287559, Vrtlarska 3, 10000 Zagreb</item>
      <item>Hypo leasing Kroatien d. o. o., OIB 87064273078, Koranska 16, 10000 Zagreb</item>
      <item>BILANCA d.o.o., OIB 26001055817, I. Gundulića 4, 42223 Varaždinske Toplice</item>
      <item>HEP - Opskrba d.o.o., OIB 63073332379, Ulica grada Vukovara 37, 10000 Zagreb</item>
      <item>Marijan Purgar, Braće Radića 16, 42220 Novi Marof</item>
      <item>Ministarstvo gospodarstva, rada i poduzetništva, Ulica grada Vukovara 78, 10000 Zagreb</item>
      <item>Varaždinska biskupija, Pavlinska 4, 42000 Varaždin</item>
      <item>ŽUPANIJSKO DRŽAVNO ODVJETNIŠTVO, Savska cesta 41, 10000 Zagreb</item>
      <item>REPUBLIKA HRVATSKA, </item>
      <item>VARKOM d. d., OIB 39048902955, Trg bana Jelačića 15, Varaždin</item>
      <item>CREDO BANKA d.d. u stečaju, OIB 94141384086, Zrinjsko Frankopanska 58, 21000 Split</item>
      <item>OPTIMA LEASINT d. d., I. Lučića 2/a, 10000 Zagreb</item>
      <item>HYPO LEASING KROATIEN d. o. o., OIB 87064273078, Koranska 16, 10000 Zagreb</item>
      <item>FOND ZA RAZVOJ I ZAPOŠLJAVANJE, Preobraženska 4, 10000 Zagreb</item>
      <item>Fond za zaštitu okoliša i energetsku učinkovitost, OIB 85828625994, Radnička cesta 80, 10000 Zagreb</item>
      <item>KREDITNA BANKA ZAGREB d. d., OIB 70663193635, Ulica grada Vukovara 74, 10000 Zagreb</item>
      <item>HETA Asset Resolution Hrvatska, društvo za financiranje d.o.o., OIB 87064273078, Koranska 16, 10000 Zagreb</item>
      <item>Damir Katić, Drniška 22, 10000 Zagreb</item>
      <item>Odvjetničko društvo Grgić i parnteri, Uliva grada Vukovara 282, 10000 Zagreb</item>
    </izvorni_sadrzaj>
    <derivirana_varijabla naziv="DomainObject.Predmet.OstaliListFormatedWithAdressOIB_1">
      <item>Hypo Alpe Adria Bank d.d., OIB 14036333877, Slavonska avenija 6, 10000 Zagreb</item>
      <item>Šime Luketin, Zrinsko-Frankopanska 58, 21000 Split</item>
      <item>odvjetnik Nada Gagro, Glagoljaška 52, 32000 Vinkovci</item>
      <item>BARBARA BEŠENIĆ, Čakovečka 16, 42000 Varaždin</item>
      <item>KRUNOSLAV BEŠENIĆ, Čakovečka 16, 42000 Varaždin</item>
      <item>odvjetnik Josip Mađarić, Ilica 191, 10000 Zagreb</item>
      <item>Marija Vujčić Turkulin, OIB 22593287559, Vrtlarska 3, 10000 Zagreb</item>
      <item>Hypo leasing Kroatien d. o. o., OIB 87064273078, Koranska 16, 10000 Zagreb</item>
      <item>BILANCA d.o.o., OIB 26001055817, I. Gundulića 4, 42223 Varaždinske Toplice</item>
      <item>HEP - Opskrba d.o.o., OIB 63073332379, Ulica grada Vukovara 37, 10000 Zagreb</item>
      <item>Marijan Purgar, Braće Radića 16, 42220 Novi Marof</item>
      <item>Ministarstvo gospodarstva, rada i poduzetništva, Ulica grada Vukovara 78, 10000 Zagreb</item>
      <item>Varaždinska biskupija, Pavlinska 4, 42000 Varaždin</item>
      <item>ŽUPANIJSKO DRŽAVNO ODVJETNIŠTVO, Savska cesta 41, 10000 Zagreb</item>
      <item>REPUBLIKA HRVATSKA, </item>
      <item>VARKOM d. d., OIB 39048902955, Trg bana Jelačića 15, Varaždin</item>
      <item>CREDO BANKA d.d. u stečaju, OIB 94141384086, Zrinjsko Frankopanska 58, 21000 Split</item>
      <item>OPTIMA LEASINT d. d., I. Lučića 2/a, 10000 Zagreb</item>
      <item>HYPO LEASING KROATIEN d. o. o., OIB 87064273078, Koranska 16, 10000 Zagreb</item>
      <item>FOND ZA RAZVOJ I ZAPOŠLJAVANJE, Preobraženska 4, 10000 Zagreb</item>
      <item>Fond za zaštitu okoliša i energetsku učinkovitost, OIB 85828625994, Radnička cesta 80, 10000 Zagreb</item>
      <item>KREDITNA BANKA ZAGREB d. d., OIB 70663193635, Ulica grada Vukovara 74, 10000 Zagreb</item>
      <item>HETA Asset Resolution Hrvatska, društvo za financiranje d.o.o., OIB 87064273078, Koranska 16, 10000 Zagreb</item>
      <item>Damir Katić, Drniška 22, 10000 Zagreb</item>
      <item>Odvjetničko društvo Grgić i parnteri, Uliva grada Vukovara 282, 10000 Zagreb</item>
    </derivirana_varijabla>
  </DomainObject.Predmet.OstaliListFormatedWithAdressOIB>
  <DomainObject.Predmet.OstaliListNazivFormated>
    <izvorni_sadrzaj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Hypo leasing Kroatien d. o. o.</item>
      <item>BILANCA d.o.o.</item>
      <item>HEP - Opskrba d.o.o.</item>
      <item>Marijan Purgar</item>
      <item>Ministarstvo gospodarstva, rada i poduzetništva</item>
      <item>Varaždinska biskupija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</izvorni_sadrzaj>
    <derivirana_varijabla naziv="DomainObject.Predmet.OstaliListNazivFormated_1"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Hypo leasing Kroatien d. o. o.</item>
      <item>BILANCA d.o.o.</item>
      <item>HEP - Opskrba d.o.o.</item>
      <item>Marijan Purgar</item>
      <item>Ministarstvo gospodarstva, rada i poduzetništva</item>
      <item>Varaždinska biskupija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</derivirana_varijabla>
  </DomainObject.Predmet.OstaliListNazivFormated>
  <DomainObject.Predmet.OstaliListNazivFormatedOIB>
    <izvorni_sadrzaj>
      <item>Hypo Alpe Adria Bank d.d., OIB 14036333877</item>
      <item>Šime Luketin</item>
      <item>odvjetnik Nada Gagro</item>
      <item>BARBARA BEŠENIĆ</item>
      <item>KRUNOSLAV BEŠENIĆ</item>
      <item>odvjetnik Josip Mađarić</item>
      <item>Marija Vujčić Turkulin, OIB 22593287559</item>
      <item>Hypo leasing Kroatien d. o. o., OIB 87064273078</item>
      <item>BILANCA d.o.o., OIB 26001055817</item>
      <item>HEP - Opskrba d.o.o., OIB 63073332379</item>
      <item>Marijan Purgar</item>
      <item>Ministarstvo gospodarstva, rada i poduzetništva</item>
      <item>Varaždinska biskupija</item>
      <item>ŽUPANIJSKO DRŽAVNO ODVJETNIŠTVO</item>
      <item>REPUBLIKA HRVATSKA</item>
      <item>VARKOM d. d., OIB 39048902955</item>
      <item>CREDO BANKA d.d. u stečaju, OIB 94141384086</item>
      <item>OPTIMA LEASINT d. d.</item>
      <item>HYPO LEASING KROATIEN d. o. o., OIB 87064273078</item>
      <item>FOND ZA RAZVOJ I ZAPOŠLJAVANJE</item>
      <item>Fond za zaštitu okoliša i energetsku učinkovitost, OIB 85828625994</item>
      <item>KREDITNA BANKA ZAGREB d. d., OIB 70663193635</item>
      <item>HETA Asset Resolution Hrvatska, društvo za financiranje d.o.o., OIB 87064273078</item>
      <item>Damir Katić</item>
      <item>Odvjetničko društvo Grgić i parnteri</item>
    </izvorni_sadrzaj>
    <derivirana_varijabla naziv="DomainObject.Predmet.OstaliListNazivFormatedOIB_1">
      <item>Hypo Alpe Adria Bank d.d., OIB 14036333877</item>
      <item>Šime Luketin</item>
      <item>odvjetnik Nada Gagro</item>
      <item>BARBARA BEŠENIĆ</item>
      <item>KRUNOSLAV BEŠENIĆ</item>
      <item>odvjetnik Josip Mađarić</item>
      <item>Marija Vujčić Turkulin, OIB 22593287559</item>
      <item>Hypo leasing Kroatien d. o. o., OIB 87064273078</item>
      <item>BILANCA d.o.o., OIB 26001055817</item>
      <item>HEP - Opskrba d.o.o., OIB 63073332379</item>
      <item>Marijan Purgar</item>
      <item>Ministarstvo gospodarstva, rada i poduzetništva</item>
      <item>Varaždinska biskupija</item>
      <item>ŽUPANIJSKO DRŽAVNO ODVJETNIŠTVO</item>
      <item>REPUBLIKA HRVATSKA</item>
      <item>VARKOM d. d., OIB 39048902955</item>
      <item>CREDO BANKA d.d. u stečaju, OIB 94141384086</item>
      <item>OPTIMA LEASINT d. d.</item>
      <item>HYPO LEASING KROATIEN d. o. o., OIB 87064273078</item>
      <item>FOND ZA RAZVOJ I ZAPOŠLJAVANJE</item>
      <item>Fond za zaštitu okoliša i energetsku učinkovitost, OIB 85828625994</item>
      <item>KREDITNA BANKA ZAGREB d. d., OIB 70663193635</item>
      <item>HETA Asset Resolution Hrvatska, društvo za financiranje d.o.o., OIB 87064273078</item>
      <item>Damir Katić</item>
      <item>Odvjetničko društvo Grgić i parnteri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FOND ZA RAZVOJ I ZAPOŠLJAVANJE i dr.</izvorni_sadrzaj>
    <derivirana_varijabla naziv="DomainObject.Predmet.StrankaIDrugi_1">FOND ZA RAZVOJ I ZAPOŠLJAVANJE i dr.</derivirana_varijabla>
  </DomainObject.Predmet.StrankaIDrugi>
  <DomainObject.Predmet.ProtustrankaIDrugi>
    <izvorni_sadrzaj>BBS d.o.o.</izvorni_sadrzaj>
    <derivirana_varijabla naziv="DomainObject.Predmet.ProtustrankaIDrugi_1">BBS d.o.o.</derivirana_varijabla>
  </DomainObject.Predmet.ProtustrankaIDrugi>
  <DomainObject.Predmet.StrankaIDrugiAdressOIB>
    <izvorni_sadrzaj>FOND ZA RAZVOJ I ZAPOŠLJAVANJE, FRANKOPANSKA 11/III, 10000 Zagreb i dr.</izvorni_sadrzaj>
    <derivirana_varijabla naziv="DomainObject.Predmet.StrankaIDrugiAdressOIB_1">FOND ZA RAZVOJ I ZAPOŠLJAVANJE, FRANKOPANSKA 11/III, 10000 Zagreb i dr.</derivirana_varijabla>
  </DomainObject.Predmet.StrankaIDrugiAdressOIB>
  <DomainObject.Predmet.ProtustrankaIDrugiAdressOIB>
    <izvorni_sadrzaj>BBS d.o.o., OIB 85115884915, FRANE PETRIĆA 3, 10000 Zagreb</izvorni_sadrzaj>
    <derivirana_varijabla naziv="DomainObject.Predmet.ProtustrankaIDrugiAdressOIB_1">BBS d.o.o., OIB 85115884915, FRANE PETRIĆA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BBS d.o.o.</item>
      <item>FOND ZA RAZVOJ I ZAPOŠLJAVANJE</item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MINISTARSTVO GOSPODARSTVA, RADA I PODUZETNIŠTVA</item>
      <item>Hypo leasing Kroatien d. o. o.</item>
      <item>BILANCA d.o.o.</item>
      <item>HEP - Opskrba d.o.o.</item>
      <item>Marijan Purgar</item>
      <item>Ministarstvo gospodarstva, rada i poduzetništva</item>
      <item>Varaždinska biskupija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  <item>Josip Bosilj</item>
      <item>Mladen Pofuk</item>
    </izvorni_sadrzaj>
    <derivirana_varijabla naziv="DomainObject.Predmet.SudioniciListNaziv_1">
      <item>BBS d.o.o.</item>
      <item>FOND ZA RAZVOJ I ZAPOŠLJAVANJE</item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MINISTARSTVO GOSPODARSTVA, RADA I PODUZETNIŠTVA</item>
      <item>Hypo leasing Kroatien d. o. o.</item>
      <item>BILANCA d.o.o.</item>
      <item>HEP - Opskrba d.o.o.</item>
      <item>Marijan Purgar</item>
      <item>Ministarstvo gospodarstva, rada i poduzetništva</item>
      <item>Varaždinska biskupija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  <item>Josip Bosilj</item>
      <item>Mladen Pofuk</item>
    </derivirana_varijabla>
  </DomainObject.Predmet.SudioniciListNaziv>
  <DomainObject.Predmet.SudioniciListAdressOIB>
    <izvorni_sadrzaj>
      <item>BBS d.o.o., OIB 85115884915, FRANE PETRIĆA 3,10000 Zagreb</item>
      <item>FOND ZA RAZVOJ I ZAPOŠLJAVANJE, FRANKOPANSKA 11/III,10000 Zagreb</item>
      <item>Hypo Alpe Adria Bank d.d., OIB 14036333877, Slavonska avenija 6,10000 Zagreb</item>
      <item>Šime Luketin, Zrinsko-Frankopanska 58,21000 Split</item>
      <item>odvjetnik Nada Gagro, Glagoljaška 52,32000 Vinkovci</item>
      <item>BARBARA BEŠENIĆ, Čakovečka 16,42000 Varaždin</item>
      <item>KRUNOSLAV BEŠENIĆ, Čakovečka 16,42000 Varaždin</item>
      <item>odvjetnik Josip Mađarić, Ilica 191,10000 Zagreb</item>
      <item>Marija Vujčić Turkulin, OIB 22593287559, Vrtlarska 3,10000 Zagreb</item>
      <item>MINISTARSTVO GOSPODARSTVA, RADA I PODUZETNIŠTVA, OIB 22413472900, Ulica grada Vukovara 78,10000 Zagreb</item>
      <item>Hypo leasing Kroatien d. o. o., OIB 87064273078, Koranska 16,10000 Zagreb</item>
      <item>BILANCA d.o.o., OIB 26001055817, I. Gundulića 4,42223 Varaždinske Toplice</item>
      <item>HEP - Opskrba d.o.o., OIB 63073332379, Ulica grada Vukovara 37,10000 Zagreb</item>
      <item>Marijan Purgar, Braće Radića 16,42220 Novi Marof</item>
      <item>Ministarstvo gospodarstva, rada i poduzetništva, Ulica grada Vukovara 78,10000 Zagreb</item>
      <item>Varaždinska biskupija, Pavlinska 4,42000 Varaždin</item>
      <item>ŽUPANIJSKO DRŽAVNO ODVJETNIŠTVO, Savska cesta 41,10000 Zagreb</item>
      <item>REPUBLIKA HRVATSKA, </item>
      <item>VARKOM d. d., OIB 39048902955, Trg bana Jelačića 15,Varaždin</item>
      <item>CREDO BANKA d.d. u stečaju, OIB 94141384086, Zrinjsko Frankopanska 58,21000 Split</item>
      <item>OPTIMA LEASINT d. d., I. Lučića 2/a,10000 Zagreb</item>
      <item>HYPO LEASING KROATIEN d. o. o., OIB 87064273078, Koranska 16,10000 Zagreb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FOND ZA RAZVOJ I ZAPOŠLJAVANJE, Preobraženska 4,10000 Zagreb</item>
      <item>Fond za zaštitu okoliša i energetsku učinkovitost, OIB 85828625994, Radnička cesta 80,10000 Zagreb</item>
      <item>KREDITNA BANKA ZAGREB d. d., OIB 70663193635, Ulica grada Vukovara 74,10000 Zagreb</item>
      <item>HETA Asset Resolution Hrvatska, društvo za financiranje d.o.o., OIB 87064273078, Koranska 16,10000 Zagreb</item>
      <item>Damir Katić, Drniška 22,10000 Zagreb</item>
      <item>Odvjetničko društvo Grgić i parnteri, Uliva grada Vukovara 282,10000 Zagreb</item>
      <item>Josip Bosilj, OIB 48477402515, Željeznička 27,42204 Krušljevec</item>
      <item>Mladen Pofuk, OIB 00319145560, Ulica Braće Radića 1,42204 Donji Kneginec</item>
    </izvorni_sadrzaj>
    <derivirana_varijabla naziv="DomainObject.Predmet.SudioniciListAdressOIB_1">
      <item>BBS d.o.o., OIB 85115884915, FRANE PETRIĆA 3,10000 Zagreb</item>
      <item>FOND ZA RAZVOJ I ZAPOŠLJAVANJE, FRANKOPANSKA 11/III,10000 Zagreb</item>
      <item>Hypo Alpe Adria Bank d.d., OIB 14036333877, Slavonska avenija 6,10000 Zagreb</item>
      <item>Šime Luketin, Zrinsko-Frankopanska 58,21000 Split</item>
      <item>odvjetnik Nada Gagro, Glagoljaška 52,32000 Vinkovci</item>
      <item>BARBARA BEŠENIĆ, Čakovečka 16,42000 Varaždin</item>
      <item>KRUNOSLAV BEŠENIĆ, Čakovečka 16,42000 Varaždin</item>
      <item>odvjetnik Josip Mađarić, Ilica 191,10000 Zagreb</item>
      <item>Marija Vujčić Turkulin, OIB 22593287559, Vrtlarska 3,10000 Zagreb</item>
      <item>MINISTARSTVO GOSPODARSTVA, RADA I PODUZETNIŠTVA, OIB 22413472900, Ulica grada Vukovara 78,10000 Zagreb</item>
      <item>Hypo leasing Kroatien d. o. o., OIB 87064273078, Koranska 16,10000 Zagreb</item>
      <item>BILANCA d.o.o., OIB 26001055817, I. Gundulića 4,42223 Varaždinske Toplice</item>
      <item>HEP - Opskrba d.o.o., OIB 63073332379, Ulica grada Vukovara 37,10000 Zagreb</item>
      <item>Marijan Purgar, Braće Radića 16,42220 Novi Marof</item>
      <item>Ministarstvo gospodarstva, rada i poduzetništva, Ulica grada Vukovara 78,10000 Zagreb</item>
      <item>Varaždinska biskupija, Pavlinska 4,42000 Varaždin</item>
      <item>ŽUPANIJSKO DRŽAVNO ODVJETNIŠTVO, Savska cesta 41,10000 Zagreb</item>
      <item>REPUBLIKA HRVATSKA, </item>
      <item>VARKOM d. d., OIB 39048902955, Trg bana Jelačića 15,Varaždin</item>
      <item>CREDO BANKA d.d. u stečaju, OIB 94141384086, Zrinjsko Frankopanska 58,21000 Split</item>
      <item>OPTIMA LEASINT d. d., I. Lučića 2/a,10000 Zagreb</item>
      <item>HYPO LEASING KROATIEN d. o. o., OIB 87064273078, Koranska 16,10000 Zagreb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FOND ZA RAZVOJ I ZAPOŠLJAVANJE, Preobraženska 4,10000 Zagreb</item>
      <item>Fond za zaštitu okoliša i energetsku učinkovitost, OIB 85828625994, Radnička cesta 80,10000 Zagreb</item>
      <item>KREDITNA BANKA ZAGREB d. d., OIB 70663193635, Ulica grada Vukovara 74,10000 Zagreb</item>
      <item>HETA Asset Resolution Hrvatska, društvo za financiranje d.o.o., OIB 87064273078, Koranska 16,10000 Zagreb</item>
      <item>Damir Katić, Drniška 22,10000 Zagreb</item>
      <item>Odvjetničko društvo Grgić i parnteri, Uliva grada Vukovara 282,10000 Zagreb</item>
      <item>Josip Bosilj, OIB 48477402515, Željeznička 27,42204 Krušljevec</item>
      <item>Mladen Pofuk, OIB 00319145560, Ulica Braće Radića 1,42204 Donji Kneginec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85115884915</item>
      <item>, OIB null</item>
      <item>, OIB 14036333877</item>
      <item>, OIB null</item>
      <item>, OIB null</item>
      <item>, OIB null</item>
      <item>, OIB null</item>
      <item>, OIB null</item>
      <item>, OIB 22593287559</item>
      <item>, OIB 22413472900</item>
      <item>, OIB 87064273078</item>
      <item>, OIB 26001055817</item>
      <item>, OIB 63073332379</item>
      <item>, OIB null</item>
      <item>, OIB null</item>
      <item>, OIB null</item>
      <item>, OIB null</item>
      <item>, OIB null</item>
      <item>, OIB 39048902955</item>
      <item>, OIB 94141384086</item>
      <item>, OIB null</item>
      <item>, OIB 87064273078</item>
      <item>, OIB 55214504383</item>
      <item>, OIB 92740649164</item>
      <item>, OIB 50730247993</item>
      <item>, OIB 98768655689</item>
      <item>, OIB null</item>
      <item>, OIB 82615537835</item>
      <item>, OIB null</item>
      <item>, OIB 25375398302</item>
      <item>, OIB 84412170391</item>
      <item>, OIB null</item>
      <item>, OIB null</item>
      <item>, OIB 85828625994</item>
      <item>, OIB 70663193635</item>
      <item>, OIB 87064273078</item>
      <item>, OIB null</item>
      <item>, OIB null</item>
      <item>, OIB 48477402515</item>
      <item>, OIB 00319145560</item>
    </izvorni_sadrzaj>
    <derivirana_varijabla naziv="DomainObject.Predmet.SudioniciListNazivOIB_1">
      <item>, OIB 85115884915</item>
      <item>, OIB null</item>
      <item>, OIB 14036333877</item>
      <item>, OIB null</item>
      <item>, OIB null</item>
      <item>, OIB null</item>
      <item>, OIB null</item>
      <item>, OIB null</item>
      <item>, OIB 22593287559</item>
      <item>, OIB 22413472900</item>
      <item>, OIB 87064273078</item>
      <item>, OIB 26001055817</item>
      <item>, OIB 63073332379</item>
      <item>, OIB null</item>
      <item>, OIB null</item>
      <item>, OIB null</item>
      <item>, OIB null</item>
      <item>, OIB null</item>
      <item>, OIB 39048902955</item>
      <item>, OIB 94141384086</item>
      <item>, OIB null</item>
      <item>, OIB 87064273078</item>
      <item>, OIB 55214504383</item>
      <item>, OIB 92740649164</item>
      <item>, OIB 50730247993</item>
      <item>, OIB 98768655689</item>
      <item>, OIB null</item>
      <item>, OIB 82615537835</item>
      <item>, OIB null</item>
      <item>, OIB 25375398302</item>
      <item>, OIB 84412170391</item>
      <item>, OIB null</item>
      <item>, OIB null</item>
      <item>, OIB 85828625994</item>
      <item>, OIB 70663193635</item>
      <item>, OIB 87064273078</item>
      <item>, OIB null</item>
      <item>, OIB null</item>
      <item>, OIB 48477402515</item>
      <item>, OIB 00319145560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626</properties:Words>
  <properties:Characters>3330</properties:Characters>
  <properties:Lines>77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2016-04-19T09:12:00Z</dcterms:created>
  <dc:creator>ksvajger</dc:creator>
  <cp:lastModifiedBy>Kristina Švajger</cp:lastModifiedBy>
  <cp:lastPrinted>2016-04-19T09:17:00Z</cp:lastPrinted>
  <dcterms:modified xmlns:xsi="http://www.w3.org/2001/XMLSchema-instance" xsi:type="dcterms:W3CDTF">2016-04-19T09:17:00Z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