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e185" w14:paraId="ee9e185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772A" w:rsidP="00681691" w:rsidR="00D65985" w:rsidRPr="00C27B1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8743E3">
        <w:rPr>
          <w:sz w:val="24"/>
          <w:szCs w:val="24"/>
        </w:rPr>
        <w:t xml:space="preserve">                     </w:t>
      </w:r>
      <w:r w:rsidR="00406325">
        <w:rPr>
          <w:sz w:val="24"/>
          <w:szCs w:val="24"/>
        </w:rPr>
        <w:t>16</w:t>
      </w:r>
      <w:r w:rsidR="008743E3">
        <w:rPr>
          <w:sz w:val="24"/>
          <w:szCs w:val="24"/>
        </w:rPr>
        <w:t>. St-</w:t>
      </w:r>
      <w:r w:rsidR="00406325">
        <w:rPr>
          <w:sz w:val="24"/>
          <w:szCs w:val="24"/>
        </w:rPr>
        <w:t>1706/13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F36DD" w:rsidP="00B14494" w:rsidR="00142285" w:rsidRPr="00C27B1F">
      <w:pPr>
        <w:ind w:firstLine="720"/>
        <w:jc w:val="both"/>
        <w:rPr>
          <w:sz w:val="24"/>
          <w:szCs w:val="24"/>
        </w:rPr>
      </w:pPr>
      <w:r w:rsidRPr="000F36DD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0F36DD">
        <w:rPr>
          <w:sz w:val="24"/>
          <w:szCs w:val="24"/>
        </w:rPr>
        <w:t xml:space="preserve"> po sucu </w:t>
      </w:r>
      <w:r w:rsidR="00406325">
        <w:rPr>
          <w:sz w:val="24"/>
          <w:szCs w:val="24"/>
        </w:rPr>
        <w:t>Dini Jellin</w:t>
      </w:r>
      <w:r w:rsidRPr="000F36DD">
        <w:rPr>
          <w:sz w:val="24"/>
          <w:szCs w:val="24"/>
        </w:rPr>
        <w:t>, u s</w:t>
      </w:r>
      <w:r w:rsidR="00406325">
        <w:rPr>
          <w:sz w:val="24"/>
          <w:szCs w:val="24"/>
        </w:rPr>
        <w:t xml:space="preserve">tečajnom  postupku nad imovinom dužnika pojedinca RENATO VRANČIĆ, </w:t>
      </w:r>
      <w:proofErr w:type="spellStart"/>
      <w:r w:rsidR="00406325">
        <w:rPr>
          <w:sz w:val="24"/>
          <w:szCs w:val="24"/>
        </w:rPr>
        <w:t>vl</w:t>
      </w:r>
      <w:proofErr w:type="spellEnd"/>
      <w:r w:rsidR="00406325">
        <w:rPr>
          <w:sz w:val="24"/>
          <w:szCs w:val="24"/>
        </w:rPr>
        <w:t>. PIRAMIDA RV Obrt za zidarsko-</w:t>
      </w:r>
      <w:proofErr w:type="spellStart"/>
      <w:r w:rsidR="00406325">
        <w:rPr>
          <w:sz w:val="24"/>
          <w:szCs w:val="24"/>
        </w:rPr>
        <w:t>fasadersku</w:t>
      </w:r>
      <w:proofErr w:type="spellEnd"/>
      <w:r w:rsidR="00406325">
        <w:rPr>
          <w:sz w:val="24"/>
          <w:szCs w:val="24"/>
        </w:rPr>
        <w:t xml:space="preserve"> djelatnost, Samobor, </w:t>
      </w:r>
      <w:proofErr w:type="spellStart"/>
      <w:r w:rsidR="00406325">
        <w:rPr>
          <w:sz w:val="24"/>
          <w:szCs w:val="24"/>
        </w:rPr>
        <w:t>Medsave</w:t>
      </w:r>
      <w:proofErr w:type="spellEnd"/>
      <w:r w:rsidR="00406325">
        <w:rPr>
          <w:sz w:val="24"/>
          <w:szCs w:val="24"/>
        </w:rPr>
        <w:t xml:space="preserve"> 28, OIB: 35602308622</w:t>
      </w:r>
      <w:r w:rsidR="00406325">
        <w:rPr>
          <w:bCs/>
          <w:sz w:val="24"/>
          <w:szCs w:val="24"/>
          <w:lang w:val="pt-BR"/>
        </w:rPr>
        <w:t xml:space="preserve">, dana </w:t>
      </w:r>
      <w:r w:rsidR="0031205B">
        <w:rPr>
          <w:sz w:val="24"/>
          <w:szCs w:val="24"/>
        </w:rPr>
        <w:t>20</w:t>
      </w:r>
      <w:r w:rsidR="00406325">
        <w:rPr>
          <w:sz w:val="24"/>
          <w:szCs w:val="24"/>
        </w:rPr>
        <w:t>. rujna</w:t>
      </w:r>
      <w:r w:rsidR="0095268E">
        <w:rPr>
          <w:sz w:val="24"/>
          <w:szCs w:val="24"/>
        </w:rPr>
        <w:t xml:space="preserve"> 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8743E3" w:rsidP="00BA009E" w:rsidR="00DE777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</w:t>
      </w:r>
      <w:r w:rsidR="00FD6E87">
        <w:rPr>
          <w:sz w:val="24"/>
          <w:szCs w:val="24"/>
        </w:rPr>
        <w:t>na kojem će se raspravljati i glasovati o stečajnom planu za dan:</w:t>
      </w:r>
    </w:p>
    <w:p w:rsidRDefault="00FD6E87" w:rsidP="00FD6E87" w:rsidR="00FD6E87">
      <w:pPr>
        <w:ind w:left="1440"/>
        <w:jc w:val="both"/>
        <w:rPr>
          <w:sz w:val="24"/>
          <w:szCs w:val="24"/>
        </w:rPr>
      </w:pPr>
    </w:p>
    <w:p w:rsidRDefault="00406325" w:rsidP="0031205B" w:rsidR="00FD6E87" w:rsidRPr="0031205B">
      <w:pPr>
        <w:ind w:left="1440"/>
        <w:jc w:val="center"/>
        <w:rPr>
          <w:b/>
          <w:sz w:val="24"/>
          <w:szCs w:val="24"/>
        </w:rPr>
      </w:pPr>
      <w:r w:rsidRPr="0031205B">
        <w:rPr>
          <w:b/>
          <w:sz w:val="24"/>
          <w:szCs w:val="24"/>
        </w:rPr>
        <w:t xml:space="preserve">19. listopada </w:t>
      </w:r>
      <w:r w:rsidR="00FD6E87" w:rsidRPr="0031205B">
        <w:rPr>
          <w:b/>
          <w:sz w:val="24"/>
          <w:szCs w:val="24"/>
        </w:rPr>
        <w:t xml:space="preserve">2018. u </w:t>
      </w:r>
      <w:r w:rsidRPr="0031205B">
        <w:rPr>
          <w:b/>
          <w:sz w:val="24"/>
          <w:szCs w:val="24"/>
        </w:rPr>
        <w:t>9.00</w:t>
      </w:r>
      <w:r w:rsidR="00FD6E87" w:rsidRPr="0031205B">
        <w:rPr>
          <w:b/>
          <w:sz w:val="24"/>
          <w:szCs w:val="24"/>
        </w:rPr>
        <w:t xml:space="preserve"> sati u zgradi Trgovačkog suda u Zagrebu, </w:t>
      </w:r>
      <w:proofErr w:type="spellStart"/>
      <w:r w:rsidR="00681691" w:rsidRPr="0031205B">
        <w:rPr>
          <w:b/>
          <w:sz w:val="24"/>
          <w:szCs w:val="24"/>
        </w:rPr>
        <w:t>Amruševa</w:t>
      </w:r>
      <w:proofErr w:type="spellEnd"/>
      <w:r w:rsidR="00681691" w:rsidRPr="0031205B">
        <w:rPr>
          <w:b/>
          <w:sz w:val="24"/>
          <w:szCs w:val="24"/>
        </w:rPr>
        <w:t xml:space="preserve"> 2/I</w:t>
      </w:r>
      <w:r w:rsidRPr="0031205B">
        <w:rPr>
          <w:b/>
          <w:sz w:val="24"/>
          <w:szCs w:val="24"/>
        </w:rPr>
        <w:t>I, soba 58</w:t>
      </w:r>
      <w:r w:rsidR="00FD6E87" w:rsidRPr="0031205B">
        <w:rPr>
          <w:b/>
          <w:sz w:val="24"/>
          <w:szCs w:val="24"/>
        </w:rPr>
        <w:t>/I</w:t>
      </w:r>
      <w:r w:rsidRPr="0031205B">
        <w:rPr>
          <w:b/>
          <w:sz w:val="24"/>
          <w:szCs w:val="24"/>
        </w:rPr>
        <w:t>I</w:t>
      </w:r>
      <w:r w:rsidR="00FD6E87" w:rsidRPr="0031205B">
        <w:rPr>
          <w:b/>
          <w:sz w:val="24"/>
          <w:szCs w:val="24"/>
        </w:rPr>
        <w:t>I</w:t>
      </w:r>
      <w:r w:rsidR="0031205B">
        <w:rPr>
          <w:b/>
          <w:sz w:val="24"/>
          <w:szCs w:val="24"/>
        </w:rPr>
        <w:t xml:space="preserve"> kat</w:t>
      </w:r>
      <w:r w:rsidRPr="0031205B">
        <w:rPr>
          <w:b/>
          <w:sz w:val="24"/>
          <w:szCs w:val="24"/>
        </w:rPr>
        <w:t xml:space="preserve"> (dvorišna zgrada)</w:t>
      </w:r>
      <w:r w:rsidR="00FD6E87" w:rsidRPr="0031205B">
        <w:rPr>
          <w:b/>
          <w:sz w:val="24"/>
          <w:szCs w:val="24"/>
        </w:rPr>
        <w:t>.</w:t>
      </w:r>
    </w:p>
    <w:p w:rsidRDefault="00FD6E87" w:rsidP="00FD6E87" w:rsidR="00FD6E8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D6E87" w:rsidP="00FD6E87" w:rsidR="00FD6E8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plan će se izložiti na uvid svim sudionicima u</w:t>
      </w:r>
      <w:r w:rsidR="001F1701">
        <w:rPr>
          <w:sz w:val="24"/>
          <w:szCs w:val="24"/>
        </w:rPr>
        <w:t xml:space="preserve"> Trgovačkom sudu u Zagrebu, </w:t>
      </w:r>
      <w:proofErr w:type="spellStart"/>
      <w:r w:rsidR="00406325">
        <w:rPr>
          <w:sz w:val="24"/>
          <w:szCs w:val="24"/>
        </w:rPr>
        <w:t>Amruševa</w:t>
      </w:r>
      <w:proofErr w:type="spellEnd"/>
      <w:r w:rsidR="00406325">
        <w:rPr>
          <w:sz w:val="24"/>
          <w:szCs w:val="24"/>
        </w:rPr>
        <w:t xml:space="preserve"> III, soba 58/III (dvorišna zgrada).</w:t>
      </w:r>
    </w:p>
    <w:p w:rsidRDefault="00406325" w:rsidP="00406325" w:rsidR="00406325">
      <w:pPr>
        <w:pStyle w:val="Odlomakpopisa"/>
        <w:ind w:left="1440"/>
        <w:jc w:val="both"/>
        <w:rPr>
          <w:sz w:val="24"/>
          <w:szCs w:val="24"/>
        </w:rPr>
      </w:pPr>
    </w:p>
    <w:p w:rsidRDefault="00406325" w:rsidP="00FD6E87" w:rsidR="001F1701" w:rsidRPr="00FD6E8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</w:t>
      </w:r>
      <w:r w:rsidR="001F1701">
        <w:rPr>
          <w:sz w:val="24"/>
          <w:szCs w:val="24"/>
        </w:rPr>
        <w:t>je i stečajni plan objaviti će se putem mrežne stranice e</w:t>
      </w:r>
      <w:r>
        <w:rPr>
          <w:sz w:val="24"/>
          <w:szCs w:val="24"/>
        </w:rPr>
        <w:t>-Oglasne</w:t>
      </w:r>
      <w:r w:rsidR="001F1701">
        <w:rPr>
          <w:sz w:val="24"/>
          <w:szCs w:val="24"/>
        </w:rPr>
        <w:t xml:space="preserve"> ploča Trgovačkog suda u Zagrebu.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 xml:space="preserve">U </w:t>
      </w:r>
      <w:r w:rsidRPr="00B14494">
        <w:rPr>
          <w:sz w:val="24"/>
          <w:szCs w:val="24"/>
        </w:rPr>
        <w:t>Zagrebu</w:t>
      </w:r>
      <w:r w:rsidR="00490AD9" w:rsidRPr="00B14494">
        <w:rPr>
          <w:sz w:val="24"/>
          <w:szCs w:val="24"/>
        </w:rPr>
        <w:t xml:space="preserve"> </w:t>
      </w:r>
      <w:r w:rsidR="0031205B">
        <w:rPr>
          <w:sz w:val="24"/>
          <w:szCs w:val="24"/>
        </w:rPr>
        <w:t>20</w:t>
      </w:r>
      <w:r w:rsidR="00406325">
        <w:rPr>
          <w:sz w:val="24"/>
          <w:szCs w:val="24"/>
        </w:rPr>
        <w:t>. rujna</w:t>
      </w:r>
      <w:r w:rsidR="001F1701" w:rsidRPr="001F1701">
        <w:rPr>
          <w:sz w:val="24"/>
          <w:szCs w:val="24"/>
        </w:rPr>
        <w:t xml:space="preserve"> 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>
      <w:pPr>
        <w:ind w:firstLine="720"/>
        <w:rPr>
          <w:sz w:val="24"/>
          <w:szCs w:val="24"/>
        </w:rPr>
      </w:pPr>
    </w:p>
    <w:p w:rsidRDefault="001F1701" w:rsidP="007B2F69" w:rsidR="001F1701" w:rsidRPr="00C27B1F">
      <w:pPr>
        <w:ind w:firstLine="720"/>
        <w:rPr>
          <w:sz w:val="24"/>
          <w:szCs w:val="24"/>
        </w:rPr>
      </w:pPr>
    </w:p>
    <w:p w:rsidRDefault="00D65985" w:rsidP="00681691" w:rsidR="00D65985" w:rsidRPr="00C27B1F">
      <w:pPr>
        <w:pStyle w:val="Tijeloteksta"/>
        <w:ind w:left="5760"/>
        <w:jc w:val="right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681691" w:rsidR="00D65985" w:rsidRPr="00C27B1F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06325">
        <w:rPr>
          <w:sz w:val="24"/>
          <w:szCs w:val="24"/>
        </w:rPr>
        <w:t>Dina Jellin</w:t>
      </w:r>
      <w:r>
        <w:rPr>
          <w:sz w:val="24"/>
          <w:szCs w:val="24"/>
        </w:rPr>
        <w:t xml:space="preserve"> </w:t>
      </w:r>
      <w:r w:rsidR="00034DE5">
        <w:rPr>
          <w:sz w:val="24"/>
          <w:szCs w:val="24"/>
        </w:rPr>
        <w:t>,v.r.</w:t>
      </w:r>
    </w:p>
    <w:p w:rsidRDefault="001F1701" w:rsidP="00221B3D" w:rsidR="001F1701">
      <w:pPr>
        <w:rPr>
          <w:sz w:val="24"/>
          <w:szCs w:val="24"/>
        </w:rPr>
      </w:pP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034DE5" w:rsidR="00034DE5" w:rsidRPr="00ED5ADF">
      <w:pPr>
        <w:jc w:val="right"/>
      </w:pPr>
    </w:p>
    <w:p w:rsidRDefault="00034DE5" w:rsidR="00034DE5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34DE5" w:rsidP="00034DE5" w:rsidR="00935ABA" w:rsidRPr="00034DE5">
      <w:pPr>
        <w:jc w:val="both"/>
      </w:pPr>
      <w:r>
        <w:t xml:space="preserve">Ljubica Radošević </w:t>
      </w:r>
    </w:p>
    <w:sectPr w:rsidSect="0072772A" w:rsidR="00935ABA" w:rsidRPr="00034DE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34DE5"/>
    <w:rsid w:val="000454A4"/>
    <w:rsid w:val="0005202C"/>
    <w:rsid w:val="000A333B"/>
    <w:rsid w:val="000F36DD"/>
    <w:rsid w:val="00120429"/>
    <w:rsid w:val="00142285"/>
    <w:rsid w:val="001F1701"/>
    <w:rsid w:val="002052AA"/>
    <w:rsid w:val="00221B3D"/>
    <w:rsid w:val="0031205B"/>
    <w:rsid w:val="00406325"/>
    <w:rsid w:val="00490AD9"/>
    <w:rsid w:val="004C1D43"/>
    <w:rsid w:val="00524009"/>
    <w:rsid w:val="00577C20"/>
    <w:rsid w:val="00681691"/>
    <w:rsid w:val="0072772A"/>
    <w:rsid w:val="007B2F69"/>
    <w:rsid w:val="007C516D"/>
    <w:rsid w:val="008743E3"/>
    <w:rsid w:val="00891F13"/>
    <w:rsid w:val="008A286D"/>
    <w:rsid w:val="008F612B"/>
    <w:rsid w:val="00935ABA"/>
    <w:rsid w:val="0095268E"/>
    <w:rsid w:val="009E0012"/>
    <w:rsid w:val="00AA757E"/>
    <w:rsid w:val="00B07129"/>
    <w:rsid w:val="00B10132"/>
    <w:rsid w:val="00B14494"/>
    <w:rsid w:val="00BA009E"/>
    <w:rsid w:val="00BF0374"/>
    <w:rsid w:val="00C00CB9"/>
    <w:rsid w:val="00C27B1F"/>
    <w:rsid w:val="00CB474B"/>
    <w:rsid w:val="00CB5D79"/>
    <w:rsid w:val="00D65985"/>
    <w:rsid w:val="00DE777C"/>
    <w:rsid w:val="00E81382"/>
    <w:rsid w:val="00FD381D"/>
    <w:rsid w:val="00FD6E87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D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D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D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D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D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D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D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D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St-1706/2013</izvorni_sadrzaj>
    <derivirana_varijabla naziv="DomainObject.Predmet.OznakaBroj_1">St-1706/2013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VRANČIĆ</izvorni_sadrzaj>
    <derivirana_varijabla naziv="DomainObject.Predmet.ProtustrankaFormated_1">  RENATO VRANČIĆ</derivirana_varijabla>
  </DomainObject.Predmet.ProtustrankaFormated>
  <DomainObject.Predmet.ProtustrankaFormatedOIB>
    <izvorni_sadrzaj>  RENATO VRANČIĆ, OIB 35602308622</izvorni_sadrzaj>
    <derivirana_varijabla naziv="DomainObject.Predmet.ProtustrankaFormatedOIB_1">  RENATO VRANČIĆ, OIB 35602308622</derivirana_varijabla>
  </DomainObject.Predmet.ProtustrankaFormatedOIB>
  <DomainObject.Predmet.ProtustrankaFormatedWithAdress>
    <izvorni_sadrzaj> RENATO VRANČIĆ, MEDSAVE 28, 10430 Medsave</izvorni_sadrzaj>
    <derivirana_varijabla naziv="DomainObject.Predmet.ProtustrankaFormatedWithAdress_1"> RENATO VRANČIĆ, MEDSAVE 28, 10430 Medsave</derivirana_varijabla>
  </DomainObject.Predmet.ProtustrankaFormatedWithAdress>
  <DomainObject.Predmet.ProtustrankaFormatedWithAdressOIB>
    <izvorni_sadrzaj> RENATO VRANČIĆ, OIB 35602308622, MEDSAVE 28, 10430 Medsave</izvorni_sadrzaj>
    <derivirana_varijabla naziv="DomainObject.Predmet.ProtustrankaFormatedWithAdressOIB_1"> RENATO VRANČIĆ, OIB 35602308622, MEDSAVE 28, 10430 Medsave</derivirana_varijabla>
  </DomainObject.Predmet.ProtustrankaFormatedWithAdressOIB>
  <DomainObject.Predmet.ProtustrankaWithAdress>
    <izvorni_sadrzaj>RENATO VRANČIĆ MEDSAVE 28, 10430 Medsave</izvorni_sadrzaj>
    <derivirana_varijabla naziv="DomainObject.Predmet.ProtustrankaWithAdress_1">RENATO VRANČIĆ MEDSAVE 28, 10430 Medsave</derivirana_varijabla>
  </DomainObject.Predmet.ProtustrankaWithAdress>
  <DomainObject.Predmet.ProtustrankaWithAdressOIB>
    <izvorni_sadrzaj>RENATO VRANČIĆ, OIB 35602308622, MEDSAVE 28, 10430 Medsave</izvorni_sadrzaj>
    <derivirana_varijabla naziv="DomainObject.Predmet.ProtustrankaWithAdressOIB_1">RENATO VRANČIĆ, OIB 35602308622, MEDSAVE 28, 10430 Medsave</derivirana_varijabla>
  </DomainObject.Predmet.ProtustrankaWithAdressOIB>
  <DomainObject.Predmet.ProtustrankaNazivFormated>
    <izvorni_sadrzaj>RENATO VRANČIĆ</izvorni_sadrzaj>
    <derivirana_varijabla naziv="DomainObject.Predmet.ProtustrankaNazivFormated_1">RENATO VRANČIĆ</derivirana_varijabla>
  </DomainObject.Predmet.ProtustrankaNazivFormated>
  <DomainObject.Predmet.ProtustrankaNazivFormatedOIB>
    <izvorni_sadrzaj>RENATO VRANČIĆ, OIB 35602308622</izvorni_sadrzaj>
    <derivirana_varijabla naziv="DomainObject.Predmet.ProtustrankaNazivFormatedOIB_1">RENATO VRANČIĆ, OIB 35602308622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RENATO VRANČIĆ</item>
    </izvorni_sadrzaj>
    <derivirana_varijabla naziv="DomainObject.Predmet.ProtuStrankaListFormated_1">
      <item>RENATO VRANČIĆ</item>
    </derivirana_varijabla>
  </DomainObject.Predmet.ProtuStrankaListFormated>
  <DomainObject.Predmet.ProtuStrankaListFormatedOIB>
    <izvorni_sadrzaj>
      <item>RENATO VRANČIĆ, OIB 35602308622</item>
    </izvorni_sadrzaj>
    <derivirana_varijabla naziv="DomainObject.Predmet.ProtuStrankaListFormatedOIB_1">
      <item>RENATO VRANČIĆ, OIB 35602308622</item>
    </derivirana_varijabla>
  </DomainObject.Predmet.ProtuStrankaListFormatedOIB>
  <DomainObject.Predmet.ProtuStrankaListFormatedWithAdress>
    <izvorni_sadrzaj>
      <item>RENATO VRANČIĆ, MEDSAVE 28, 10430 Medsave</item>
    </izvorni_sadrzaj>
    <derivirana_varijabla naziv="DomainObject.Predmet.ProtuStrankaListFormatedWithAdress_1">
      <item>RENATO VRANČIĆ, MEDSAVE 28, 10430 Medsave</item>
    </derivirana_varijabla>
  </DomainObject.Predmet.ProtuStrankaListFormatedWithAdress>
  <DomainObject.Predmet.ProtuStrankaListFormatedWithAdressOIB>
    <izvorni_sadrzaj>
      <item>RENATO VRANČIĆ, OIB 35602308622, MEDSAVE 28, 10430 Medsave</item>
    </izvorni_sadrzaj>
    <derivirana_varijabla naziv="DomainObject.Predmet.ProtuStrankaListFormatedWithAdressOIB_1">
      <item>RENATO VRANČIĆ, OIB 35602308622, MEDSAVE 28, 10430 Medsave</item>
    </derivirana_varijabla>
  </DomainObject.Predmet.ProtuStrankaListFormatedWithAdressOIB>
  <DomainObject.Predmet.ProtuStrankaListNazivFormated>
    <izvorni_sadrzaj>
      <item>RENATO VRANČIĆ</item>
    </izvorni_sadrzaj>
    <derivirana_varijabla naziv="DomainObject.Predmet.ProtuStrankaListNazivFormated_1">
      <item>RENATO VRANČIĆ</item>
    </derivirana_varijabla>
  </DomainObject.Predmet.ProtuStrankaListNazivFormated>
  <DomainObject.Predmet.ProtuStrankaListNazivFormatedOIB>
    <izvorni_sadrzaj>
      <item>RENATO VRANČIĆ, OIB 35602308622</item>
    </izvorni_sadrzaj>
    <derivirana_varijabla naziv="DomainObject.Predmet.ProtuStrankaListNazivFormatedOIB_1">
      <item>RENATO VRANČIĆ, OIB 35602308622</item>
    </derivirana_varijabla>
  </DomainObject.Predmet.ProtuStrankaListNazivFormatedOIB>
  <DomainObject.Predmet.OstaliList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Formated>
  <DomainObject.Predmet.OstaliList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FormatedOIB>
  <DomainObject.Predmet.OstaliListFormatedWithAdress>
    <izvorni_sadrzaj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izvorni_sadrzaj>
    <derivirana_varijabla naziv="DomainObject.Predmet.OstaliListFormatedWithAdress_1"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izvorni_sadrzaj>
    <derivirana_varijabla naziv="DomainObject.Predmet.OstaliListFormatedWithAdressOIB_1"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Naziv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NazivFormated>
  <DomainObject.Predmet.OstaliListNaziv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Naziv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RENATO VRANČIĆ</izvorni_sadrzaj>
    <derivirana_varijabla naziv="DomainObject.Predmet.ProtustrankaIDrugi_1">RENATO VRANČIĆ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RENATO VRANČIĆ, OIB 35602308622, MEDSAVE 28, 10430 Medsave</izvorni_sadrzaj>
    <derivirana_varijabla naziv="DomainObject.Predmet.ProtustrankaIDrugiAdressOIB_1">RENATO VRANČIĆ, OIB 35602308622, MEDSAVE 28,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SudioniciListNaziv_1"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SudioniciListNaziv>
  <DomainObject.Predmet.SudioniciListAdressOIB>
    <izvorni_sadrzaj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izvorni_sadrzaj>
    <derivirana_varijabla naziv="DomainObject.Predmet.SudioniciListAdressOIB_1"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izvorni_sadrzaj>
    <derivirana_varijabla naziv="DomainObject.Predmet.SudioniciListNazivOIB_1"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831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2018-09-19T13:00:00Z</dcterms:created>
  <dc:creator>nmarkovic</dc:creator>
  <cp:lastModifiedBy>Ljubica Radošević</cp:lastModifiedBy>
  <cp:lastPrinted>2018-09-20T05:46:00Z</cp:lastPrinted>
  <dcterms:modified xmlns:xsi="http://www.w3.org/2001/XMLSchema-instance" xsi:type="dcterms:W3CDTF">2018-09-20T05:46:00Z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(Rj-zakazivanje ročišta radi raspravljanja i glasovanja o stečajnom planu, 19.9.2018..docx)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