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5d651" w14:paraId="bf5d651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1B3448">
        <w:t>4634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1B3448">
        <w:rPr>
          <w:rFonts w:eastAsia="Calibri"/>
          <w:lang w:eastAsia="en-US"/>
        </w:rPr>
        <w:t>MIKRA ROBERT d.o.o., Zagreb, Knežićeva 2C, OIB: 54793296424</w:t>
      </w:r>
      <w:r w:rsidR="000750F3">
        <w:rPr>
          <w:rFonts w:eastAsia="Calibri"/>
          <w:lang w:eastAsia="en-US"/>
        </w:rPr>
        <w:t>,</w:t>
      </w:r>
      <w:r w:rsidR="00C241E6" w:rsidRPr="00C241E6">
        <w:t xml:space="preserve"> </w:t>
      </w:r>
      <w:r w:rsidR="00C241E6">
        <w:t xml:space="preserve"> </w:t>
      </w:r>
      <w:r w:rsidR="00282E1E">
        <w:t>2</w:t>
      </w:r>
      <w:r w:rsidR="000750F3">
        <w:t>1</w:t>
      </w:r>
      <w:r w:rsidR="00801CCA">
        <w:t>. ožujka</w:t>
      </w:r>
      <w:r w:rsidR="00B276A8">
        <w:t xml:space="preserve"> 2018.</w:t>
      </w:r>
    </w:p>
    <w:p w:rsidRDefault="00410421" w:rsidP="002C4416" w:rsidR="00410421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801CCA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1B3448">
        <w:rPr>
          <w:rFonts w:eastAsia="Calibri"/>
          <w:lang w:eastAsia="en-US"/>
        </w:rPr>
        <w:t>MIKRA ROBERT d.o.o., Zagreb, Knežićeva 2C, OIB: 54793296424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282E1E">
        <w:t>2</w:t>
      </w:r>
      <w:r w:rsidR="000750F3">
        <w:t>1</w:t>
      </w:r>
      <w:r w:rsidR="00801CCA">
        <w:t>. ožujka</w:t>
      </w:r>
      <w:r w:rsidR="00B276A8">
        <w:t xml:space="preserve"> 2018</w:t>
      </w:r>
      <w:r w:rsidR="00410421">
        <w:t>.</w:t>
      </w:r>
      <w:r w:rsidRPr="00AF1EFD">
        <w:t xml:space="preserve"> u </w:t>
      </w:r>
      <w:r w:rsidR="000750F3">
        <w:t>13,</w:t>
      </w:r>
      <w:r w:rsidR="001B3448">
        <w:t>50</w:t>
      </w:r>
      <w:r w:rsidR="000750F3">
        <w:t xml:space="preserve"> 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1B3448">
        <w:t>Zdenko Bešlić, Slavonski Brod, Petra Krešimira IV br. 4, OIB: 40568270984</w:t>
      </w:r>
      <w:r w:rsidR="000750F3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801CCA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1B3448">
        <w:rPr>
          <w:rFonts w:eastAsia="Calibri"/>
          <w:lang w:eastAsia="en-US"/>
        </w:rPr>
        <w:t>MIKRA ROBERT d.o.o., Zagreb, Knežićeva 2C, OIB: 54793296424</w:t>
      </w:r>
      <w:r w:rsidR="00C241E6">
        <w:rPr>
          <w:rFonts w:eastAsia="Calibri"/>
          <w:lang w:eastAsia="en-US"/>
        </w:rPr>
        <w:t xml:space="preserve">, sa danom </w:t>
      </w:r>
      <w:r w:rsidR="00282E1E">
        <w:rPr>
          <w:rFonts w:eastAsia="Calibri"/>
          <w:lang w:eastAsia="en-US"/>
        </w:rPr>
        <w:t>2</w:t>
      </w:r>
      <w:r w:rsidR="000750F3">
        <w:rPr>
          <w:rFonts w:eastAsia="Calibri"/>
          <w:lang w:eastAsia="en-US"/>
        </w:rPr>
        <w:t>1</w:t>
      </w:r>
      <w:r w:rsidR="00801CCA">
        <w:rPr>
          <w:rFonts w:eastAsia="Calibri"/>
          <w:lang w:eastAsia="en-US"/>
        </w:rPr>
        <w:t>. ožujka</w:t>
      </w:r>
      <w:r w:rsidR="00B276A8">
        <w:rPr>
          <w:rFonts w:eastAsia="Calibri"/>
          <w:lang w:eastAsia="en-US"/>
        </w:rPr>
        <w:t xml:space="preserve">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801CCA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1B3448">
        <w:rPr>
          <w:rFonts w:eastAsia="Calibri"/>
          <w:lang w:eastAsia="en-US"/>
        </w:rPr>
        <w:t>MIKRA ROBERT d.o.o., Zagreb, Knežićeva 2C, OIB: 54793296424</w:t>
      </w:r>
      <w:r w:rsidR="006D4A3A">
        <w:rPr>
          <w:rFonts w:eastAsia="Calibri"/>
          <w:lang w:eastAsia="en-US"/>
        </w:rPr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1B3448">
        <w:rPr>
          <w:rFonts w:eastAsia="Calibri"/>
          <w:lang w:eastAsia="en-US"/>
        </w:rPr>
        <w:t>MIKRA ROBERT d.o.o., Zagreb, Knežićeva 2C, OIB: 54793296424</w:t>
      </w:r>
      <w:r w:rsidR="00631A90">
        <w:t xml:space="preserve">, dana </w:t>
      </w:r>
      <w:r w:rsidR="001B3448">
        <w:t>30</w:t>
      </w:r>
      <w:r w:rsidR="000750F3">
        <w:t>. svibnja</w:t>
      </w:r>
      <w:r w:rsidR="00EE7C7F">
        <w:t xml:space="preserve">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282E1E" w:rsidR="00282E1E">
      <w:pPr>
        <w:ind w:firstLine="708"/>
        <w:jc w:val="both"/>
      </w:pPr>
      <w:r>
        <w:t>Ovosudnim rješenjem poslovni broj St-</w:t>
      </w:r>
      <w:r w:rsidR="001B3448">
        <w:t>4634</w:t>
      </w:r>
      <w:r w:rsidR="00B0604A">
        <w:t>/16</w:t>
      </w:r>
      <w:r>
        <w:t xml:space="preserve"> od </w:t>
      </w:r>
      <w:r w:rsidR="000750F3">
        <w:t>10. listopada</w:t>
      </w:r>
      <w:r w:rsidR="00282E1E">
        <w:t xml:space="preserve"> 2017</w:t>
      </w:r>
      <w:r>
        <w:t>.</w:t>
      </w:r>
      <w:r w:rsidR="00F2607C">
        <w:t xml:space="preserve"> pokrenut je prethodni postupak</w:t>
      </w:r>
      <w:r w:rsidR="00282E1E">
        <w:t>.</w:t>
      </w:r>
    </w:p>
    <w:p w:rsidRDefault="00F2607C" w:rsidP="00282E1E" w:rsidR="00F2607C">
      <w:pPr>
        <w:ind w:firstLine="708"/>
        <w:jc w:val="both"/>
      </w:pPr>
    </w:p>
    <w:p w:rsidRDefault="00F2607C" w:rsidP="00282E1E" w:rsidR="00F2607C">
      <w:pPr>
        <w:ind w:firstLine="708"/>
        <w:jc w:val="both"/>
      </w:pPr>
      <w:r>
        <w:lastRenderedPageBreak/>
        <w:t xml:space="preserve">Iz podneska FINA-e od </w:t>
      </w:r>
      <w:r w:rsidR="000750F3">
        <w:t>19. listopada</w:t>
      </w:r>
      <w:r>
        <w:t xml:space="preserve"> 2017. proizlazi</w:t>
      </w:r>
      <w:r w:rsidR="000750F3">
        <w:t xml:space="preserve"> da</w:t>
      </w:r>
      <w:r>
        <w:t xml:space="preserve"> </w:t>
      </w:r>
      <w:r w:rsidR="000750F3">
        <w:t>je dužnik na dan</w:t>
      </w:r>
      <w:r>
        <w:t xml:space="preserve"> 1. rujna 2015. u Očevidniku redoslijeda osnova za plaćanje dužnik imao neizvršene osnove za plaćanje u neprekinutom razdoblju od </w:t>
      </w:r>
      <w:r w:rsidR="001B3448">
        <w:t>691</w:t>
      </w:r>
      <w:r>
        <w:t xml:space="preserve"> dan u ukupnom iznosu od </w:t>
      </w:r>
      <w:r w:rsidR="001B3448">
        <w:t xml:space="preserve">432.937,97 </w:t>
      </w:r>
      <w:r>
        <w:t xml:space="preserve">kn (list </w:t>
      </w:r>
      <w:r w:rsidR="000750F3">
        <w:t>2</w:t>
      </w:r>
      <w:r w:rsidR="001B3448">
        <w:t>0</w:t>
      </w:r>
      <w:r>
        <w:t xml:space="preserve"> spisa).</w:t>
      </w:r>
    </w:p>
    <w:p w:rsidRDefault="00F2607C" w:rsidP="00282E1E" w:rsidR="00F2607C">
      <w:pPr>
        <w:ind w:firstLine="708"/>
        <w:jc w:val="both"/>
      </w:pPr>
    </w:p>
    <w:p w:rsidRDefault="000750F3" w:rsidP="000750F3" w:rsidR="000750F3">
      <w:pPr>
        <w:ind w:firstLine="708"/>
        <w:jc w:val="both"/>
      </w:pPr>
      <w:r>
        <w:t xml:space="preserve">Iz sustava e-Blokade proizlazi da je ukupan nenaplaćeni iznos obveza na dan 21. ožujka 2018. po svim neizvršenim osnovama za plaćanje na računu dužnika </w:t>
      </w:r>
      <w:r w:rsidR="001B3448">
        <w:t>649.506,97</w:t>
      </w:r>
      <w:r>
        <w:t xml:space="preserve"> kn, a početak blokade računa traje od </w:t>
      </w:r>
      <w:r w:rsidR="001B3448">
        <w:t>24. listopada 2013</w:t>
      </w:r>
      <w:r>
        <w:t>.</w:t>
      </w:r>
    </w:p>
    <w:p w:rsidRDefault="000750F3" w:rsidP="000750F3" w:rsidR="000750F3">
      <w:pPr>
        <w:ind w:firstLine="708"/>
        <w:jc w:val="both"/>
      </w:pPr>
    </w:p>
    <w:p w:rsidRDefault="000750F3" w:rsidP="000750F3" w:rsidR="000750F3">
      <w:pPr>
        <w:ind w:firstLine="708"/>
        <w:jc w:val="both"/>
      </w:pPr>
      <w:r>
        <w:t xml:space="preserve">Iz informacijskog sustava zemljišnih knjiga proizlazi da dužnik nije evidentiran kao vlasnik nekretnina (list </w:t>
      </w:r>
      <w:r w:rsidR="001B3448">
        <w:t>26</w:t>
      </w:r>
      <w:r>
        <w:t xml:space="preserve"> spisa).</w:t>
      </w:r>
    </w:p>
    <w:p w:rsidRDefault="000750F3" w:rsidP="000750F3" w:rsidR="000750F3">
      <w:pPr>
        <w:ind w:firstLine="708"/>
        <w:jc w:val="both"/>
      </w:pPr>
    </w:p>
    <w:p w:rsidRDefault="000750F3" w:rsidP="000750F3" w:rsidR="000750F3">
      <w:pPr>
        <w:ind w:firstLine="708"/>
        <w:jc w:val="both"/>
      </w:pPr>
      <w:r>
        <w:t xml:space="preserve">Iz Uvjerenja Policijske uprave zagrebačke od 23. studenog 2017. proizlazi da dužnik nije evidentiran kao vlasnik vozila (list </w:t>
      </w:r>
      <w:r w:rsidR="001B3448">
        <w:t>27</w:t>
      </w:r>
      <w:r>
        <w:t xml:space="preserve"> spisa).</w:t>
      </w:r>
    </w:p>
    <w:p w:rsidRDefault="00282E1E" w:rsidP="00282E1E" w:rsidR="00282E1E">
      <w:pPr>
        <w:ind w:firstLine="708"/>
        <w:jc w:val="both"/>
      </w:pPr>
    </w:p>
    <w:p w:rsidRDefault="00282E1E" w:rsidP="00F2607C" w:rsidR="00282E1E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1B3448">
        <w:rPr>
          <w:rFonts w:eastAsia="Calibri"/>
          <w:lang w:eastAsia="en-US"/>
        </w:rPr>
        <w:t>MIKRA ROBERT d.o.o., Zagreb, Knežićeva 2C, OIB: 54793296424</w:t>
      </w:r>
      <w:r>
        <w:t>,</w:t>
      </w:r>
      <w:r w:rsidRPr="00B26DB0">
        <w:t xml:space="preserve"> nije dovoljna ni za namirenje troškova stečajnog postupka.</w:t>
      </w:r>
    </w:p>
    <w:p w:rsidRDefault="00801CCA" w:rsidP="00F6264F" w:rsidR="00801CCA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1B3448">
        <w:t>4634</w:t>
      </w:r>
      <w:r w:rsidR="00B0604A">
        <w:t>/16</w:t>
      </w:r>
      <w:r>
        <w:t xml:space="preserve"> od </w:t>
      </w:r>
      <w:r w:rsidR="000750F3">
        <w:t>1</w:t>
      </w:r>
      <w:r w:rsidR="001B3448">
        <w:t>0</w:t>
      </w:r>
      <w:r w:rsidR="000750F3">
        <w:t>. siječnja</w:t>
      </w:r>
      <w:r w:rsidR="00801CCA">
        <w:t xml:space="preserve">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0750F3">
        <w:t>10.000,00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0750F3">
        <w:t>1</w:t>
      </w:r>
      <w:r w:rsidR="001B3448">
        <w:t>1</w:t>
      </w:r>
      <w:r w:rsidR="00801CCA">
        <w:t>. siječnja 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>
      <w:pPr>
        <w:jc w:val="both"/>
      </w:pPr>
      <w:r w:rsidRPr="00AF1EFD">
        <w:tab/>
      </w:r>
      <w:r w:rsidRPr="00AF1EFD">
        <w:tab/>
      </w:r>
    </w:p>
    <w:p w:rsidRDefault="00E216A3" w:rsidP="00D21534" w:rsidR="00E216A3" w:rsidRPr="00AF1EFD">
      <w:pPr>
        <w:jc w:val="both"/>
      </w:pP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282E1E">
        <w:t>2</w:t>
      </w:r>
      <w:r w:rsidR="000750F3">
        <w:t>1</w:t>
      </w:r>
      <w:r w:rsidR="00282E1E">
        <w:t>. ožujka</w:t>
      </w:r>
      <w:r w:rsidR="00B276A8">
        <w:t xml:space="preserve"> 2018</w:t>
      </w:r>
      <w:r w:rsidR="00410421">
        <w:t>.</w:t>
      </w: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8771C9" w:rsidP="00410421" w:rsidR="008771C9"/>
    <w:p w:rsidRDefault="008771C9" w:rsidP="00410421" w:rsidR="008771C9"/>
    <w:p w:rsidRDefault="008771C9" w:rsidP="00410421" w:rsidR="008771C9"/>
    <w:p w:rsidRDefault="00F60C93" w:rsidR="007D7A92" w:rsidRPr="00AF1EFD">
      <w:r w:rsidRPr="00AF1EFD">
        <w:lastRenderedPageBreak/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8327B4" w:rsidR="008327B4" w:rsidRPr="00AF1EFD"/>
    <w:sectPr w:rsidSect="00A0682A" w:rsidR="008327B4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975" w:rsidR="00682975">
      <w:r>
        <w:separator/>
      </w:r>
    </w:p>
  </w:endnote>
  <w:endnote w:id="0" w:type="continuationSeparator">
    <w:p w:rsidRDefault="00682975" w:rsidR="006829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975" w:rsidR="00682975">
      <w:r>
        <w:separator/>
      </w:r>
    </w:p>
  </w:footnote>
  <w:footnote w:id="0" w:type="continuationSeparator">
    <w:p w:rsidRDefault="00682975" w:rsidR="006829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71C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1B3448">
      <w:t>4634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750F3"/>
    <w:rsid w:val="000E4868"/>
    <w:rsid w:val="00174993"/>
    <w:rsid w:val="00191009"/>
    <w:rsid w:val="001A044D"/>
    <w:rsid w:val="001B3448"/>
    <w:rsid w:val="001C02F6"/>
    <w:rsid w:val="001D447B"/>
    <w:rsid w:val="001D564F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567A1"/>
    <w:rsid w:val="003905DD"/>
    <w:rsid w:val="003D0A32"/>
    <w:rsid w:val="00407FE0"/>
    <w:rsid w:val="00410421"/>
    <w:rsid w:val="00416B1B"/>
    <w:rsid w:val="0043031F"/>
    <w:rsid w:val="0044721B"/>
    <w:rsid w:val="004A1BE7"/>
    <w:rsid w:val="004F47B9"/>
    <w:rsid w:val="00502549"/>
    <w:rsid w:val="00505C81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64A86"/>
    <w:rsid w:val="00682975"/>
    <w:rsid w:val="006861EF"/>
    <w:rsid w:val="006C786C"/>
    <w:rsid w:val="006D4A3A"/>
    <w:rsid w:val="007170B8"/>
    <w:rsid w:val="00717D4A"/>
    <w:rsid w:val="007861DF"/>
    <w:rsid w:val="007A550F"/>
    <w:rsid w:val="007B2B17"/>
    <w:rsid w:val="007D58CC"/>
    <w:rsid w:val="007D7A92"/>
    <w:rsid w:val="00801CCA"/>
    <w:rsid w:val="00812051"/>
    <w:rsid w:val="0082642E"/>
    <w:rsid w:val="008327B4"/>
    <w:rsid w:val="0084192B"/>
    <w:rsid w:val="00855AE8"/>
    <w:rsid w:val="00856AF5"/>
    <w:rsid w:val="008771C9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1029C"/>
    <w:rsid w:val="00B276A8"/>
    <w:rsid w:val="00B74CF9"/>
    <w:rsid w:val="00B918B5"/>
    <w:rsid w:val="00B97F98"/>
    <w:rsid w:val="00BA55EE"/>
    <w:rsid w:val="00BB7E5E"/>
    <w:rsid w:val="00BC0D75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95C6C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00DA7"/>
    <w:rsid w:val="00E216A3"/>
    <w:rsid w:val="00E57778"/>
    <w:rsid w:val="00E6510E"/>
    <w:rsid w:val="00E75AC8"/>
    <w:rsid w:val="00E84785"/>
    <w:rsid w:val="00EE61A0"/>
    <w:rsid w:val="00EE7C7F"/>
    <w:rsid w:val="00F10CB7"/>
    <w:rsid w:val="00F22E0A"/>
    <w:rsid w:val="00F2607C"/>
    <w:rsid w:val="00F36D2D"/>
    <w:rsid w:val="00F40956"/>
    <w:rsid w:val="00F45029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71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71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71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1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1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71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71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71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1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1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4634</izvorni_sadrzaj>
    <derivirana_varijabla naziv="DomainObject.Predmet.Broj_1">4634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St-4634/2016</izvorni_sadrzaj>
    <derivirana_varijabla naziv="DomainObject.Predmet.OznakaBroj_1">St-4634/2016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MIKRA ROBERT d.o.o. zastupanog po punomoćniku Robert Krišto; Milena Tičinović</izvorni_sadrzaj>
    <derivirana_varijabla naziv="DomainObject.Predmet.ProtustrankaFormated_1">  MIKRA ROBERT d.o.o. zastupanog po punomoćniku Robert Krišto; Milena Tičinović</derivirana_varijabla>
  </DomainObject.Predmet.ProtustrankaFormated>
  <DomainObject.Predmet.ProtustrankaFormatedOIB>
    <izvorni_sadrzaj>  MIKRA ROBERT d.o.o., OIB 54793296424 zastupanog po punomoćniku Robert Krišto; Milena Tičinović</izvorni_sadrzaj>
    <derivirana_varijabla naziv="DomainObject.Predmet.ProtustrankaFormatedOIB_1">  MIKRA ROBERT d.o.o., OIB 54793296424 zastupanog po punomoćniku Robert Krišto; Milena Tičinović</derivirana_varijabla>
  </DomainObject.Predmet.ProtustrankaFormatedOIB>
  <DomainObject.Predmet.ProtustrankaFormatedWithAdress>
    <izvorni_sadrzaj> MIKRA ROBERT d.o.o., Nežićeva 2 C, 10000 Zagreb zastupanog po punomoćniku Robert Krišto; Milena Tičinović</izvorni_sadrzaj>
    <derivirana_varijabla naziv="DomainObject.Predmet.ProtustrankaFormatedWithAdress_1"> MIKRA ROBERT d.o.o., Nežićeva 2 C, 10000 Zagreb zastupanog po punomoćniku Robert Krišto; Milena Tičinović</derivirana_varijabla>
  </DomainObject.Predmet.ProtustrankaFormatedWithAdress>
  <DomainObject.Predmet.ProtustrankaFormatedWithAdressOIB>
    <izvorni_sadrzaj> MIKRA ROBERT d.o.o., OIB 54793296424, Nežićeva 2 C, 10000 Zagreb zastupanog po punomoćniku Robert Krišto; Milena Tičinović</izvorni_sadrzaj>
    <derivirana_varijabla naziv="DomainObject.Predmet.ProtustrankaFormatedWithAdressOIB_1"> MIKRA ROBERT d.o.o., OIB 54793296424, Nežićeva 2 C, 10000 Zagreb zastupanog po punomoćniku Robert Krišto; Milena Tičinović</derivirana_varijabla>
  </DomainObject.Predmet.ProtustrankaFormatedWithAdressOIB>
  <DomainObject.Predmet.ProtustrankaWithAdress>
    <izvorni_sadrzaj>MIKRA ROBERT d.o.o. Nežićeva 2 C, 10000 Zagreb</izvorni_sadrzaj>
    <derivirana_varijabla naziv="DomainObject.Predmet.ProtustrankaWithAdress_1">MIKRA ROBERT d.o.o. Nežićeva 2 C, 10000 Zagreb</derivirana_varijabla>
  </DomainObject.Predmet.ProtustrankaWithAdress>
  <DomainObject.Predmet.ProtustrankaWithAdressOIB>
    <izvorni_sadrzaj>MIKRA ROBERT d.o.o., OIB 54793296424, Nežićeva 2 C, 10000 Zagreb</izvorni_sadrzaj>
    <derivirana_varijabla naziv="DomainObject.Predmet.ProtustrankaWithAdressOIB_1">MIKRA ROBERT d.o.o., OIB 54793296424, Nežićeva 2 C, 10000 Zagreb</derivirana_varijabla>
  </DomainObject.Predmet.ProtustrankaWithAdressOIB>
  <DomainObject.Predmet.ProtustrankaNazivFormated>
    <izvorni_sadrzaj>MIKRA ROBERT d.o.o.</izvorni_sadrzaj>
    <derivirana_varijabla naziv="DomainObject.Predmet.ProtustrankaNazivFormated_1">MIKRA ROBERT d.o.o.</derivirana_varijabla>
  </DomainObject.Predmet.ProtustrankaNazivFormated>
  <DomainObject.Predmet.ProtustrankaNazivFormatedOIB>
    <izvorni_sadrzaj>MIKRA ROBERT d.o.o., OIB 54793296424</izvorni_sadrzaj>
    <derivirana_varijabla naziv="DomainObject.Predmet.ProtustrankaNazivFormatedOIB_1">MIKRA ROBERT d.o.o., OIB 54793296424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MIKRA ROBERT d.o.o. zastupanog po punomoćniku Robert Krišto; Milena Tičinović</item>
    </izvorni_sadrzaj>
    <derivirana_varijabla naziv="DomainObject.Predmet.ProtuStrankaListFormated_1">
      <item>MIKRA ROBERT d.o.o. zastupanog po punomoćniku Robert Krišto; Milena Tičinović</item>
    </derivirana_varijabla>
  </DomainObject.Predmet.ProtuStrankaListFormated>
  <DomainObject.Predmet.ProtuStrankaListFormatedOIB>
    <izvorni_sadrzaj>
      <item>MIKRA ROBERT d.o.o., OIB 54793296424 zastupanog po punomoćniku Robert Krišto; Milena Tičinović</item>
    </izvorni_sadrzaj>
    <derivirana_varijabla naziv="DomainObject.Predmet.ProtuStrankaListFormatedOIB_1">
      <item>MIKRA ROBERT d.o.o., OIB 54793296424 zastupanog po punomoćniku Robert Krišto; Milena Tičinović</item>
    </derivirana_varijabla>
  </DomainObject.Predmet.ProtuStrankaListFormatedOIB>
  <DomainObject.Predmet.ProtuStrankaListFormatedWithAdress>
    <izvorni_sadrzaj>
      <item>MIKRA ROBERT d.o.o., Nežićeva 2 C, 10000 Zagreb zastupanog po punomoćniku Robert Krišto; Milena Tičinović</item>
    </izvorni_sadrzaj>
    <derivirana_varijabla naziv="DomainObject.Predmet.ProtuStrankaListFormatedWithAdress_1">
      <item>MIKRA ROBERT d.o.o., Nežićeva 2 C, 10000 Zagreb zastupanog po punomoćniku Robert Krišto; Milena Tičinović</item>
    </derivirana_varijabla>
  </DomainObject.Predmet.ProtuStrankaListFormatedWithAdress>
  <DomainObject.Predmet.ProtuStrankaListFormatedWithAdressOIB>
    <izvorni_sadrzaj>
      <item>MIKRA ROBERT d.o.o., OIB 54793296424, Nežićeva 2 C, 10000 Zagreb zastupanog po punomoćniku Robert Krišto; Milena Tičinović</item>
    </izvorni_sadrzaj>
    <derivirana_varijabla naziv="DomainObject.Predmet.ProtuStrankaListFormatedWithAdressOIB_1">
      <item>MIKRA ROBERT d.o.o., OIB 54793296424, Nežićeva 2 C, 10000 Zagreb zastupanog po punomoćniku Robert Krišto; Milena Tičinović</item>
    </derivirana_varijabla>
  </DomainObject.Predmet.ProtuStrankaListFormatedWithAdressOIB>
  <DomainObject.Predmet.ProtuStrankaListNazivFormated>
    <izvorni_sadrzaj>
      <item>MIKRA ROBERT d.o.o.</item>
    </izvorni_sadrzaj>
    <derivirana_varijabla naziv="DomainObject.Predmet.ProtuStrankaListNazivFormated_1">
      <item>MIKRA ROBERT d.o.o.</item>
    </derivirana_varijabla>
  </DomainObject.Predmet.ProtuStrankaListNazivFormated>
  <DomainObject.Predmet.ProtuStrankaListNazivFormatedOIB>
    <izvorni_sadrzaj>
      <item>MIKRA ROBERT d.o.o., OIB 54793296424</item>
    </izvorni_sadrzaj>
    <derivirana_varijabla naziv="DomainObject.Predmet.ProtuStrankaListNazivFormatedOIB_1">
      <item>MIKRA ROBERT d.o.o., OIB 54793296424</item>
    </derivirana_varijabla>
  </DomainObject.Predmet.ProtuStrankaListNazivFormatedOIB>
  <DomainObject.Predmet.OstaliListFormated>
    <izvorni_sadrzaj>
      <item>Robert Krišto punomoćnik sudionika u postupku MIKRA ROBERT d.o.o.</item>
      <item>Milena Tičinović punomoćnik sudionika u postupku MIKRA ROBERT d.o.o.</item>
    </izvorni_sadrzaj>
    <derivirana_varijabla naziv="DomainObject.Predmet.OstaliListFormated_1">
      <item>Robert Krišto punomoćnik sudionika u postupku MIKRA ROBERT d.o.o.</item>
      <item>Milena Tičinović punomoćnik sudionika u postupku MIKRA ROBERT d.o.o.</item>
    </derivirana_varijabla>
  </DomainObject.Predmet.OstaliListFormated>
  <DomainObject.Predmet.OstaliListFormatedOIB>
    <izvorni_sadrzaj>
      <item>Robert Krišto, OIB 45562291947 punomoćnik sudionika u postupku MIKRA ROBERT d.o.o.</item>
      <item>Milena Tičinović, OIB 93768608754 punomoćnik sudionika u postupku MIKRA ROBERT d.o.o.</item>
    </izvorni_sadrzaj>
    <derivirana_varijabla naziv="DomainObject.Predmet.OstaliListFormatedOIB_1">
      <item>Robert Krišto, OIB 45562291947 punomoćnik sudionika u postupku MIKRA ROBERT d.o.o.</item>
      <item>Milena Tičinović, OIB 93768608754 punomoćnik sudionika u postupku MIKRA ROBERT d.o.o.</item>
    </derivirana_varijabla>
  </DomainObject.Predmet.OstaliListFormatedOIB>
  <DomainObject.Predmet.OstaliListFormatedWithAdress>
    <izvorni_sadrzaj>
      <item>Robert Krišto, Stjepana Nežića 2 C, 10000 Zagreb punomoćnik sudionika u postupku MIKRA ROBERT d.o.o.</item>
      <item>Milena Tičinović, Stjepana Nežića 2 C, 10000 Zagreb punomoćnik sudionika u postupku MIKRA ROBERT d.o.o.</item>
    </izvorni_sadrzaj>
    <derivirana_varijabla naziv="DomainObject.Predmet.OstaliListFormatedWithAdress_1">
      <item>Robert Krišto, Stjepana Nežića 2 C, 10000 Zagreb punomoćnik sudionika u postupku MIKRA ROBERT d.o.o.</item>
      <item>Milena Tičinović, Stjepana Nežića 2 C, 10000 Zagreb punomoćnik sudionika u postupku MIKRA ROBERT d.o.o.</item>
    </derivirana_varijabla>
  </DomainObject.Predmet.OstaliListFormatedWithAdress>
  <DomainObject.Predmet.OstaliListFormatedWithAdressOIB>
    <izvorni_sadrzaj>
      <item>Robert Krišto, OIB 45562291947, Stjepana Nežića 2 C, 10000 Zagreb punomoćnik sudionika u postupku MIKRA ROBERT d.o.o.</item>
      <item>Milena Tičinović, OIB 93768608754, Stjepana Nežića 2 C, 10000 Zagreb punomoćnik sudionika u postupku MIKRA ROBERT d.o.o.</item>
    </izvorni_sadrzaj>
    <derivirana_varijabla naziv="DomainObject.Predmet.OstaliListFormatedWithAdressOIB_1">
      <item>Robert Krišto, OIB 45562291947, Stjepana Nežića 2 C, 10000 Zagreb punomoćnik sudionika u postupku MIKRA ROBERT d.o.o.</item>
      <item>Milena Tičinović, OIB 93768608754, Stjepana Nežića 2 C, 10000 Zagreb punomoćnik sudionika u postupku MIKRA ROBERT d.o.o.</item>
    </derivirana_varijabla>
  </DomainObject.Predmet.OstaliListFormatedWithAdressOIB>
  <DomainObject.Predmet.OstaliListNazivFormated>
    <izvorni_sadrzaj>
      <item>Robert Krišto</item>
      <item>Milena Tičinović</item>
    </izvorni_sadrzaj>
    <derivirana_varijabla naziv="DomainObject.Predmet.OstaliListNazivFormated_1">
      <item>Robert Krišto</item>
      <item>Milena Tičinović</item>
    </derivirana_varijabla>
  </DomainObject.Predmet.OstaliListNazivFormated>
  <DomainObject.Predmet.OstaliListNazivFormatedOIB>
    <izvorni_sadrzaj>
      <item>Robert Krišto, OIB 45562291947</item>
      <item>Milena Tičinović, OIB 93768608754</item>
    </izvorni_sadrzaj>
    <derivirana_varijabla naziv="DomainObject.Predmet.OstaliListNazivFormatedOIB_1">
      <item>Robert Krišto, OIB 45562291947</item>
      <item>Milena Tičinović, OIB 93768608754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MIKRA ROBERT d.o.o.</izvorni_sadrzaj>
    <derivirana_varijabla naziv="DomainObject.Predmet.ProtustrankaIDrugi_1">MIKRA ROBERT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MIKRA ROBERT d.o.o., OIB 54793296424, Nežićeva 2 C, 10000 Zagreb</izvorni_sadrzaj>
    <derivirana_varijabla naziv="DomainObject.Predmet.ProtustrankaIDrugiAdressOIB_1">MIKRA ROBERT d.o.o., OIB 54793296424, Nežićeva 2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MIKRA ROBERT d.o.o.</item>
      <item>Robert Krišto</item>
      <item>Milena Tičinović</item>
    </izvorni_sadrzaj>
    <derivirana_varijabla naziv="DomainObject.Predmet.SudioniciListNaziv_1">
      <item>FINA Regionalni centar Zagreb</item>
      <item>MIKRA ROBERT d.o.o.</item>
      <item>Robert Krišto</item>
      <item>Milena Tičinović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MIKRA ROBERT d.o.o., OIB 54793296424, Nežićeva 2 C,10000 Zagreb</item>
      <item>Robert Krišto, OIB 45562291947, Stjepana Nežića 2 C,10000 Zagreb</item>
      <item>Milena Tičinović, OIB 93768608754, Stjepana Nežića 2 C,10000 Zagreb</item>
    </izvorni_sadrzaj>
    <derivirana_varijabla naziv="DomainObject.Predmet.SudioniciListAdressOIB_1">
      <item>FINA Regionalni centar Zagreb, OIB 85821130368, Trg svibanjskih žrtava 1995. br. 1,10000 Zagreb</item>
      <item>MIKRA ROBERT d.o.o., OIB 54793296424, Nežićeva 2 C,10000 Zagreb</item>
      <item>Robert Krišto, OIB 45562291947, Stjepana Nežića 2 C,10000 Zagreb</item>
      <item>Milena Tičinović, OIB 93768608754, Stjepana Nežića 2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54793296424</item>
      <item>, OIB 45562291947</item>
      <item>, OIB 93768608754</item>
    </izvorni_sadrzaj>
    <derivirana_varijabla naziv="DomainObject.Predmet.SudioniciListNazivOIB_1">
      <item>, OIB 85821130368</item>
      <item>, OIB 54793296424</item>
      <item>, OIB 45562291947</item>
      <item>, OIB 93768608754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620</properties:Words>
  <properties:Characters>3246</properties:Characters>
  <properties:Lines>102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2018-03-21T12:39:00Z</dcterms:created>
  <dc:creator>Korisnik</dc:creator>
  <cp:lastModifiedBy>Draženka Prpić</cp:lastModifiedBy>
  <cp:lastPrinted>2018-03-21T12:40:00Z</cp:lastPrinted>
  <dcterms:modified xmlns:xsi="http://www.w3.org/2001/XMLSchema-instance" xsi:type="dcterms:W3CDTF">2018-03-21T12:40:00Z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-MIKRA ROBERT-St-4634-16.docx)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