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4161" w14:paraId="9c4416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15F8D">
        <w:rPr>
          <w:rFonts w:hAnsi="Times New Roman" w:ascii="Times New Roman"/>
          <w:sz w:val="24"/>
          <w:szCs w:val="24"/>
        </w:rPr>
        <w:t>2040</w:t>
      </w:r>
      <w:r w:rsidR="0076083F">
        <w:rPr>
          <w:rFonts w:hAnsi="Times New Roman" w:ascii="Times New Roman"/>
          <w:sz w:val="24"/>
          <w:szCs w:val="24"/>
        </w:rPr>
        <w:t>/2016-</w:t>
      </w:r>
      <w:r w:rsidR="00B46E01">
        <w:rPr>
          <w:rFonts w:hAnsi="Times New Roman" w:ascii="Times New Roman"/>
          <w:sz w:val="24"/>
          <w:szCs w:val="24"/>
        </w:rPr>
        <w:t>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715F8D">
        <w:rPr>
          <w:rFonts w:hAnsi="Times New Roman" w:ascii="Times New Roman"/>
          <w:b/>
          <w:sz w:val="24"/>
          <w:szCs w:val="24"/>
        </w:rPr>
        <w:t>Osijek</w:t>
      </w:r>
      <w:r w:rsidR="00A44568">
        <w:rPr>
          <w:rFonts w:hAnsi="Times New Roman" w:ascii="Times New Roman"/>
          <w:b/>
          <w:sz w:val="24"/>
          <w:szCs w:val="24"/>
        </w:rPr>
        <w:t>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715F8D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15F8D">
        <w:rPr>
          <w:rFonts w:hAnsi="Times New Roman" w:ascii="Times New Roman"/>
          <w:b/>
          <w:sz w:val="24"/>
          <w:szCs w:val="24"/>
        </w:rPr>
        <w:t>NJONJO j.d.o.o. za trgovinu i ugostiteljstvo, Ruščica, I. B. Mažuranić 15, OIB: 10622315433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715F8D">
        <w:rPr>
          <w:rFonts w:hAnsi="Times New Roman" w:ascii="Times New Roman"/>
          <w:sz w:val="24"/>
          <w:szCs w:val="24"/>
        </w:rPr>
        <w:t>30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15F8D">
        <w:rPr>
          <w:rFonts w:hAnsi="Times New Roman" w:ascii="Times New Roman"/>
          <w:b/>
          <w:sz w:val="24"/>
          <w:szCs w:val="24"/>
        </w:rPr>
        <w:t>NJONJO j.d.o.o. za trgovinu i ugostiteljstvo, Ruščica, I. B. Mažuranić 15, OIB: 10622315433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15F8D">
        <w:rPr>
          <w:rFonts w:hAnsi="Times New Roman" w:ascii="Times New Roman"/>
          <w:b/>
          <w:sz w:val="24"/>
          <w:szCs w:val="24"/>
        </w:rPr>
        <w:t>19.989,20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715F8D">
        <w:rPr>
          <w:rFonts w:hAnsi="Times New Roman" w:ascii="Times New Roman"/>
          <w:b/>
          <w:sz w:val="24"/>
          <w:szCs w:val="24"/>
        </w:rPr>
        <w:t>2040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715F8D">
        <w:rPr>
          <w:rFonts w:hAnsi="Times New Roman" w:ascii="Times New Roman"/>
          <w:sz w:val="24"/>
          <w:szCs w:val="24"/>
        </w:rPr>
        <w:t>30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C02015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0AF9"/>
    <w:rsid w:val="00EF53D4"/>
    <w:rsid w:val="00F066FF"/>
    <w:rsid w:val="00F229DF"/>
    <w:rsid w:val="00F35747"/>
    <w:rsid w:val="00F63B6C"/>
    <w:rsid w:val="00F774DE"/>
    <w:rsid w:val="00F9313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19989.20</izvorni_sadrzaj>
    <derivirana_varijabla naziv="DomainObject.Predmet.InicijalnaVrijednost_1">19989.20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Stečajnog zakona</izvorni_sadrzaj>
    <derivirana_varijabla naziv="DomainObject.Predmet.Opis_1">čl. 429. 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NJONJO j.d.o.o. za trgovinu i ugostiteljstvo</izvorni_sadrzaj>
    <derivirana_varijabla naziv="DomainObject.Predmet.ProtustrankaFormated_1">  NJONJO j.d.o.o. za trgovinu i ugostiteljstvo</derivirana_varijabla>
  </DomainObject.Predmet.ProtustrankaFormated>
  <DomainObject.Predmet.ProtustrankaFormatedOIB>
    <izvorni_sadrzaj>  NJONJO j.d.o.o. za trgovinu i ugostiteljstvo, OIB 10622315433</izvorni_sadrzaj>
    <derivirana_varijabla naziv="DomainObject.Predmet.ProtustrankaFormatedOIB_1">  NJONJO j.d.o.o. za trgovinu i ugostiteljstvo, OIB 10622315433</derivirana_varijabla>
  </DomainObject.Predmet.ProtustrankaFormatedOIB>
  <DomainObject.Predmet.ProtustrankaFormatedWithAdress>
    <izvorni_sadrzaj> NJONJO j.d.o.o. za trgovinu i ugostiteljstvo, Ivane Brlić Mažuranić 15, 35000 Rušćica</izvorni_sadrzaj>
    <derivirana_varijabla naziv="DomainObject.Predmet.ProtustrankaFormatedWithAdress_1"> NJONJO j.d.o.o. za trgovinu i ugostiteljstvo, Ivane Brlić Mažuranić 15, 35000 Rušćica</derivirana_varijabla>
  </DomainObject.Predmet.ProtustrankaFormatedWithAdress>
  <DomainObject.Predmet.ProtustrankaFormatedWithAdressOIB>
    <izvorni_sadrzaj> NJONJO j.d.o.o. za trgovinu i ugostiteljstvo, OIB 10622315433, Ivane Brlić Mažuranić 15, 35000 Rušćica</izvorni_sadrzaj>
    <derivirana_varijabla naziv="DomainObject.Predmet.ProtustrankaFormatedWithAdressOIB_1"> NJONJO j.d.o.o. za trgovinu i ugostiteljstvo, OIB 10622315433, Ivane Brlić Mažuranić 15, 35000 Rušćica</derivirana_varijabla>
  </DomainObject.Predmet.ProtustrankaFormatedWithAdressOIB>
  <DomainObject.Predmet.ProtustrankaWithAdress>
    <izvorni_sadrzaj>NJONJO j.d.o.o. za trgovinu i ugostiteljstvo Ivane Brlić Mažuranić 15, 35000 Rušćica</izvorni_sadrzaj>
    <derivirana_varijabla naziv="DomainObject.Predmet.ProtustrankaWithAdress_1">NJONJO j.d.o.o. za trgovinu i ugostiteljstvo Ivane Brlić Mažuranić 15, 35000 Rušćica</derivirana_varijabla>
  </DomainObject.Predmet.ProtustrankaWithAdress>
  <DomainObject.Predmet.ProtustrankaWithAdressOIB>
    <izvorni_sadrzaj>NJONJO j.d.o.o. za trgovinu i ugostiteljstvo, OIB 10622315433, Ivane Brlić Mažuranić 15, 35000 Rušćica</izvorni_sadrzaj>
    <derivirana_varijabla naziv="DomainObject.Predmet.ProtustrankaWithAdressOIB_1">NJONJO j.d.o.o. za trgovinu i ugostiteljstvo, OIB 10622315433, Ivane Brlić Mažuranić 15, 35000 Rušćica</derivirana_varijabla>
  </DomainObject.Predmet.ProtustrankaWithAdressOIB>
  <DomainObject.Predmet.ProtustrankaNazivFormated>
    <izvorni_sadrzaj>NJONJO j.d.o.o. za trgovinu i ugostiteljstvo</izvorni_sadrzaj>
    <derivirana_varijabla naziv="DomainObject.Predmet.ProtustrankaNazivFormated_1">NJONJO j.d.o.o. za trgovinu i ugostiteljstvo</derivirana_varijabla>
  </DomainObject.Predmet.ProtustrankaNazivFormated>
  <DomainObject.Predmet.ProtustrankaNazivFormatedOIB>
    <izvorni_sadrzaj>NJONJO j.d.o.o. za trgovinu i ugostiteljstvo, OIB 10622315433</izvorni_sadrzaj>
    <derivirana_varijabla naziv="DomainObject.Predmet.ProtustrankaNazivFormatedOIB_1">NJONJO j.d.o.o. za trgovinu i ugostiteljstvo, OIB 10622315433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NJONJO j.d.o.o. za trgovinu i ugostiteljstvo</item>
    </izvorni_sadrzaj>
    <derivirana_varijabla naziv="DomainObject.Predmet.ProtuStrankaListFormated_1">
      <item>NJONJO j.d.o.o. za trgovinu i ugostiteljstvo</item>
    </derivirana_varijabla>
  </DomainObject.Predmet.ProtuStrankaListFormated>
  <DomainObject.Predmet.ProtuStrankaListFormatedOIB>
    <izvorni_sadrzaj>
      <item>NJONJO j.d.o.o. za trgovinu i ugostiteljstvo, OIB 10622315433</item>
    </izvorni_sadrzaj>
    <derivirana_varijabla naziv="DomainObject.Predmet.ProtuStrankaListFormatedOIB_1">
      <item>NJONJO j.d.o.o. za trgovinu i ugostiteljstvo, OIB 10622315433</item>
    </derivirana_varijabla>
  </DomainObject.Predmet.ProtuStrankaListFormatedOIB>
  <DomainObject.Predmet.ProtuStrankaListFormatedWithAdress>
    <izvorni_sadrzaj>
      <item>NJONJO j.d.o.o. za trgovinu i ugostiteljstvo, Ivane Brlić Mažuranić 15, 35000 Rušćica</item>
    </izvorni_sadrzaj>
    <derivirana_varijabla naziv="DomainObject.Predmet.ProtuStrankaListFormatedWithAdress_1">
      <item>NJONJO j.d.o.o. za trgovinu i ugostiteljstvo, Ivane Brlić Mažuranić 15, 35000 Rušćica</item>
    </derivirana_varijabla>
  </DomainObject.Predmet.ProtuStrankaListFormatedWithAdress>
  <DomainObject.Predmet.ProtuStrankaListFormatedWithAdressOIB>
    <izvorni_sadrzaj>
      <item>NJONJO j.d.o.o. za trgovinu i ugostiteljstvo, OIB 10622315433, Ivane Brlić Mažuranić 15, 35000 Rušćica</item>
    </izvorni_sadrzaj>
    <derivirana_varijabla naziv="DomainObject.Predmet.ProtuStrankaListFormatedWithAdressOIB_1">
      <item>NJONJO j.d.o.o. za trgovinu i ugostiteljstvo, OIB 10622315433, Ivane Brlić Mažuranić 15, 35000 Rušćica</item>
    </derivirana_varijabla>
  </DomainObject.Predmet.ProtuStrankaListFormatedWithAdressOIB>
  <DomainObject.Predmet.ProtuStrankaListNazivFormated>
    <izvorni_sadrzaj>
      <item>NJONJO j.d.o.o. za trgovinu i ugostiteljstvo</item>
    </izvorni_sadrzaj>
    <derivirana_varijabla naziv="DomainObject.Predmet.ProtuStrankaListNazivFormated_1">
      <item>NJONJO j.d.o.o. za trgovinu i ugostiteljstvo</item>
    </derivirana_varijabla>
  </DomainObject.Predmet.ProtuStrankaListNazivFormated>
  <DomainObject.Predmet.ProtuStrankaListNazivFormatedOIB>
    <izvorni_sadrzaj>
      <item>NJONJO j.d.o.o. za trgovinu i ugostiteljstvo, OIB 10622315433</item>
    </izvorni_sadrzaj>
    <derivirana_varijabla naziv="DomainObject.Predmet.ProtuStrankaListNazivFormatedOIB_1">
      <item>NJONJO j.d.o.o. za trgovinu i ugostiteljstvo, OIB 10622315433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NJONJO j.d.o.o. za trgovinu i ugostiteljstvo</izvorni_sadrzaj>
    <derivirana_varijabla naziv="DomainObject.Predmet.ProtustrankaIDrugi_1">NJONJO j.d.o.o. za trgovinu i ugostiteljstvo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NJONJO j.d.o.o. za trgovinu i ugostiteljstvo, OIB 10622315433, Ivane Brlić Mažuranić 15, 35000 Rušćica</izvorni_sadrzaj>
    <derivirana_varijabla naziv="DomainObject.Predmet.ProtustrankaIDrugiAdressOIB_1">NJONJO j.d.o.o. za trgovinu i ugostiteljstvo, OIB 10622315433, Ivane Brlić Mažuranić 15,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NJONJO j.d.o.o. za trgovinu i ugostiteljstvo</item>
    </izvorni_sadrzaj>
    <derivirana_varijabla naziv="DomainObject.Predmet.SudioniciListNaziv_1">
      <item>Financijska agencija</item>
      <item>NJONJO j.d.o.o. za trgovinu i ugostiteljstvo</item>
    </derivirana_varijabla>
  </DomainObject.Predmet.SudioniciListNaziv>
  <DomainObject.Predmet.SudioniciListAdressOIB>
    <izvorni_sadrzaj>
      <item>Financijska agencija, OIB 85821130368, Ulica Petra Krešimira IV 20,35000 Slavonski Brod</item>
      <item>NJONJO j.d.o.o. za trgovinu i ugostiteljstvo, OIB 10622315433, Ivane Brlić Mažuranić 15,35000 Rušćica</item>
    </izvorni_sadrzaj>
    <derivirana_varijabla naziv="DomainObject.Predmet.SudioniciListAdressOIB_1">
      <item>Financijska agencija, OIB 85821130368, Ulica Petra Krešimira IV 20,35000 Slavonski Brod</item>
      <item>NJONJO j.d.o.o. za trgovinu i ugostiteljstvo, OIB 10622315433, Ivane Brlić Mažuranić 15,35000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10622315433</item>
    </izvorni_sadrzaj>
    <derivirana_varijabla naziv="DomainObject.Predmet.SudioniciListNazivOIB_1">
      <item>, OIB 85821130368</item>
      <item>, OIB 10622315433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1876</properties:Characters>
  <properties:Lines>56</properties:Lines>
  <properties:Paragraphs>18</properties:Paragraphs>
  <properties:TotalTime>626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2016-06-29T11:07:00Z</cp:lastPrinted>
  <dcterms:modified xmlns:xsi="http://www.w3.org/2001/XMLSchema-instance" xsi:type="dcterms:W3CDTF">2016-06-30T09:23:00Z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