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eb2c" w14:paraId="3cceb2c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116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1165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1165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1165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1165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1165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1165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11658">
        <w:rPr>
          <w:rFonts w:hAnsi="Times New Roman" w:ascii="Times New Roman"/>
          <w:sz w:val="24"/>
          <w:szCs w:val="24"/>
          <w:lang w:val="hr-HR"/>
        </w:rPr>
        <w:t>Gorana</w:t>
      </w:r>
      <w:r w:rsidRPr="00F1165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11658">
        <w:rPr>
          <w:rFonts w:hAnsi="Times New Roman" w:ascii="Times New Roman"/>
          <w:sz w:val="24"/>
          <w:szCs w:val="24"/>
          <w:lang w:val="hr-HR"/>
        </w:rPr>
        <w:t>Radanovića</w:t>
      </w:r>
      <w:r w:rsidRPr="00F1165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1165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11658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F11658" w:rsidRPr="00F11658">
        <w:rPr>
          <w:rFonts w:hAnsi="Times New Roman" w:ascii="Times New Roman"/>
          <w:sz w:val="24"/>
          <w:szCs w:val="24"/>
          <w:lang w:val="hr-HR"/>
        </w:rPr>
        <w:t>MADELA, d.o.o., Split, Vukovarska Ulica 34, OIB: 26377625196,  MBS: 060089706</w:t>
      </w:r>
      <w:r w:rsidRPr="00F1165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1165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F11658">
        <w:rPr>
          <w:rFonts w:hAnsi="Times New Roman" w:ascii="Times New Roman"/>
          <w:sz w:val="24"/>
          <w:szCs w:val="24"/>
          <w:lang w:val="hr-HR"/>
        </w:rPr>
        <w:t>1</w:t>
      </w:r>
      <w:r w:rsidR="00641EA9" w:rsidRPr="00F11658">
        <w:rPr>
          <w:rFonts w:hAnsi="Times New Roman" w:ascii="Times New Roman"/>
          <w:sz w:val="24"/>
          <w:szCs w:val="24"/>
          <w:lang w:val="hr-HR"/>
        </w:rPr>
        <w:t>4</w:t>
      </w:r>
      <w:r w:rsidR="009D244E" w:rsidRPr="00F1165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F11658">
        <w:rPr>
          <w:rFonts w:hAnsi="Times New Roman" w:ascii="Times New Roman"/>
          <w:sz w:val="24"/>
          <w:szCs w:val="24"/>
          <w:lang w:val="hr-HR"/>
        </w:rPr>
        <w:t>lipnja</w:t>
      </w:r>
      <w:r w:rsidRPr="00F11658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11658" w:rsidRPr="00F11658">
        <w:rPr>
          <w:rFonts w:hAnsi="Times New Roman" w:ascii="Times New Roman"/>
          <w:sz w:val="24"/>
          <w:szCs w:val="24"/>
          <w:lang w:val="hr-HR"/>
        </w:rPr>
        <w:t>MADELA, d.o.o., Split, Vukovarska Ulica 34, OIB: 26377625196,  MBS: 060089706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F11658" w:rsidRPr="00F11658">
        <w:rPr>
          <w:rFonts w:hAnsi="Times New Roman" w:ascii="Times New Roman"/>
          <w:sz w:val="24"/>
          <w:szCs w:val="24"/>
          <w:lang w:val="hr-HR"/>
        </w:rPr>
        <w:t>MADELA, d.o.o., Split, Vukovarska Ulica 34, OIB: 26377625196,  MBS: 060089706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F6721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6721F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0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F11658">
        <w:rPr>
          <w:rFonts w:hAnsi="Times New Roman" w:ascii="Times New Roman"/>
          <w:sz w:val="24"/>
          <w:szCs w:val="24"/>
          <w:lang w:val="hr-HR"/>
        </w:rPr>
        <w:t>2308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F11658">
        <w:rPr>
          <w:rFonts w:hAnsi="Times New Roman" w:ascii="Times New Roman"/>
          <w:sz w:val="24"/>
          <w:szCs w:val="24"/>
          <w:lang w:val="hr-HR"/>
        </w:rPr>
        <w:t>104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.</w:t>
      </w:r>
      <w:r w:rsidR="00F11658">
        <w:rPr>
          <w:rFonts w:hAnsi="Times New Roman" w:ascii="Times New Roman"/>
          <w:sz w:val="24"/>
          <w:szCs w:val="24"/>
          <w:lang w:val="hr-HR"/>
        </w:rPr>
        <w:t>999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,</w:t>
      </w:r>
      <w:r w:rsidR="00F11658">
        <w:rPr>
          <w:rFonts w:hAnsi="Times New Roman" w:ascii="Times New Roman"/>
          <w:sz w:val="24"/>
          <w:szCs w:val="24"/>
          <w:lang w:val="hr-HR"/>
        </w:rPr>
        <w:t>93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6721F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u</w:t>
      </w:r>
      <w:r w:rsidRPr="00F6721F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a</w:t>
      </w:r>
      <w:r w:rsidRPr="00F6721F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F11658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F11658">
        <w:rPr>
          <w:rFonts w:hAnsi="Times New Roman" w:ascii="Times New Roman"/>
          <w:sz w:val="24"/>
          <w:szCs w:val="24"/>
          <w:lang w:val="hr-HR"/>
        </w:rPr>
        <w:t>04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F11658">
        <w:rPr>
          <w:rFonts w:hAnsi="Times New Roman" w:ascii="Times New Roman"/>
          <w:sz w:val="24"/>
          <w:szCs w:val="24"/>
          <w:lang w:val="hr-HR"/>
        </w:rPr>
        <w:t>308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F11658">
        <w:rPr>
          <w:rFonts w:hAnsi="Times New Roman" w:ascii="Times New Roman"/>
          <w:sz w:val="24"/>
          <w:szCs w:val="24"/>
          <w:lang w:val="hr-HR"/>
        </w:rPr>
        <w:t>278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F11658">
        <w:rPr>
          <w:rFonts w:hAnsi="Times New Roman" w:ascii="Times New Roman"/>
          <w:sz w:val="24"/>
          <w:szCs w:val="24"/>
          <w:lang w:val="hr-HR"/>
        </w:rPr>
        <w:t>10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6721F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11658">
        <w:rPr>
          <w:rFonts w:hAnsi="Times New Roman" w:ascii="Times New Roman"/>
          <w:sz w:val="24"/>
          <w:szCs w:val="24"/>
          <w:lang w:val="hr-HR"/>
        </w:rPr>
        <w:t>cijskih izvješća dužnika za 2010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B2EC7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25742" w:rsidRPr="0062574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F11658">
          <w:rPr>
            <w:rFonts w:hAnsi="Times New Roman" w:ascii="Times New Roman"/>
            <w:sz w:val="24"/>
            <w:szCs w:val="24"/>
          </w:rPr>
          <w:t>1354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F11658">
      <w:rPr>
        <w:rFonts w:hAnsi="Times New Roman" w:ascii="Times New Roman"/>
        <w:sz w:val="24"/>
        <w:szCs w:val="24"/>
        <w:lang w:val="hr-HR"/>
      </w:rPr>
      <w:t>1354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25742"/>
    <w:rsid w:val="00641EA9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11658"/>
    <w:rsid w:val="00F24F71"/>
    <w:rsid w:val="00F2523A"/>
    <w:rsid w:val="00F6721F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St-1354/2015</izvorni_sadrzaj>
    <derivirana_varijabla naziv="DomainObject.Predmet.OznakaBroj_1">St-1354/2015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MADELA, d.o.o. proizvodnja, trgovina i usluge</izvorni_sadrzaj>
    <derivirana_varijabla naziv="DomainObject.Predmet.ProtustrankaFormated_1">  MADELA, d.o.o. proizvodnja, trgovina i usluge</derivirana_varijabla>
  </DomainObject.Predmet.ProtustrankaFormated>
  <DomainObject.Predmet.ProtustrankaFormatedOIB>
    <izvorni_sadrzaj>  MADELA, d.o.o. proizvodnja, trgovina i usluge, OIB 26377625196</izvorni_sadrzaj>
    <derivirana_varijabla naziv="DomainObject.Predmet.ProtustrankaFormatedOIB_1">  MADELA, d.o.o. proizvodnja, trgovina i usluge, OIB 26377625196</derivirana_varijabla>
  </DomainObject.Predmet.ProtustrankaFormatedOIB>
  <DomainObject.Predmet.ProtustrankaFormatedWithAdress>
    <izvorni_sadrzaj> MADELA, d.o.o. proizvodnja, trgovina i usluge, Vukovarska Ulica 34, 21000 Split</izvorni_sadrzaj>
    <derivirana_varijabla naziv="DomainObject.Predmet.ProtustrankaFormatedWithAdress_1"> MADELA, d.o.o. proizvodnja, trgovina i usluge, Vukovarska Ulica 34, 21000 Split</derivirana_varijabla>
  </DomainObject.Predmet.ProtustrankaFormatedWithAdress>
  <DomainObject.Predmet.ProtustrankaFormatedWithAdressOIB>
    <izvorni_sadrzaj> MADELA, d.o.o. proizvodnja, trgovina i usluge, OIB 26377625196, Vukovarska Ulica 34, 21000 Split</izvorni_sadrzaj>
    <derivirana_varijabla naziv="DomainObject.Predmet.ProtustrankaFormatedWithAdressOIB_1"> MADELA, d.o.o. proizvodnja, trgovina i usluge, OIB 26377625196, Vukovarska Ulica 34, 21000 Split</derivirana_varijabla>
  </DomainObject.Predmet.ProtustrankaFormatedWithAdressOIB>
  <DomainObject.Predmet.ProtustrankaWithAdress>
    <izvorni_sadrzaj>MADELA, d.o.o. proizvodnja, trgovina i usluge Vukovarska Ulica 34, 21000 Split</izvorni_sadrzaj>
    <derivirana_varijabla naziv="DomainObject.Predmet.ProtustrankaWithAdress_1">MADELA, d.o.o. proizvodnja, trgovina i usluge Vukovarska Ulica 34, 21000 Split</derivirana_varijabla>
  </DomainObject.Predmet.ProtustrankaWithAdress>
  <DomainObject.Predmet.ProtustrankaWithAdressOIB>
    <izvorni_sadrzaj>MADELA, d.o.o. proizvodnja, trgovina i usluge, OIB 26377625196, Vukovarska Ulica 34, 21000 Split</izvorni_sadrzaj>
    <derivirana_varijabla naziv="DomainObject.Predmet.ProtustrankaWithAdressOIB_1">MADELA, d.o.o. proizvodnja, trgovina i usluge, OIB 26377625196, Vukovarska Ulica 34, 21000 Split</derivirana_varijabla>
  </DomainObject.Predmet.ProtustrankaWithAdressOIB>
  <DomainObject.Predmet.ProtustrankaNazivFormated>
    <izvorni_sadrzaj>MADELA, d.o.o. proizvodnja, trgovina i usluge</izvorni_sadrzaj>
    <derivirana_varijabla naziv="DomainObject.Predmet.ProtustrankaNazivFormated_1">MADELA, d.o.o. proizvodnja, trgovina i usluge</derivirana_varijabla>
  </DomainObject.Predmet.ProtustrankaNazivFormated>
  <DomainObject.Predmet.ProtustrankaNazivFormatedOIB>
    <izvorni_sadrzaj>MADELA, d.o.o. proizvodnja, trgovina i usluge, OIB 26377625196</izvorni_sadrzaj>
    <derivirana_varijabla naziv="DomainObject.Predmet.ProtustrankaNazivFormatedOIB_1">MADELA, d.o.o. proizvodnja, trgovina i usluge, OIB 26377625196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104999.93</izvorni_sadrzaj>
    <derivirana_varijabla naziv="DomainObject.Predmet.TrenutnaVrijednost_1">104999.93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MADELA, d.o.o. proizvodnja, trgovina i usluge</item>
    </izvorni_sadrzaj>
    <derivirana_varijabla naziv="DomainObject.Predmet.ProtuStrankaListFormated_1">
      <item>MADELA, d.o.o. proizvodnja, trgovina i usluge</item>
    </derivirana_varijabla>
  </DomainObject.Predmet.ProtuStrankaListFormated>
  <DomainObject.Predmet.ProtuStrankaListFormatedOIB>
    <izvorni_sadrzaj>
      <item>MADELA, d.o.o. proizvodnja, trgovina i usluge, OIB 26377625196</item>
    </izvorni_sadrzaj>
    <derivirana_varijabla naziv="DomainObject.Predmet.ProtuStrankaListFormatedOIB_1">
      <item>MADELA, d.o.o. proizvodnja, trgovina i usluge, OIB 26377625196</item>
    </derivirana_varijabla>
  </DomainObject.Predmet.ProtuStrankaListFormatedOIB>
  <DomainObject.Predmet.ProtuStrankaListFormatedWithAdress>
    <izvorni_sadrzaj>
      <item>MADELA, d.o.o. proizvodnja, trgovina i usluge, Vukovarska Ulica 34, 21000 Split</item>
    </izvorni_sadrzaj>
    <derivirana_varijabla naziv="DomainObject.Predmet.ProtuStrankaListFormatedWithAdress_1">
      <item>MADELA, d.o.o. proizvodnja, trgovina i usluge, Vukovarska Ulica 34, 21000 Split</item>
    </derivirana_varijabla>
  </DomainObject.Predmet.ProtuStrankaListFormatedWithAdress>
  <DomainObject.Predmet.ProtuStrankaListFormatedWithAdressOIB>
    <izvorni_sadrzaj>
      <item>MADELA, d.o.o. proizvodnja, trgovina i usluge, OIB 26377625196, Vukovarska Ulica 34, 21000 Split</item>
    </izvorni_sadrzaj>
    <derivirana_varijabla naziv="DomainObject.Predmet.ProtuStrankaListFormatedWithAdressOIB_1">
      <item>MADELA, d.o.o. proizvodnja, trgovina i usluge, OIB 26377625196, Vukovarska Ulica 34, 21000 Split</item>
    </derivirana_varijabla>
  </DomainObject.Predmet.ProtuStrankaListFormatedWithAdressOIB>
  <DomainObject.Predmet.ProtuStrankaListNazivFormated>
    <izvorni_sadrzaj>
      <item>MADELA, d.o.o. proizvodnja, trgovina i usluge</item>
    </izvorni_sadrzaj>
    <derivirana_varijabla naziv="DomainObject.Predmet.ProtuStrankaListNazivFormated_1">
      <item>MADELA, d.o.o. proizvodnja, trgovina i usluge</item>
    </derivirana_varijabla>
  </DomainObject.Predmet.ProtuStrankaListNazivFormated>
  <DomainObject.Predmet.ProtuStrankaListNazivFormatedOIB>
    <izvorni_sadrzaj>
      <item>MADELA, d.o.o. proizvodnja, trgovina i usluge, OIB 26377625196</item>
    </izvorni_sadrzaj>
    <derivirana_varijabla naziv="DomainObject.Predmet.ProtuStrankaListNazivFormatedOIB_1">
      <item>MADELA, d.o.o. proizvodnja, trgovina i usluge, OIB 26377625196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MADELA, d.o.o. proizvodnja, trgovina i usluge</izvorni_sadrzaj>
    <derivirana_varijabla naziv="DomainObject.Predmet.ProtustrankaIDrugi_1">MADELA, d.o.o. proizvodnja,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MADELA, d.o.o. proizvodnja, trgovina i usluge, OIB 26377625196, Vukovarska Ulica 34, 21000 Split</izvorni_sadrzaj>
    <derivirana_varijabla naziv="DomainObject.Predmet.ProtustrankaIDrugiAdressOIB_1">MADELA, d.o.o. proizvodnja, trgovina i usluge, OIB 26377625196, Vukovarska Ulica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MADELA, d.o.o. proizvodnja, trgovina i usluge</item>
      <item>FINANCIJSKA AGENCIJA, RC SPLIT</item>
    </izvorni_sadrzaj>
    <derivirana_varijabla naziv="DomainObject.Predmet.SudioniciListNaziv_1">
      <item>MADELA, d.o.o. proizvodnja, trgovina i usluge</item>
      <item>FINANCIJSKA AGENCIJA, RC SPLIT</item>
    </derivirana_varijabla>
  </DomainObject.Predmet.SudioniciListNaziv>
  <DomainObject.Predmet.SudioniciListAdressOIB>
    <izvorni_sadrzaj>
      <item>MADELA, d.o.o. proizvodnja, trgovina i usluge, OIB 26377625196, Vukovarska Ulica 34,21000 Split</item>
      <item>FINANCIJSKA AGENCIJA, RC SPLIT, OIB 85821130368, Mažuranićevo šetalište 24 b,21000 Split</item>
    </izvorni_sadrzaj>
    <derivirana_varijabla naziv="DomainObject.Predmet.SudioniciListAdressOIB_1">
      <item>MADELA, d.o.o. proizvodnja, trgovina i usluge, OIB 26377625196, Vukovarska Ulica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26377625196</item>
      <item>, OIB 85821130368</item>
    </izvorni_sadrzaj>
    <derivirana_varijabla naziv="DomainObject.Predmet.SudioniciListNazivOIB_1">
      <item>, OIB 26377625196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4058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2016-06-14T08:15:00Z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2016-06-14T11:43:00Z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