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9e1d" w14:paraId="ab99e1d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746A4">
        <w:t>GREEN LINE d.o.o. Štokovci, Štokovci 9, OIB: 26335175008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746A4">
        <w:t>GREEN LINE d.o.o. Štokovci, Štokovci 9, OIB: 26335175008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D657C8" w:rsidR="00D657C8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F746A4">
        <w:t>Sanjin Dinko Dorčić iz Rijeke, Mosorska 9, OIB: 71306347942</w:t>
      </w:r>
      <w:r w:rsidR="00D657C8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</w:t>
      </w:r>
      <w:r w:rsidR="00F746A4">
        <w:t>GREEN LINE d.o.o. Štokovci, Štokovci 9, OIB: 26335175008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746A4">
        <w:t>199</w:t>
      </w:r>
      <w:r w:rsidR="008105CF">
        <w:t>/18-4</w:t>
      </w:r>
      <w:r w:rsidR="008A5ADA">
        <w:t xml:space="preserve"> od </w:t>
      </w:r>
      <w:r w:rsidR="008105CF">
        <w:t>3</w:t>
      </w:r>
      <w:r w:rsidR="00F746A4">
        <w:t>0</w:t>
      </w:r>
      <w:r w:rsidR="008105CF">
        <w:t>. kolovoza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105CF">
        <w:t>06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8105CF">
        <w:t>4</w:t>
      </w:r>
      <w:r w:rsidR="008A5ADA">
        <w:t xml:space="preserve"> do </w:t>
      </w:r>
      <w:r w:rsidR="008105CF">
        <w:t>6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>uvjerenje Stanice za tehnički pregled na listu 1</w:t>
      </w:r>
      <w:r w:rsidR="00F746A4">
        <w:t>4</w:t>
      </w:r>
      <w:r w:rsidR="008A5ADA">
        <w:t xml:space="preserve"> spisa</w:t>
      </w:r>
      <w:r w:rsidR="008105CF">
        <w:t xml:space="preserve"> utvrđeno je da je dužnik vlasnik vozila </w:t>
      </w:r>
      <w:r w:rsidR="00F746A4">
        <w:t>VOLKSWAGEN 1.9.TDI</w:t>
      </w:r>
      <w:r w:rsidR="0085723F">
        <w:t xml:space="preserve"> (200</w:t>
      </w:r>
      <w:r w:rsidR="00F746A4">
        <w:t>4</w:t>
      </w:r>
      <w:r w:rsidR="00C24FA8">
        <w:t xml:space="preserve">. godište), </w:t>
      </w:r>
      <w:r w:rsidR="008105CF">
        <w:t>koj</w:t>
      </w:r>
      <w:r w:rsidR="001568E1">
        <w:t>e</w:t>
      </w:r>
      <w:r w:rsidR="008105CF">
        <w:t xml:space="preserve"> po slobodnoj ocjeni suda </w:t>
      </w:r>
      <w:r w:rsidR="0085723F">
        <w:t>nije</w:t>
      </w:r>
      <w:r w:rsidR="008105CF">
        <w:t xml:space="preserve"> znatnije </w:t>
      </w:r>
      <w:r w:rsidR="008105CF">
        <w:lastRenderedPageBreak/>
        <w:t xml:space="preserve">vrijednosti tj. </w:t>
      </w:r>
      <w:r w:rsidR="000F011C">
        <w:t xml:space="preserve">vrijednost </w:t>
      </w:r>
      <w:r w:rsidR="0085723F">
        <w:t>tog</w:t>
      </w:r>
      <w:r w:rsidR="000F011C">
        <w:t xml:space="preserve"> vozila </w:t>
      </w:r>
      <w:r w:rsidR="008105CF">
        <w:t>ne bi bila dovoljna ni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746A4">
        <w:t>199</w:t>
      </w:r>
      <w:r w:rsidR="008A5ADA">
        <w:t>/18-</w:t>
      </w:r>
      <w:r w:rsidR="0085723F">
        <w:t>11</w:t>
      </w:r>
      <w:r w:rsidR="008A5ADA">
        <w:t xml:space="preserve">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9256B0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9256B0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6B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01B78">
      <w:rPr>
        <w:sz w:val="23"/>
        <w:szCs w:val="23"/>
      </w:rPr>
      <w:t>Poslovni broj: 4 St-</w:t>
    </w:r>
    <w:r w:rsidR="00F746A4">
      <w:rPr>
        <w:sz w:val="23"/>
        <w:szCs w:val="23"/>
      </w:rPr>
      <w:t>199</w:t>
    </w:r>
    <w:r w:rsidR="008A5ADA">
      <w:rPr>
        <w:sz w:val="23"/>
        <w:szCs w:val="23"/>
      </w:rPr>
      <w:t>/18</w:t>
    </w:r>
    <w:r w:rsidR="009256B0">
      <w:rPr>
        <w:sz w:val="23"/>
        <w:szCs w:val="23"/>
      </w:rPr>
      <w:t>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46A4">
      <w:rPr>
        <w:sz w:val="23"/>
        <w:szCs w:val="23"/>
      </w:rPr>
      <w:t>199</w:t>
    </w:r>
    <w:r w:rsidR="008105CF">
      <w:rPr>
        <w:sz w:val="23"/>
        <w:szCs w:val="23"/>
      </w:rPr>
      <w:t>/18</w:t>
    </w:r>
    <w:r w:rsidR="008A5ADA">
      <w:rPr>
        <w:sz w:val="23"/>
        <w:szCs w:val="23"/>
      </w:rPr>
      <w:t xml:space="preserve"> -</w:t>
    </w:r>
    <w:r w:rsidR="009256B0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011C"/>
    <w:rsid w:val="000F69EC"/>
    <w:rsid w:val="000F6C51"/>
    <w:rsid w:val="00117A89"/>
    <w:rsid w:val="00126BB4"/>
    <w:rsid w:val="001462F8"/>
    <w:rsid w:val="001568E1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17D04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5723F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256B0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657C8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46A4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LINE d.o.o. ŠTOKOVCI zastupanog po punomoćniku Đani Bulešić</izvorni_sadrzaj>
    <derivirana_varijabla naziv="DomainObject.Predmet.ProtustrankaFormated_1">  GREEN LINE d.o.o. ŠTOKOVCI zastupanog po punomoćniku Đani Bulešić</derivirana_varijabla>
  </DomainObject.Predmet.ProtustrankaFormated>
  <DomainObject.Predmet.ProtustrankaFormatedOIB>
    <izvorni_sadrzaj>  GREEN LINE d.o.o. ŠTOKOVCI, OIB 26335175008 zastupanog po punomoćniku Đani Bulešić</izvorni_sadrzaj>
    <derivirana_varijabla naziv="DomainObject.Predmet.ProtustrankaFormatedOIB_1">  GREEN LINE d.o.o. ŠTOKOVCI, OIB 26335175008 zastupanog po punomoćniku Đani Bulešić</derivirana_varijabla>
  </DomainObject.Predmet.ProtustrankaFormatedOIB>
  <DomainObject.Predmet.ProtustrankaFormatedWithAdress>
    <izvorni_sadrzaj> GREEN LINE d.o.o. ŠTOKOVCI, Štokovci 9, 52341 Štokovci zastupanog po punomoćniku Đani Bulešić</izvorni_sadrzaj>
    <derivirana_varijabla naziv="DomainObject.Predmet.ProtustrankaFormatedWithAdress_1"> GREEN LINE d.o.o. ŠTOKOVCI, Štokovci 9, 52341 Štokovci zastupanog po punomoćniku Đani Bulešić</derivirana_varijabla>
  </DomainObject.Predmet.ProtustrankaFormatedWithAdress>
  <DomainObject.Predmet.ProtustrankaFormatedWithAdressOIB>
    <izvorni_sadrzaj> GREEN LINE d.o.o. ŠTOKOVCI, OIB 26335175008, Štokovci 9, 52341 Štokovci zastupanog po punomoćniku Đani Bulešić</izvorni_sadrzaj>
    <derivirana_varijabla naziv="DomainObject.Predmet.ProtustrankaFormatedWithAdressOIB_1"> GREEN LINE d.o.o. ŠTOKOVCI, OIB 26335175008, Štokovci 9, 52341 Štokovci zastupanog po punomoćniku Đani Bulešić</derivirana_varijabla>
  </DomainObject.Predmet.ProtustrankaFormatedWithAdressOIB>
  <DomainObject.Predmet.ProtustrankaWithAdress>
    <izvorni_sadrzaj>GREEN LINE d.o.o. ŠTOKOVCI Štokovci 9, 52341 Štokovci</izvorni_sadrzaj>
    <derivirana_varijabla naziv="DomainObject.Predmet.ProtustrankaWithAdress_1">GREEN LINE d.o.o. ŠTOKOVCI Štokovci 9, 52341 Štokovci</derivirana_varijabla>
  </DomainObject.Predmet.ProtustrankaWithAdress>
  <DomainObject.Predmet.ProtustrankaWithAdressOIB>
    <izvorni_sadrzaj>GREEN LINE d.o.o. ŠTOKOVCI, OIB 26335175008, Štokovci 9, 52341 Štokovci</izvorni_sadrzaj>
    <derivirana_varijabla naziv="DomainObject.Predmet.ProtustrankaWithAdressOIB_1">GREEN LINE d.o.o. ŠTOKOVCI, OIB 26335175008, Štokovci 9, 52341 Štokovci</derivirana_varijabla>
  </DomainObject.Predmet.ProtustrankaWithAdressOIB>
  <DomainObject.Predmet.ProtustrankaNazivFormated>
    <izvorni_sadrzaj>GREEN LINE d.o.o. ŠTOKOVCI</izvorni_sadrzaj>
    <derivirana_varijabla naziv="DomainObject.Predmet.ProtustrankaNazivFormated_1">GREEN LINE d.o.o. ŠTOKOVCI</derivirana_varijabla>
  </DomainObject.Predmet.ProtustrankaNazivFormated>
  <DomainObject.Predmet.ProtustrankaNazivFormatedOIB>
    <izvorni_sadrzaj>GREEN LINE d.o.o. ŠTOKOVCI, OIB 26335175008</izvorni_sadrzaj>
    <derivirana_varijabla naziv="DomainObject.Predmet.ProtustrankaNazivFormatedOIB_1">GREEN LINE d.o.o. ŠTOKOVCI, OIB 26335175008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20734.49</izvorni_sadrzaj>
    <derivirana_varijabla naziv="DomainObject.Predmet.TrenutnaVrijednost_1">20734.49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LINE d.o.o. ŠTOKOVCI zastupanog po punomoćniku Đani Bulešić</item>
    </izvorni_sadrzaj>
    <derivirana_varijabla naziv="DomainObject.Predmet.ProtuStrankaListFormated_1">
      <item>GREEN LINE d.o.o. ŠTOKOVCI zastupanog po punomoćniku Đani Bulešić</item>
    </derivirana_varijabla>
  </DomainObject.Predmet.ProtuStrankaListFormated>
  <DomainObject.Predmet.ProtuStrankaListFormatedOIB>
    <izvorni_sadrzaj>
      <item>GREEN LINE d.o.o. ŠTOKOVCI, OIB 26335175008 zastupanog po punomoćniku Đani Bulešić</item>
    </izvorni_sadrzaj>
    <derivirana_varijabla naziv="DomainObject.Predmet.ProtuStrankaListFormatedOIB_1">
      <item>GREEN LINE d.o.o. ŠTOKOVCI, OIB 26335175008 zastupanog po punomoćniku Đani Bulešić</item>
    </derivirana_varijabla>
  </DomainObject.Predmet.ProtuStrankaListFormatedOIB>
  <DomainObject.Predmet.ProtuStrankaListFormatedWithAdress>
    <izvorni_sadrzaj>
      <item>GREEN LINE d.o.o. ŠTOKOVCI, Štokovci 9, 52341 Štokovci zastupanog po punomoćniku Đani Bulešić</item>
    </izvorni_sadrzaj>
    <derivirana_varijabla naziv="DomainObject.Predmet.ProtuStrankaListFormatedWithAdress_1">
      <item>GREEN LINE d.o.o. ŠTOKOVCI, Štokovci 9, 52341 Štokovci zastupanog po punomoćniku Đani Bulešić</item>
    </derivirana_varijabla>
  </DomainObject.Predmet.ProtuStrankaListFormatedWithAdress>
  <DomainObject.Predmet.ProtuStrankaListFormatedWithAdressOIB>
    <izvorni_sadrzaj>
      <item>GREEN LINE d.o.o. ŠTOKOVCI, OIB 26335175008, Štokovci 9, 52341 Štokovci zastupanog po punomoćniku Đani Bulešić</item>
    </izvorni_sadrzaj>
    <derivirana_varijabla naziv="DomainObject.Predmet.ProtuStrankaListFormatedWithAdressOIB_1">
      <item>GREEN LINE d.o.o. ŠTOKOVCI, OIB 26335175008, Štokovci 9, 52341 Štokovci zastupanog po punomoćniku Đani Bulešić</item>
    </derivirana_varijabla>
  </DomainObject.Predmet.ProtuStrankaListFormatedWithAdressOIB>
  <DomainObject.Predmet.ProtuStrankaListNazivFormated>
    <izvorni_sadrzaj>
      <item>GREEN LINE d.o.o. ŠTOKOVCI</item>
    </izvorni_sadrzaj>
    <derivirana_varijabla naziv="DomainObject.Predmet.ProtuStrankaListNazivFormated_1">
      <item>GREEN LINE d.o.o. ŠTOKOVCI</item>
    </derivirana_varijabla>
  </DomainObject.Predmet.ProtuStrankaListNazivFormated>
  <DomainObject.Predmet.ProtuStrankaListNazivFormatedOIB>
    <izvorni_sadrzaj>
      <item>GREEN LINE d.o.o. ŠTOKOVCI, OIB 26335175008</item>
    </izvorni_sadrzaj>
    <derivirana_varijabla naziv="DomainObject.Predmet.ProtuStrankaListNazivFormatedOIB_1">
      <item>GREEN LINE d.o.o. ŠTOKOVCI, OIB 26335175008</item>
    </derivirana_varijabla>
  </DomainObject.Predmet.ProtuStrankaListNazivFormatedOIB>
  <DomainObject.Predmet.OstaliListFormated>
    <izvorni_sadrzaj>
      <item>Đani Bulešić punomoćnik sudionika u postupku GREEN LINE d.o.o. ŠTOKOVCI</item>
    </izvorni_sadrzaj>
    <derivirana_varijabla naziv="DomainObject.Predmet.OstaliListFormated_1">
      <item>Đani Bulešić punomoćnik sudionika u postupku GREEN LINE d.o.o. ŠTOKOVCI</item>
    </derivirana_varijabla>
  </DomainObject.Predmet.OstaliListFormated>
  <DomainObject.Predmet.OstaliListFormatedOIB>
    <izvorni_sadrzaj>
      <item>Đani Bulešić, OIB 29676234748 punomoćnik sudionika u postupku GREEN LINE d.o.o. ŠTOKOVCI</item>
    </izvorni_sadrzaj>
    <derivirana_varijabla naziv="DomainObject.Predmet.OstaliListFormatedOIB_1">
      <item>Đani Bulešić, OIB 29676234748 punomoćnik sudionika u postupku GREEN LINE d.o.o. ŠTOKOVCI</item>
    </derivirana_varijabla>
  </DomainObject.Predmet.OstaliListFormatedOIB>
  <DomainObject.Predmet.OstaliListFormatedWithAdress>
    <izvorni_sadrzaj>
      <item>Đani Bulešić, Štokovci 9, 52341 Štokovci punomoćnik sudionika u postupku GREEN LINE d.o.o. ŠTOKOVCI</item>
    </izvorni_sadrzaj>
    <derivirana_varijabla naziv="DomainObject.Predmet.OstaliListFormatedWithAdress_1">
      <item>Đani Bulešić, Štokovci 9, 52341 Štokovci punomoćnik sudionika u postupku GREEN LINE d.o.o. ŠTOKOVCI</item>
    </derivirana_varijabla>
  </DomainObject.Predmet.OstaliListFormatedWithAdress>
  <DomainObject.Predmet.OstaliListFormatedWithAdressOIB>
    <izvorni_sadrzaj>
      <item>Đani Bulešić, OIB 29676234748, Štokovci 9, 52341 Štokovci punomoćnik sudionika u postupku GREEN LINE d.o.o. ŠTOKOVCI</item>
    </izvorni_sadrzaj>
    <derivirana_varijabla naziv="DomainObject.Predmet.OstaliListFormatedWithAdressOIB_1">
      <item>Đani Bulešić, OIB 29676234748, Štokovci 9, 52341 Štokovci punomoćnik sudionika u postupku GREEN LINE d.o.o. ŠTOKOVCI</item>
    </derivirana_varijabla>
  </DomainObject.Predmet.OstaliListFormatedWithAdressOIB>
  <DomainObject.Predmet.OstaliListNazivFormated>
    <izvorni_sadrzaj>
      <item>Đani Bulešić</item>
    </izvorni_sadrzaj>
    <derivirana_varijabla naziv="DomainObject.Predmet.OstaliListNazivFormated_1">
      <item>Đani Bulešić</item>
    </derivirana_varijabla>
  </DomainObject.Predmet.OstaliListNazivFormated>
  <DomainObject.Predmet.OstaliListNazivFormatedOIB>
    <izvorni_sadrzaj>
      <item>Đani Bulešić, OIB 29676234748</item>
    </izvorni_sadrzaj>
    <derivirana_varijabla naziv="DomainObject.Predmet.OstaliListNazivFormatedOIB_1">
      <item>Đani Bulešić, OIB 29676234748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LINE d.o.o. ŠTOKOVCI</izvorni_sadrzaj>
    <derivirana_varijabla naziv="DomainObject.Predmet.ProtustrankaIDrugi_1">GREEN LINE d.o.o. ŠTOKOVCI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GREEN LINE d.o.o. ŠTOKOVCI, OIB 26335175008, Štokovci 9, 52341 Štokovci</izvorni_sadrzaj>
    <derivirana_varijabla naziv="DomainObject.Predmet.ProtustrankaIDrugiAdressOIB_1">GREEN LINE d.o.o. ŠTOKOVCI, OIB 26335175008, Štokovci 9, 52341 Štokovci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LINE d.o.o. ŠTOKOVCI</item>
      <item>Đani Bulešić</item>
    </izvorni_sadrzaj>
    <derivirana_varijabla naziv="DomainObject.Predmet.SudioniciListNaziv_1">
      <item>FINANCIJSKA AGENCIJA, RC RIJEKA, PODRUŽNICA PULA, PULA</item>
      <item>GREEN LINE d.o.o. ŠTOKOVCI</item>
      <item>Đani Bulešić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izvorni_sadrzaj>
    <derivirana_varijabla naziv="DomainObject.Predmet.SudioniciListAdressOIB_1"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26335175008</item>
      <item>, OIB 29676234748</item>
    </izvorni_sadrzaj>
    <derivirana_varijabla naziv="DomainObject.Predmet.SudioniciListNazivOIB_1">
      <item>, OIB 85821130368</item>
      <item>, OIB 26335175008</item>
      <item>, OIB 29676234748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St-199/2018-5</izvorni_sadrzaj>
    <derivirana_varijabla naziv="DomainObject.PredzadnjaOdlukaIzPredmeta.Oznaka_1">St-199/2018-5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79539-E2A6-42CB-97F7-B09441886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3525</properties:Characters>
  <properties:Lines>97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2018-12-12T13:26:00Z</dcterms:created>
  <dc:creator>msimicic</dc:creator>
  <cp:lastModifiedBy>Sanja Prodan</cp:lastModifiedBy>
  <cp:lastPrinted>2018-12-13T07:30:00Z</cp:lastPrinted>
  <dcterms:modified xmlns:xsi="http://www.w3.org/2001/XMLSchema-instance" xsi:type="dcterms:W3CDTF">2018-12-13T07:30:00Z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(st19918, green line,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