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9aab" w14:paraId="63c9aa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554B4" w:rsidP="00A554B4" w:rsidR="00A554B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St-1387/2016-9.</w:t>
      </w:r>
    </w:p>
    <w:p w:rsidRDefault="00A554B4" w:rsidP="00A554B4" w:rsidR="00A554B4">
      <w:pPr>
        <w:rPr>
          <w:rFonts w:hAnsi="Arial" w:ascii="Arial"/>
        </w:rPr>
      </w:pPr>
    </w:p>
    <w:p w:rsidRDefault="00A554B4" w:rsidP="00A554B4" w:rsidR="00A554B4">
      <w:pPr>
        <w:jc w:val="center"/>
        <w:rPr>
          <w:rFonts w:hAnsi="Arial" w:ascii="Arial"/>
          <w:b/>
        </w:rPr>
      </w:pPr>
    </w:p>
    <w:p w:rsidRDefault="00A554B4" w:rsidP="00A554B4" w:rsidR="00A554B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A554B4" w:rsidP="00A554B4" w:rsidR="00A554B4">
      <w:pPr>
        <w:jc w:val="center"/>
        <w:rPr>
          <w:rFonts w:hAnsi="Arial" w:ascii="Arial"/>
          <w:b/>
        </w:rPr>
      </w:pPr>
    </w:p>
    <w:p w:rsidRDefault="00A554B4" w:rsidP="00A554B4" w:rsidR="00A554B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554B4" w:rsidP="00A554B4" w:rsidR="00A554B4">
      <w:pPr>
        <w:jc w:val="both"/>
        <w:rPr>
          <w:rFonts w:hAnsi="Arial" w:ascii="Arial"/>
        </w:rPr>
      </w:pP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REPUBLIKA HRVATSKA, - Ministarstvo financija, Porezna uprava, OIB 18683136487, Područni ured Zagreb, zastupana po zastupniku po zakonu Županijskom državnom odvjetništvu u Bjelovaru, za otvaranje stečajnog postupka nad dužnikom FENOMEN GRUPA d.o.o. za trgovinu iz Zagreba, Aleja Antuna Augustinčića 16/1, MBS 080786261, OIB 03597209543, dana 09. veljače 2017. godine</w:t>
      </w:r>
    </w:p>
    <w:p w:rsidRDefault="00A554B4" w:rsidP="00A554B4" w:rsidR="00A554B4">
      <w:pPr>
        <w:jc w:val="both"/>
        <w:rPr>
          <w:rFonts w:hAnsi="Arial" w:ascii="Arial"/>
        </w:rPr>
      </w:pPr>
    </w:p>
    <w:p w:rsidRDefault="00A554B4" w:rsidP="00A554B4" w:rsidR="00A554B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554B4" w:rsidP="00A554B4" w:rsidR="00A554B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FENOMEN GRUPA d.o.o. za trgovinu iz Zagreba, Aleja Antuna Augustinčića 16/1, MBS 080786261, OIB 03597209543, da u roku od 15 dana, računajući od isteka osmog dana objave ovog poziva na e-oglasnoj ploči Trgovačkog suda u Bjelovaru, uplate predujam u iznosu od 20.000,00 kuna, za namirenje pokrića troškova prethodnog i otvorenog stečajnog postupka, na račun Trgovačkog suda u Bjelovaru broj HR6123900011300000630 model 05 540-1387-16. </w:t>
      </w:r>
    </w:p>
    <w:p w:rsidRDefault="00A554B4" w:rsidP="00A554B4" w:rsidR="00A554B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FENOMEN GRUPA d.o.o. za trgovinu iz Zagreba, Aleja Antuna Augustinčića 16/1, MBS 080786261, OIB 03597209543.</w:t>
      </w:r>
    </w:p>
    <w:p w:rsidRDefault="00A554B4" w:rsidP="00A554B4" w:rsidR="00A554B4">
      <w:pPr>
        <w:ind w:left="720"/>
        <w:jc w:val="both"/>
        <w:rPr>
          <w:rFonts w:hAnsi="Arial" w:ascii="Arial"/>
        </w:rPr>
      </w:pPr>
    </w:p>
    <w:p w:rsidRDefault="00A554B4" w:rsidP="00A554B4" w:rsidR="00A554B4">
      <w:pPr>
        <w:ind w:left="720"/>
        <w:jc w:val="both"/>
        <w:rPr>
          <w:rFonts w:hAnsi="Arial" w:ascii="Arial"/>
        </w:rPr>
      </w:pPr>
    </w:p>
    <w:p w:rsidRDefault="00A554B4" w:rsidP="00A554B4" w:rsidR="00A554B4">
      <w:pPr>
        <w:jc w:val="both"/>
        <w:rPr>
          <w:rFonts w:hAnsi="Arial" w:ascii="Arial"/>
        </w:rPr>
      </w:pPr>
    </w:p>
    <w:p w:rsidRDefault="00A554B4" w:rsidP="00A554B4" w:rsidR="00A554B4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REPUBLIKA HRVATSKA, Ministarstvo financija, Porezna uprava, Područni ured Zagreb, predložila je otvaranje stečajnog postupka nad dužnikom FENOMEN GRUPA d.o.o. iz Zagreba. U svom prijedlogu ističe da REPUBLIKA HRVATSKA, Ministarstvo financija, Porezna uprava ima tražbinu prema tvrtki FENOMEN GRUPA d.o.o. iz Zagreba u iznosu od 142.675,44 kuna koja se temelji na ovršnim ispravama koje se odnose na potraživanje temeljem poreza i drugih davanja. Nadalje ističe da dužnik ima imovine, te da je dužnikov račun blokiran neprekidno u razdoblju dužem od 60 dana, čime je ispunjen razlog za otvaranje stečaja nad istim, a zbog čega predlaže otvaranje stečaja.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tvrtke dužnika dostavio je sudu na uvid podatke o imovini ove tvrtke iz kojih podataka proizlazi da tvrtka ima jedino u vlasništvu jedno vozilo marke Citroen, tip </w:t>
      </w:r>
      <w:proofErr w:type="spellStart"/>
      <w:r>
        <w:rPr>
          <w:rFonts w:hAnsi="Arial" w:ascii="Arial"/>
        </w:rPr>
        <w:t>berlingo</w:t>
      </w:r>
      <w:proofErr w:type="spellEnd"/>
      <w:r>
        <w:rPr>
          <w:rFonts w:hAnsi="Arial" w:ascii="Arial"/>
        </w:rPr>
        <w:t xml:space="preserve"> 1.9, godina proizvodnje 2000., odjavljeno i neregistrirano od 2013. godine. </w:t>
      </w: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28.996,14 kuna, koji podatak zakonski zastupnik dužnika nije osporio, sud utvrđuje da je ispunjen razlog nesposobnosti za plaćanje, propisan čl.6.st.2.Stečajnog zakona.</w:t>
      </w:r>
    </w:p>
    <w:p w:rsidRDefault="00A554B4" w:rsidP="00A554B4" w:rsidR="00A554B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iz podataka koji su javno dostupni, i podatka kojeg je dostavio zakonski zastupnik dužnika ne proizlazi,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20.000,00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A554B4" w:rsidP="00A554B4" w:rsidR="00A554B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A554B4" w:rsidP="00A554B4" w:rsidR="00A554B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09. veljače 2017. godine</w:t>
      </w:r>
    </w:p>
    <w:p w:rsidRDefault="00A554B4" w:rsidP="00A554B4" w:rsidR="00A554B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A554B4" w:rsidP="00A554B4" w:rsidR="00A554B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554B4" w:rsidP="00A554B4" w:rsidR="00A554B4">
      <w:pPr>
        <w:ind w:firstLine="720"/>
        <w:jc w:val="both"/>
        <w:rPr>
          <w:rFonts w:hAnsi="Arial" w:ascii="Arial"/>
        </w:rPr>
      </w:pPr>
    </w:p>
    <w:p w:rsidRDefault="00A554B4" w:rsidP="00A554B4" w:rsidR="00A554B4">
      <w:pPr>
        <w:ind w:firstLine="720"/>
        <w:jc w:val="both"/>
        <w:rPr>
          <w:rFonts w:hAnsi="Arial" w:ascii="Arial"/>
        </w:rPr>
      </w:pP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A554B4" w:rsidP="00A554B4" w:rsidR="00A554B4">
      <w:pPr>
        <w:jc w:val="both"/>
        <w:rPr>
          <w:rFonts w:hAnsi="Arial" w:ascii="Arial"/>
        </w:rPr>
      </w:pPr>
      <w:bookmarkStart w:name="_GoBack" w:id="0"/>
      <w:bookmarkEnd w:id="0"/>
    </w:p>
    <w:p w:rsidRDefault="00A554B4" w:rsidP="00A554B4" w:rsidR="00A554B4">
      <w:pPr>
        <w:jc w:val="both"/>
        <w:rPr>
          <w:rFonts w:hAnsi="Arial" w:ascii="Arial"/>
        </w:rPr>
      </w:pPr>
    </w:p>
    <w:p w:rsidRDefault="00A554B4" w:rsidP="00A554B4" w:rsidR="00A554B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Dna:-predlagatelju FINI, RC Zagreb, Podružnica Zagreb putem e-oglasne ploče suda </w:t>
      </w: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-dužniku putem e-oglasne ploče suda</w:t>
      </w: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-zakonskom zastupniku dužnika  putem e-oglasne ploče suda i putem pošte</w:t>
      </w: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A554B4" w:rsidP="00A554B4" w:rsidR="00A554B4">
      <w:pPr>
        <w:jc w:val="both"/>
        <w:rPr>
          <w:rFonts w:hAnsi="Arial" w:ascii="Arial"/>
        </w:rPr>
      </w:pPr>
      <w:r>
        <w:rPr>
          <w:rFonts w:hAnsi="Arial" w:ascii="Arial"/>
        </w:rPr>
        <w:t>Bj.09.02.2017.g.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4B4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5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St-1387/2016-9</izvorni_sadrzaj>
    <derivirana_varijabla naziv="DomainObject.Oznaka_1">St-1387/2016-9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St-1387/2016</izvorni_sadrzaj>
    <derivirana_varijabla naziv="DomainObject.Predmet.OznakaBroj_1">St-1387/2016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FENOMEN GRUPA d.o.o. zastupanog po punomoćniku Odvjetničko društvo KNEZOVIĆ &amp; Partneri j.t.d.</izvorni_sadrzaj>
    <derivirana_varijabla naziv="DomainObject.Predmet.ProtustrankaFormated_1">  FENOMEN GRUPA d.o.o. zastupanog po punomoćniku Odvjetničko društvo KNEZOVIĆ &amp; Partneri j.t.d.</derivirana_varijabla>
  </DomainObject.Predmet.ProtustrankaFormated>
  <DomainObject.Predmet.ProtustrankaFormatedOIB>
    <izvorni_sadrzaj>  FENOMEN GRUPA d.o.o., OIB 03597209543 zastupanog po punomoćniku Odvjetničko društvo KNEZOVIĆ &amp; Partneri j.t.d.</izvorni_sadrzaj>
    <derivirana_varijabla naziv="DomainObject.Predmet.ProtustrankaFormatedOIB_1">  FENOMEN GRUPA d.o.o., OIB 03597209543 zastupanog po punomoćniku Odvjetničko društvo KNEZOVIĆ &amp; Partneri j.t.d.</derivirana_varijabla>
  </DomainObject.Predmet.ProtustrankaFormatedOIB>
  <DomainObject.Predmet.ProtustrankaFormatedWithAdress>
    <izvorni_sadrzaj> FENOMEN GRUPA d.o.o., Aleja Antuna Augustinčića 16/1, 10000 Zagreb zastupanog po punomoćniku Odvjetničko društvo KNEZOVIĆ &amp; Partneri j.t.d.</izvorni_sadrzaj>
    <derivirana_varijabla naziv="DomainObject.Predmet.ProtustrankaFormatedWithAdress_1"> FENOMEN GRUPA d.o.o., Aleja Antuna Augustinčića 16/1, 10000 Zagreb zastupanog po punomoćniku Odvjetničko društvo KNEZOVIĆ &amp; Partneri j.t.d.</derivirana_varijabla>
  </DomainObject.Predmet.ProtustrankaFormatedWithAdress>
  <DomainObject.Predmet.ProtustrankaFormatedWithAdressOIB>
    <izvorni_sadrzaj> FENOMEN GRUPA d.o.o., OIB 03597209543, Aleja Antuna Augustinčića 16/1, 10000 Zagreb zastupanog po punomoćniku Odvjetničko društvo KNEZOVIĆ &amp; Partneri j.t.d.</izvorni_sadrzaj>
    <derivirana_varijabla naziv="DomainObject.Predmet.ProtustrankaFormatedWithAdressOIB_1"> FENOMEN GRUPA d.o.o., OIB 03597209543, Aleja Antuna Augustinčića 16/1, 10000 Zagreb zastupanog po punomoćniku Odvjetničko društvo KNEZOVIĆ &amp; Partneri j.t.d.</derivirana_varijabla>
  </DomainObject.Predmet.ProtustrankaFormatedWithAdressOIB>
  <DomainObject.Predmet.ProtustrankaWithAdress>
    <izvorni_sadrzaj>FENOMEN GRUPA d.o.o. Aleja Antuna Augustinčića 16/1, 10000 Zagreb</izvorni_sadrzaj>
    <derivirana_varijabla naziv="DomainObject.Predmet.ProtustrankaWithAdress_1">FENOMEN GRUPA d.o.o. Aleja Antuna Augustinčića 16/1, 10000 Zagreb</derivirana_varijabla>
  </DomainObject.Predmet.ProtustrankaWithAdress>
  <DomainObject.Predmet.ProtustrankaWithAdressOIB>
    <izvorni_sadrzaj>FENOMEN GRUPA d.o.o., OIB 03597209543, Aleja Antuna Augustinčića 16/1, 10000 Zagreb</izvorni_sadrzaj>
    <derivirana_varijabla naziv="DomainObject.Predmet.ProtustrankaWithAdressOIB_1">FENOMEN GRUPA d.o.o., OIB 03597209543, Aleja Antuna Augustinčića 16/1, 10000 Zagreb</derivirana_varijabla>
  </DomainObject.Predmet.ProtustrankaWithAdressOIB>
  <DomainObject.Predmet.ProtustrankaNazivFormated>
    <izvorni_sadrzaj>FENOMEN GRUPA d.o.o.</izvorni_sadrzaj>
    <derivirana_varijabla naziv="DomainObject.Predmet.ProtustrankaNazivFormated_1">FENOMEN GRUPA d.o.o.</derivirana_varijabla>
  </DomainObject.Predmet.ProtustrankaNazivFormated>
  <DomainObject.Predmet.ProtustrankaNazivFormatedOIB>
    <izvorni_sadrzaj>FENOMEN GRUPA d.o.o., OIB 03597209543</izvorni_sadrzaj>
    <derivirana_varijabla naziv="DomainObject.Predmet.ProtustrankaNazivFormatedOIB_1">FENOMEN GRUPA d.o.o., OIB 03597209543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Bjelovaru</izvorni_sadrzaj>
    <derivirana_varijabla naziv="DomainObject.Predmet.StrankaFormated_1"> 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Bjelovaru</izvorni_sadrzaj>
    <derivirana_varijabla naziv="DomainObject.Predmet.StrankaFormatedOIB_1"> 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Bjelovaru</izvorni_sadrzaj>
    <derivirana_varijabla naziv="DomainObject.Predmet.StrankaFormatedWithAdress_1">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Bjelovaru</izvorni_sadrzaj>
    <derivirana_varijabla naziv="DomainObject.Predmet.StrankaFormatedWithAdressOIB_1">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FENOMEN GRUPA d.o.o. zastupanog po punomoćniku Odvjetničko društvo KNEZOVIĆ &amp; Partneri j.t.d.</item>
    </izvorni_sadrzaj>
    <derivirana_varijabla naziv="DomainObject.Predmet.ProtuStrankaListFormated_1">
      <item>FENOMEN GRUPA d.o.o. zastupanog po punomoćniku Odvjetničko društvo KNEZOVIĆ &amp; Partneri j.t.d.</item>
    </derivirana_varijabla>
  </DomainObject.Predmet.ProtuStrankaListFormated>
  <DomainObject.Predmet.ProtuStrankaListFormatedOIB>
    <izvorni_sadrzaj>
      <item>FENOMEN GRUPA d.o.o., OIB 03597209543 zastupanog po punomoćniku Odvjetničko društvo KNEZOVIĆ &amp; Partneri j.t.d.</item>
    </izvorni_sadrzaj>
    <derivirana_varijabla naziv="DomainObject.Predmet.ProtuStrankaListFormatedOIB_1">
      <item>FENOMEN GRUPA d.o.o., OIB 03597209543 zastupanog po punomoćniku Odvjetničko društvo KNEZOVIĆ &amp; Partneri j.t.d.</item>
    </derivirana_varijabla>
  </DomainObject.Predmet.ProtuStrankaListFormatedOIB>
  <DomainObject.Predmet.ProtuStrankaListFormatedWithAdress>
    <izvorni_sadrzaj>
      <item>FENOMEN GRUPA d.o.o., Aleja Antuna Augustinčića 16/1, 10000 Zagreb zastupanog po punomoćniku Odvjetničko društvo KNEZOVIĆ &amp; Partneri j.t.d.</item>
    </izvorni_sadrzaj>
    <derivirana_varijabla naziv="DomainObject.Predmet.ProtuStrankaListFormatedWithAdress_1">
      <item>FENOMEN GRUPA d.o.o., Aleja Antuna Augustinčića 16/1, 10000 Zagreb zastupanog po punomoćniku Odvjetničko društvo KNEZOVIĆ &amp; Partneri j.t.d.</item>
    </derivirana_varijabla>
  </DomainObject.Predmet.ProtuStrankaListFormatedWithAdress>
  <DomainObject.Predmet.ProtuStrankaListFormatedWithAdressOIB>
    <izvorni_sadrzaj>
      <item>FENOMEN GRUPA d.o.o., OIB 03597209543, Aleja Antuna Augustinčića 16/1, 10000 Zagreb zastupanog po punomoćniku Odvjetničko društvo KNEZOVIĆ &amp; Partneri j.t.d.</item>
    </izvorni_sadrzaj>
    <derivirana_varijabla naziv="DomainObject.Predmet.ProtuStrankaListFormatedWithAdressOIB_1">
      <item>FENOMEN GRUPA d.o.o., OIB 03597209543, Aleja Antuna Augustinčića 16/1, 10000 Zagreb zastupanog po punomoćniku Odvjetničko društvo KNEZOVIĆ &amp; Partneri j.t.d.</item>
    </derivirana_varijabla>
  </DomainObject.Predmet.ProtuStrankaListFormatedWithAdressOIB>
  <DomainObject.Predmet.ProtuStrankaListNazivFormated>
    <izvorni_sadrzaj>
      <item>FENOMEN GRUPA d.o.o.</item>
    </izvorni_sadrzaj>
    <derivirana_varijabla naziv="DomainObject.Predmet.ProtuStrankaListNazivFormated_1">
      <item>FENOMEN GRUPA d.o.o.</item>
    </derivirana_varijabla>
  </DomainObject.Predmet.ProtuStrankaListNazivFormated>
  <DomainObject.Predmet.ProtuStrankaListNazivFormatedOIB>
    <izvorni_sadrzaj>
      <item>FENOMEN GRUPA d.o.o., OIB 03597209543</item>
    </izvorni_sadrzaj>
    <derivirana_varijabla naziv="DomainObject.Predmet.ProtuStrankaListNazivFormatedOIB_1">
      <item>FENOMEN GRUPA d.o.o., OIB 03597209543</item>
    </derivirana_varijabla>
  </DomainObject.Predmet.ProtuStrankaListNazivFormatedOIB>
  <DomainObject.Predmet.OstaliListFormated>
    <izvorni_sadrzaj>
      <item>Dario Dodić</item>
      <item>Jozo Ivanković</item>
      <item>Županijsko državno odvjetništvo u Bjelovaru punomoćnik sudionika u postupku REPUBLIKA HRVATSKA, Ministarstvo financija, Porezna uprava, Područni ured Zagreb</item>
      <item>Odvjetničko društvo KNEZOVIĆ &amp; Partneri j.t.d. punomoćnik sudionika u postupku FENOMEN GRUPA d.o.o.</item>
    </izvorni_sadrzaj>
    <derivirana_varijabla naziv="DomainObject.Predmet.OstaliListFormated_1">
      <item>Dario Dodić</item>
      <item>Jozo Ivanković</item>
      <item>Županijsko državno odvjetništvo u Bjelovaru punomoćnik sudionika u postupku REPUBLIKA HRVATSKA, Ministarstvo financija, Porezna uprava, Područni ured Zagreb</item>
      <item>Odvjetničko društvo KNEZOVIĆ &amp; Partneri j.t.d. punomoćnik sudionika u postupku FENOMEN GRUPA d.o.o.</item>
    </derivirana_varijabla>
  </DomainObject.Predmet.OstaliListFormated>
  <DomainObject.Predmet.OstaliListFormatedOIB>
    <izvorni_sadrzaj>
      <item>Dario Dodić, OIB 73841933474</item>
      <item>Jozo Ivanković, OIB 45931013242</item>
      <item>Županijsko državno odvjetništvo u Bjelovaru punomoćnik sudionika u postupku REPUBLIKA HRVATSKA, Ministarstvo financija, Porezna uprava, Područni ured Zagreb</item>
      <item>Odvjetničko društvo KNEZOVIĆ &amp; Partneri j.t.d., OIB 53392825913 punomoćnik sudionika u postupku FENOMEN GRUPA d.o.o.</item>
    </izvorni_sadrzaj>
    <derivirana_varijabla naziv="DomainObject.Predmet.OstaliListFormatedOIB_1">
      <item>Dario Dodić, OIB 73841933474</item>
      <item>Jozo Ivanković, OIB 45931013242</item>
      <item>Županijsko državno odvjetništvo u Bjelovaru punomoćnik sudionika u postupku REPUBLIKA HRVATSKA, Ministarstvo financija, Porezna uprava, Područni ured Zagreb</item>
      <item>Odvjetničko društvo KNEZOVIĆ &amp; Partneri j.t.d., OIB 53392825913 punomoćnik sudionika u postupku FENOMEN GRUPA d.o.o.</item>
    </derivirana_varijabla>
  </DomainObject.Predmet.OstaliListFormatedOIB>
  <DomainObject.Predmet.OstaliListFormatedWithAdress>
    <izvorni_sadrzaj>
      <item>Dario Dodić, Aleja Antuna Augustinčića 16/1, 10000 Zagreb</item>
      <item>Jozo Ivanković, Sokolgradska 86, 10000 Zagreb</item>
      <item>Županijsko državno odvjetništvo u Bjelovaru punomoćnik sudionika u postupku REPUBLIKA HRVATSKA, Ministarstvo financija, Porezna uprava, Područni ured Zagreb</item>
      <item>Odvjetničko društvo KNEZOVIĆ &amp; Partneri j.t.d., Radnička cesta 54, 10000 Zagreb punomoćnik sudionika u postupku FENOMEN GRUPA d.o.o.</item>
    </izvorni_sadrzaj>
    <derivirana_varijabla naziv="DomainObject.Predmet.OstaliListFormatedWithAdress_1">
      <item>Dario Dodić, Aleja Antuna Augustinčića 16/1, 10000 Zagreb</item>
      <item>Jozo Ivanković, Sokolgradska 86, 10000 Zagreb</item>
      <item>Županijsko državno odvjetništvo u Bjelovaru punomoćnik sudionika u postupku REPUBLIKA HRVATSKA, Ministarstvo financija, Porezna uprava, Područni ured Zagreb</item>
      <item>Odvjetničko društvo KNEZOVIĆ &amp; Partneri j.t.d., Radnička cesta 54, 10000 Zagreb punomoćnik sudionika u postupku FENOMEN GRUPA d.o.o.</item>
    </derivirana_varijabla>
  </DomainObject.Predmet.OstaliListFormatedWithAdress>
  <DomainObject.Predmet.OstaliListFormatedWithAdressOIB>
    <izvorni_sadrzaj>
      <item>Dario Dodić, OIB 73841933474, Aleja Antuna Augustinčića 16/1, 10000 Zagreb</item>
      <item>Jozo Ivanković, OIB 45931013242, Sokolgradska 86, 10000 Zagreb</item>
      <item>Županijsko državno odvjetništvo u Bjelovaru punomoćnik sudionika u postupku REPUBLIKA HRVATSKA, Ministarstvo financija, Porezna uprava, Područni ured Zagreb</item>
      <item>Odvjetničko društvo KNEZOVIĆ &amp; Partneri j.t.d., OIB 53392825913, Radnička cesta 54, 10000 Zagreb punomoćnik sudionika u postupku FENOMEN GRUPA d.o.o.</item>
    </izvorni_sadrzaj>
    <derivirana_varijabla naziv="DomainObject.Predmet.OstaliListFormatedWithAdressOIB_1">
      <item>Dario Dodić, OIB 73841933474, Aleja Antuna Augustinčića 16/1, 10000 Zagreb</item>
      <item>Jozo Ivanković, OIB 45931013242, Sokolgradska 86, 10000 Zagreb</item>
      <item>Županijsko državno odvjetništvo u Bjelovaru punomoćnik sudionika u postupku REPUBLIKA HRVATSKA, Ministarstvo financija, Porezna uprava, Područni ured Zagreb</item>
      <item>Odvjetničko društvo KNEZOVIĆ &amp; Partneri j.t.d., OIB 53392825913, Radnička cesta 54, 10000 Zagreb punomoćnik sudionika u postupku FENOMEN GRUPA d.o.o.</item>
    </derivirana_varijabla>
  </DomainObject.Predmet.OstaliListFormatedWithAdressOIB>
  <DomainObject.Predmet.OstaliListNazivFormated>
    <izvorni_sadrzaj>
      <item>Dario Dodić</item>
      <item>Jozo Ivanković</item>
      <item>Županijsko državno odvjetništvo u Bjelovaru</item>
      <item>Odvjetničko društvo KNEZOVIĆ &amp; Partneri j.t.d.</item>
    </izvorni_sadrzaj>
    <derivirana_varijabla naziv="DomainObject.Predmet.OstaliListNazivFormated_1">
      <item>Dario Dodić</item>
      <item>Jozo Ivanković</item>
      <item>Županijsko državno odvjetništvo u Bjelovaru</item>
      <item>Odvjetničko društvo KNEZOVIĆ &amp; Partneri j.t.d.</item>
    </derivirana_varijabla>
  </DomainObject.Predmet.OstaliListNazivFormated>
  <DomainObject.Predmet.OstaliListNazivFormatedOIB>
    <izvorni_sadrzaj>
      <item>Dario Dodić, OIB 73841933474</item>
      <item>Jozo Ivanković, OIB 45931013242</item>
      <item>Županijsko državno odvjetništvo u Bjelovaru</item>
      <item>Odvjetničko društvo KNEZOVIĆ &amp; Partneri j.t.d., OIB 53392825913</item>
    </izvorni_sadrzaj>
    <derivirana_varijabla naziv="DomainObject.Predmet.OstaliListNazivFormatedOIB_1">
      <item>Dario Dodić, OIB 73841933474</item>
      <item>Jozo Ivanković, OIB 45931013242</item>
      <item>Županijsko državno odvjetništvo u Bjelovaru</item>
      <item>Odvjetničko društvo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St-1387/2016-9</izvorni_sadrzaj>
    <derivirana_varijabla naziv="DomainObject.PoslovniBrojDokumenta_1">St-1387/2016-9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FENOMEN GRUPA d.o.o.</izvorni_sadrzaj>
    <derivirana_varijabla naziv="DomainObject.Predmet.ProtustrankaIDrugi_1">FENOMEN GRUPA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FENOMEN GRUPA d.o.o., OIB 03597209543, Aleja Antuna Augustinčića 16/1, 10000 Zagreb</izvorni_sadrzaj>
    <derivirana_varijabla naziv="DomainObject.Predmet.ProtustrankaIDrugiAdressOIB_1">FENOMEN GRUPA d.o.o., OIB 03597209543,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FENOMEN GRUPA d.o.o.</item>
      <item>Dario Dodić</item>
      <item>Jozo Ivanković</item>
      <item>REPUBLIKA HRVATSKA, Ministarstvo financija, Porezna uprava, Područni ured Zagreb</item>
      <item>Županijsko državno odvjetništvo u Bjelovaru</item>
      <item>Odvjetničko društvo KNEZOVIĆ &amp; Partneri j.t.d.</item>
    </izvorni_sadrzaj>
    <derivirana_varijabla naziv="DomainObject.Predmet.SudioniciListNaziv_1">
      <item>FENOMEN GRUPA d.o.o.</item>
      <item>Dario Dodić</item>
      <item>Jozo Ivanković</item>
      <item>REPUBLIKA HRVATSKA, Ministarstvo financija, Porezna uprava, Područni ured Zagreb</item>
      <item>Županijsko državno odvjetništvo u Bjelovaru</item>
      <item>Odvjetničko društvo KNEZOVIĆ &amp; Partneri j.t.d.</item>
    </derivirana_varijabla>
  </DomainObject.Predmet.SudioniciListNaziv>
  <DomainObject.Predmet.SudioniciListAdressOIB>
    <izvorni_sadrzaj>
      <item>FENOMEN GRUPA d.o.o., OIB 03597209543, Aleja Antuna Augustinčića 16/1,10000 Zagreb</item>
      <item>Dario Dodić, OIB 73841933474, Aleja Antuna Augustinčića 16/1,10000 Zagreb</item>
      <item>Jozo Ivanković, OIB 45931013242, Sokolgradska 86,10000 Zagreb</item>
      <item>REPUBLIKA HRVATSKA, Ministarstvo financija, Porezna uprava, Područni ured Zagreb, OIB 18683136487</item>
      <item>Županijsko državno odvjetništvo u Bjelovaru</item>
      <item>Odvjetničko društvo KNEZOVIĆ &amp; Partneri j.t.d., OIB 53392825913, Radnička cesta 54,10000 Zagreb</item>
    </izvorni_sadrzaj>
    <derivirana_varijabla naziv="DomainObject.Predmet.SudioniciListAdressOIB_1">
      <item>FENOMEN GRUPA d.o.o., OIB 03597209543, Aleja Antuna Augustinčića 16/1,10000 Zagreb</item>
      <item>Dario Dodić, OIB 73841933474, Aleja Antuna Augustinčića 16/1,10000 Zagreb</item>
      <item>Jozo Ivanković, OIB 45931013242, Sokolgradska 86,10000 Zagreb</item>
      <item>REPUBLIKA HRVATSKA, Ministarstvo financija, Porezna uprava, Područni ured Zagreb, OIB 18683136487</item>
      <item>Županijsko državno odvjetništvo u Bjelovaru</item>
      <item>Odvjetničko društvo KNEZOVIĆ &amp; Partneri j.t.d., OIB 53392825913,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B3159-190B-4CDD-8BDA-3F606B52A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3950</properties:Characters>
  <properties:Lines>94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2017-02-09T08:27:00Z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St-1387/2016-9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