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0bed" w14:paraId="3e70bed" w:rsidRDefault="00937FF9" w:rsidP="003A4218" w:rsidR="003A4218" w:rsidRPr="003A4218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4218" w:rsidRPr="003A4218">
        <w:rPr>
          <w:rFonts w:cs="Times New Roman" w:eastAsia="Times New Roman"/>
          <w:lang w:eastAsia="hr-HR"/>
        </w:rPr>
        <w:t xml:space="preserve">      </w:t>
      </w:r>
      <w:r w:rsidR="003A4218" w:rsidRPr="003A4218">
        <w:rPr>
          <w:rFonts w:cs="Times New Roman" w:eastAsia="Times New Roman"/>
          <w:b w:val="false"/>
          <w:lang w:eastAsia="hr-HR"/>
        </w:rPr>
        <w:t>REPUBLIKA HRVATSKA</w:t>
      </w:r>
    </w:p>
    <w:p w:rsidRDefault="003A4218" w:rsidP="003A4218" w:rsidR="003A4218" w:rsidRPr="003A4218">
      <w:pPr>
        <w:spacing w:after="0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 TRGOVAČKI SUD U ZAGREBU</w:t>
      </w:r>
    </w:p>
    <w:p w:rsidRDefault="003A4218" w:rsidP="003A4218" w:rsidR="003A4218" w:rsidRPr="003A4218">
      <w:pPr>
        <w:spacing w:after="0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         STALNA SLUŽBA </w:t>
      </w:r>
    </w:p>
    <w:p w:rsidRDefault="003A4218" w:rsidP="003A4218" w:rsidR="003A4218" w:rsidRPr="003A4218">
      <w:pPr>
        <w:spacing w:after="0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  Karlovac, Ljudevita Šestića 4</w:t>
      </w:r>
    </w:p>
    <w:p w:rsidRDefault="003A4218" w:rsidP="003A4218" w:rsidR="003A4218" w:rsidRPr="003A4218">
      <w:pPr>
        <w:spacing w:after="0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R E P U B L I K A    H R V A T S K A</w:t>
      </w:r>
    </w:p>
    <w:p w:rsidRDefault="003A4218" w:rsidP="003A4218" w:rsidR="003A4218" w:rsidRPr="003A421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R J E Š E N J E</w:t>
      </w:r>
    </w:p>
    <w:p w:rsidRDefault="003A4218" w:rsidP="003A4218" w:rsidR="003A4218" w:rsidRPr="003A4218">
      <w:pPr>
        <w:spacing w:after="0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ab/>
        <w:t>TRGOVAČKI SUD U ZAGREBU, Stalna služba</w:t>
      </w:r>
      <w:r w:rsidRPr="003A4218">
        <w:rPr>
          <w:rFonts w:cs="Times New Roman" w:eastAsia="Times New Roman"/>
          <w:b/>
          <w:lang w:eastAsia="hr-HR"/>
        </w:rPr>
        <w:t>,</w:t>
      </w:r>
      <w:r w:rsidRPr="003A421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17. siječnja 2017.</w:t>
      </w:r>
    </w:p>
    <w:p w:rsidRDefault="003A4218" w:rsidP="003A4218" w:rsidR="003A4218" w:rsidRPr="003A4218">
      <w:pPr>
        <w:spacing w:after="0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r i j e š i o   j e</w:t>
      </w:r>
    </w:p>
    <w:p w:rsidRDefault="003A4218" w:rsidP="003A4218" w:rsidR="003A4218" w:rsidRPr="003A4218">
      <w:pPr>
        <w:spacing w:after="0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Kupcu Samo treba delati d.o.o., Bestovje, Selska 8, OIB: 91854435907, dosuđuje se nekretnina u vlasništvu stečajnog dužnika DORF d.o.o. u stečaju, Strmec, Ulica dr. Franje Tuđmana 4, OIB: 29078381011, koja se u naravi odnosi na:</w:t>
      </w:r>
    </w:p>
    <w:p w:rsidRDefault="003A4218" w:rsidP="003A4218" w:rsidR="003A4218" w:rsidRPr="003A4218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val="en-US"/>
        </w:rPr>
      </w:pPr>
      <w:r w:rsidRPr="003A4218">
        <w:rPr>
          <w:rFonts w:cs="Times New Roman" w:eastAsia="Times New Roman"/>
          <w:lang w:eastAsia="hr-HR"/>
        </w:rPr>
        <w:t xml:space="preserve">- </w:t>
      </w:r>
      <w:r w:rsidRPr="003A4218">
        <w:rPr>
          <w:rFonts w:cs="Times New Roman" w:eastAsia="Times New Roman"/>
          <w:lang w:val="en-US"/>
        </w:rPr>
        <w:t xml:space="preserve">k.č.br. 6518/1, ORANICA PESKI  ukupne površine 450 m2, upisano u zk.ul.br. 3349,  k.o. Strmec Samoborski, </w:t>
      </w:r>
    </w:p>
    <w:p w:rsidRDefault="003A4218" w:rsidP="003A4218" w:rsidR="003A4218" w:rsidRPr="003A4218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val="en-US"/>
        </w:rPr>
        <w:t xml:space="preserve">- </w:t>
      </w:r>
      <w:r w:rsidRPr="003A4218">
        <w:rPr>
          <w:rFonts w:cs="Times New Roman" w:eastAsia="Times New Roman"/>
          <w:lang w:eastAsia="hr-HR"/>
        </w:rPr>
        <w:t xml:space="preserve">k.č.br. 6517/1, ORANICA  ukupne površine 1410 m2 upisano u zk.ul.br. 2006,  k.o. Strmec Samoborski, </w:t>
      </w:r>
    </w:p>
    <w:p w:rsidRDefault="003A4218" w:rsidP="003A4218" w:rsidR="003A4218" w:rsidRPr="003A4218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- k.č.br. 6516/1, ORANICA  ukupne površine 2211 m2  upisano u zk.ul.br. 859,  k.o. Strmec Samoborski.</w:t>
      </w:r>
    </w:p>
    <w:p w:rsidRDefault="003A4218" w:rsidP="003A4218" w:rsidR="003A4218" w:rsidRPr="003A4218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II. Kupovnina za navedene nekretnin</w:t>
      </w:r>
      <w:r>
        <w:rPr>
          <w:rFonts w:cs="Times New Roman" w:eastAsia="Times New Roman"/>
          <w:lang w:eastAsia="hr-HR"/>
        </w:rPr>
        <w:t>e</w:t>
      </w:r>
      <w:r w:rsidRPr="003A4218">
        <w:rPr>
          <w:rFonts w:cs="Times New Roman" w:eastAsia="Times New Roman"/>
          <w:lang w:eastAsia="hr-HR"/>
        </w:rPr>
        <w:t xml:space="preserve"> iznosi 214.494,28 kn.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III</w:t>
      </w:r>
      <w:r w:rsidRPr="003A4218">
        <w:rPr>
          <w:rFonts w:cs="Times New Roman" w:eastAsia="Times New Roman"/>
          <w:b/>
          <w:lang w:eastAsia="hr-HR"/>
        </w:rPr>
        <w:t>.</w:t>
      </w:r>
      <w:r w:rsidRPr="003A4218">
        <w:rPr>
          <w:rFonts w:cs="Times New Roman" w:eastAsia="Times New Roman"/>
          <w:lang w:eastAsia="hr-HR"/>
        </w:rPr>
        <w:t xml:space="preserve"> Kupac Samo treba delati d.o.o., Bestovje, Selska 8, OIB: 91854435907, je dužan u roku od 90 dana od dana pravomoćnosti rješenja o dosudi uplatiti razliku kupovnine preko uplaćene jamčevine i to u iznosu od 194.494,28 kn na račun Trgovačkog suda u Zagrebu broj HR9223900011300000460 model HR05, pozivom na 176-2015 (s napomenom „uplata razlike kupovnine“).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IV</w:t>
      </w:r>
      <w:r w:rsidRPr="003A4218">
        <w:rPr>
          <w:rFonts w:cs="Times New Roman" w:eastAsia="Times New Roman"/>
          <w:b/>
          <w:lang w:eastAsia="hr-HR"/>
        </w:rPr>
        <w:t>.</w:t>
      </w:r>
      <w:r w:rsidRPr="003A4218">
        <w:rPr>
          <w:rFonts w:cs="Times New Roman" w:eastAsia="Times New Roman"/>
          <w:lang w:eastAsia="hr-HR"/>
        </w:rPr>
        <w:t xml:space="preserve"> Ova imovina predat će se kupcu Samo treba delati d.o.o., Bestovje, Selska 8, OIB: 91854435907, zaključkom o predaji nakon što ovo rješenje postane pravomoćno, a kupac uplati kupovninu umanjenu za iznos jamčevine.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V. Određuje se upis prava vlasništva u korist kupca na dosuđen</w:t>
      </w:r>
      <w:r>
        <w:rPr>
          <w:rFonts w:cs="Times New Roman" w:eastAsia="Times New Roman"/>
          <w:lang w:eastAsia="hr-HR"/>
        </w:rPr>
        <w:t>im</w:t>
      </w:r>
      <w:r w:rsidRPr="003A4218">
        <w:rPr>
          <w:rFonts w:cs="Times New Roman" w:eastAsia="Times New Roman"/>
          <w:lang w:eastAsia="hr-HR"/>
        </w:rPr>
        <w:t xml:space="preserve">  nekretnin</w:t>
      </w:r>
      <w:r>
        <w:rPr>
          <w:rFonts w:cs="Times New Roman" w:eastAsia="Times New Roman"/>
          <w:lang w:eastAsia="hr-HR"/>
        </w:rPr>
        <w:t>ama,</w:t>
      </w:r>
      <w:r w:rsidRPr="003A4218">
        <w:rPr>
          <w:rFonts w:cs="Times New Roman" w:eastAsia="Times New Roman"/>
          <w:lang w:eastAsia="hr-HR"/>
        </w:rPr>
        <w:t xml:space="preserve"> nakon pravomoćnosti ovog rješenja i nakon uplate razlike kupovnine navedene u točki III. ovog rješenja.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VI. Određuje se brisanje: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b/>
          <w:lang w:eastAsia="hr-HR"/>
        </w:rPr>
        <w:t>1</w:t>
      </w:r>
      <w:r w:rsidRPr="003A4218">
        <w:rPr>
          <w:rFonts w:cs="Times New Roman" w:eastAsia="Times New Roman"/>
          <w:lang w:eastAsia="hr-HR"/>
        </w:rPr>
        <w:t xml:space="preserve">. U z.k.ulošku 3349 k.o. Strmec Samoborski k.č.br. 6518/1 </w:t>
      </w:r>
      <w:r w:rsidRPr="003A4218">
        <w:rPr>
          <w:rFonts w:cs="Times New Roman" w:eastAsia="Times New Roman"/>
          <w:color w:val="000000"/>
        </w:rPr>
        <w:t>Oranica Peski površine 450 m2</w:t>
      </w:r>
      <w:r w:rsidRPr="003A4218">
        <w:rPr>
          <w:rFonts w:cs="Times New Roman" w:eastAsia="Times New Roman"/>
          <w:lang w:eastAsia="hr-HR"/>
        </w:rPr>
        <w:t>: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lastRenderedPageBreak/>
        <w:t>- založnog prava za iznos od 7.191.390,00 eura uvećano za pripadajuće zakonske zatezne kamate i sveukupne troškove za korist Hypo Leasing Kroatien d.o.o., Zagreb, Koranska 16, OIB: 87064273078, upisanog pod brojem Z-4300/12,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- založnog prava za iznos od 66.872.049,57 eura uvećano za pripadajuće zakonske kamate i sveukupne troškove u korist Alpe-Adria Poslovodstvo d.o.o., Zagreb, Slavonska avenija 6a, OIB: 99488126785, upisanog pod brojem Z-4301/12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-  određuje se brisanje plombe pod brojem Z-16427/15.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b/>
          <w:lang w:eastAsia="hr-HR"/>
        </w:rPr>
        <w:t>2.</w:t>
      </w:r>
      <w:r w:rsidRPr="003A4218">
        <w:rPr>
          <w:rFonts w:cs="Times New Roman" w:eastAsia="Times New Roman"/>
          <w:lang w:eastAsia="hr-HR"/>
        </w:rPr>
        <w:t xml:space="preserve">  U z.k. ulošku 2006 k.o. Strmec Samoborski k.č.br. 6517/1 Oranica površine 1410 m2: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- založnog prava za iznos od 50.000.000,00 kn s pripadajućim kamatama i sveukupnim troškovima za korist Hoto Grupa d.o.o., Zagreb, Trg Petra Preradovića 6, OIB: 69687258030, upisanog pod brojem Z-3193/13,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- određuje se brisanje plombe pod brojem Z-16427/15.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b/>
          <w:lang w:eastAsia="hr-HR"/>
        </w:rPr>
        <w:t>3</w:t>
      </w:r>
      <w:r w:rsidRPr="003A4218">
        <w:rPr>
          <w:rFonts w:cs="Times New Roman" w:eastAsia="Times New Roman"/>
          <w:lang w:eastAsia="hr-HR"/>
        </w:rPr>
        <w:t>. U z.k. ulošku 859 k.o. Strmec Samoborski k.č.br. 6516/1 oranica površine 2211 m2: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- založnog prava za iznos od 50.000.000,00 kn s pripadajućim kamatama i sveukupnim troškovima za korist Hoto Grupa d.o.o., Zagreb, Trg Petra Preradovića 6, OIB: 69687258030, upisanog pod brojem Z-3193/13,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- određuje se brisanje plombe pod brojem Z-16427/15, 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VII</w:t>
      </w:r>
      <w:r w:rsidRPr="003A4218">
        <w:rPr>
          <w:rFonts w:cs="Times New Roman" w:eastAsia="Times New Roman"/>
          <w:b/>
          <w:lang w:eastAsia="hr-HR"/>
        </w:rPr>
        <w:t>.</w:t>
      </w:r>
      <w:r w:rsidRPr="003A4218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VIII</w:t>
      </w:r>
      <w:r w:rsidRPr="003A4218">
        <w:rPr>
          <w:rFonts w:cs="Times New Roman" w:eastAsia="Times New Roman"/>
          <w:b/>
          <w:lang w:eastAsia="hr-HR"/>
        </w:rPr>
        <w:t>.</w:t>
      </w:r>
      <w:r w:rsidRPr="003A4218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IX</w:t>
      </w:r>
      <w:r w:rsidRPr="003A4218">
        <w:rPr>
          <w:rFonts w:cs="Times New Roman" w:eastAsia="Times New Roman"/>
          <w:b/>
          <w:lang w:eastAsia="hr-HR"/>
        </w:rPr>
        <w:t>.</w:t>
      </w:r>
      <w:r w:rsidRPr="003A4218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X. Nalaže se Općinskom sudu u Novom Zagrebu, Zemljišnoknjižni odjel Samobor zabilježiti u zemljišnim knjigama dosudu nekretnin</w:t>
      </w:r>
      <w:r>
        <w:rPr>
          <w:rFonts w:cs="Times New Roman" w:eastAsia="Times New Roman"/>
          <w:lang w:eastAsia="hr-HR"/>
        </w:rPr>
        <w:t>a</w:t>
      </w:r>
      <w:r w:rsidRPr="003A4218">
        <w:rPr>
          <w:rFonts w:cs="Times New Roman" w:eastAsia="Times New Roman"/>
          <w:lang w:eastAsia="hr-HR"/>
        </w:rPr>
        <w:t xml:space="preserve"> naveden</w:t>
      </w:r>
      <w:r>
        <w:rPr>
          <w:rFonts w:cs="Times New Roman" w:eastAsia="Times New Roman"/>
          <w:lang w:eastAsia="hr-HR"/>
        </w:rPr>
        <w:t>ih</w:t>
      </w:r>
      <w:r w:rsidRPr="003A4218">
        <w:rPr>
          <w:rFonts w:cs="Times New Roman" w:eastAsia="Times New Roman"/>
          <w:lang w:eastAsia="hr-HR"/>
        </w:rPr>
        <w:t xml:space="preserve"> u točki I. ovog rješenja.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3A4218">
        <w:rPr>
          <w:rFonts w:cs="Times New Roman" w:eastAsia="Times New Roman"/>
          <w:lang w:eastAsia="hr-HR"/>
        </w:rPr>
        <w:t>Obrazloženje</w:t>
      </w:r>
    </w:p>
    <w:p w:rsidRDefault="003A4218" w:rsidP="003A4218" w:rsidR="003A4218" w:rsidRPr="003A421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Nekretnine stečajnog dužnika navedene pod točkom I. ovog rješenja prodavale su se u stečajnom postupku na prijedlog stečajnog upravitelja temeljem odredbe čl. 164. st. 3. Stečajnog zakona (Narodne novine broj 44/96, 29/99, 129/00, 123/03, 82/06, 116/10, 25/12, 133/12, dalje:SZ).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Na desetoj usmenoj javnoj dražbi radi prodaje imovine dužnika kao u točki I. izreke rješenja, sudjelovao je jedan ponuditelj i to Samo treba delati d.o.o., Bestovje, Selska 8, OIB: 91854435907.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Ponuditelj  Samo treba delati d.o.o., Bestovje, Selska 8, OIB: 91854435907, dao je ponudu za navedenu imovinu u iznosu od 214.494,28 kn, što je ujedno bila jedina ponuda.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Nakon zaključenja dražbe, sudac je utvrdio tu činjenicu i objavio kako je kupac Samo treba delati d.o.o., Bestovje, Selska 8, OIB: 91854435907, ispunio uvjete da mu se nekretnine dosude.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3A4218" w:rsidP="003A4218" w:rsidR="003A4218" w:rsidRPr="003A421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U Karlovcu, 17. siječnja 2017.</w:t>
      </w: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3A4218">
        <w:rPr>
          <w:rFonts w:cs="Times New Roman" w:eastAsia="Times New Roman"/>
          <w:lang w:eastAsia="hr-HR"/>
        </w:rPr>
        <w:t>Za točnost otpravka-</w:t>
      </w: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4218" w:rsidP="003A4218" w:rsidR="003A4218" w:rsidRPr="003A421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PRAVNA POUKA:</w:t>
      </w:r>
    </w:p>
    <w:p w:rsidRDefault="003A4218" w:rsidP="003A4218" w:rsidR="003A4218" w:rsidRPr="003A421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A421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A4218" w:rsidP="003A4218" w:rsidR="003A4218" w:rsidRPr="003A421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A4218" w:rsidP="003A4218" w:rsidR="003A4218" w:rsidRPr="003A421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0928557"/>
      <w:docPartObj>
        <w:docPartGallery w:val="Page Numbers (Top of Page)"/>
        <w:docPartUnique/>
      </w:docPartObj>
    </w:sdtPr>
    <w:sdtContent>
      <w:p w:rsidRDefault="003A4218" w:rsidR="003A42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A4218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21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45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St-176/2015-98</izvorni_sadrzaj>
    <derivirana_varijabla naziv="DomainObject.Oznaka_1">St-176/2015-98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</izvorni_sadrzaj>
    <derivirana_varijabla naziv="DomainObject.Predmet.StrankaFormated_1">  DORF d.o.o.; Mirela Banović; Blaženka Vujić; Darko Vugrinski; SAMO TREBA DELATI d.o.o. za trgovinu i usluge</derivirana_varijabla>
  </DomainObject.Predmet.StrankaFormated>
  <DomainObject.Predmet.StrankaFormatedOIB>
    <izvorni_sadrzaj>  DORF d.o.o., OIB 29078381011; Mirela Banović; Blaženka Vujić; Darko Vugrinski, OIB 74484652712; SAMO TREBA DELATI d.o.o. za trgovinu i usluge, OIB 91854435907</izvorni_sadrzaj>
    <derivirana_varijabla naziv="DomainObject.Predmet.StrankaFormatedOIB_1">  DORF d.o.o., OIB 29078381011; Mirela Banović; Blaženka Vujić; Darko Vugrinski, OIB 74484652712; SAMO TREBA DELATI d.o.o. za trgovinu i usluge, OIB 91854435907</derivirana_varijabla>
  </DomainObject.Predmet.StrankaFormatedOIB>
  <DomainObject.Predmet.StrankaFormatedWithAdress>
    <izvorni_sadrzaj> DORF d.o.o., Ulica dr. Franje Tuđmana 4, 10020 Strmec; Mirela Banović; Blaženka Vujić; Darko Vugrinski, Vrbno 110, 42253 Vrbno; SAMO TREBA DELATI d.o.o. za trgovinu i usluge, Selska 8, 10437 Bestovje</izvorni_sadrzaj>
    <derivirana_varijabla naziv="DomainObject.Predmet.StrankaFormatedWithAdress_1"> DORF d.o.o., Ulica dr. Franje Tuđmana 4, 10020 Strmec; Mirela Banović; Blaženka Vujić; Darko Vugrinski, Vrbno 110, 42253 Vrbno; SAMO TREBA DELATI d.o.o. za trgovinu i usluge, Selska 8, 10437 Bestovje</derivirana_varijabla>
  </DomainObject.Predmet.StrankaFormatedWithAdress>
  <DomainObject.Predmet.StrankaFormatedWithAdressOIB>
    <izvorni_sadrzaj> DORF d.o.o., OIB 29078381011, Ulica dr. Franje Tuđmana 4, 10020 Strmec; Mirela Banović; Blaženka Vujić; Darko Vugrinski, OIB 74484652712, Vrbno 110, 42253 Vrbno; SAMO TREBA DELATI d.o.o. za trgovinu i usluge, OIB 91854435907, Selska 8, 10437 Bestovje</izvorni_sadrzaj>
    <derivirana_varijabla naziv="DomainObject.Predmet.StrankaFormatedWithAdressOIB_1"> DORF d.o.o., OIB 29078381011, Ulica dr. Franje Tuđmana 4, 10020 Strmec; Mirela Banović; Blaženka Vujić; Darko Vugrinski, OIB 74484652712, Vrbno 110, 42253 Vrbno; SAMO TREBA DELATI d.o.o. za trgovinu i usluge, OIB 91854435907, Selska 8, 10437 Bestovje</derivirana_varijabla>
  </DomainObject.Predmet.StrankaFormatedWithAdressOIB>
  <DomainObject.Predmet.StrankaWithAdress>
    <izvorni_sadrzaj>DORF d.o.o. Ulica dr. Franje Tuđmana 4,10020 Strmec,Mirela Banović ,Blaženka Vujić ,Darko Vugrinski Vrbno 110,42253 Vrbno,SAMO TREBA DELATI d.o.o. za trgovinu i usluge Selska 8,10437 Bestovje</izvorni_sadrzaj>
    <derivirana_varijabla naziv="DomainObject.Predmet.StrankaWithAdress_1">DORF d.o.o. Ulica dr. Franje Tuđmana 4,10020 Strmec,Mirela Banović ,Blaženka Vujić ,Darko Vugrinski Vrbno 110,42253 Vrbno,SAMO TREBA DELATI d.o.o. za trgovinu i usluge Selska 8,10437 Bestovje</derivirana_varijabla>
  </DomainObject.Predmet.StrankaWithAdress>
  <DomainObject.Predmet.StrankaWithAdressOIB>
    <izvorni_sadrzaj>DORF d.o.o., OIB 29078381011, Ulica dr. Franje Tuđmana 4,10020 Strmec,Mirela Banović,Blaženka Vujić,Darko Vugrinski, OIB 74484652712, Vrbno 110,42253 Vrbno,SAMO TREBA DELATI d.o.o. za trgovinu i usluge, OIB 91854435907, Selska 8,10437 Bestovje</izvorni_sadrzaj>
    <derivirana_varijabla naziv="DomainObject.Predmet.StrankaWithAdressOIB_1">DORF d.o.o., OIB 29078381011, Ulica dr. Franje Tuđmana 4,10020 Strmec,Mirela Banović,Blaženka Vujić,Darko Vugrinski, OIB 74484652712, Vrbno 110,42253 Vrbno,SAMO TREBA DELATI d.o.o. za trgovinu i usluge, OIB 91854435907, Selska 8,10437 Bestovje</derivirana_varijabla>
  </DomainObject.Predmet.StrankaWithAdressOIB>
  <DomainObject.Predmet.StrankaNazivFormated>
    <izvorni_sadrzaj>DORF d.o.o.,Mirela Banović,Blaženka Vujić,Darko Vugrinski,SAMO TREBA DELATI d.o.o. za trgovinu i usluge</izvorni_sadrzaj>
    <derivirana_varijabla naziv="DomainObject.Predmet.StrankaNazivFormated_1">DORF d.o.o.,Mirela Banović,Blaženka Vujić,Darko Vugrinski,SAMO TREBA DELATI d.o.o. za trgovinu i usluge</derivirana_varijabla>
  </DomainObject.Predmet.StrankaNazivFormated>
  <DomainObject.Predmet.StrankaNazivFormatedOIB>
    <izvorni_sadrzaj>DORF d.o.o., OIB 29078381011,Mirela Banović,Blaženka Vujić,Darko Vugrinski, OIB 74484652712,SAMO TREBA DELATI d.o.o. za trgovinu i usluge, OIB 91854435907</izvorni_sadrzaj>
    <derivirana_varijabla naziv="DomainObject.Predmet.StrankaNazivFormatedOIB_1">DORF d.o.o., OIB 29078381011,Mirela Banović,Blaženka Vujić,Darko Vugrinski, OIB 74484652712,SAMO TREBA DELATI d.o.o. za trgovinu i usluge, OIB 91854435907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</derivirana_varijabla>
  </DomainObject.Predmet.StrankaListFormated>
  <DomainObject.Predmet.StrankaListFormatedOIB>
    <izvorni_sadrzaj>
      <item>DORF d.o.o., OIB 29078381011</item>
      <item>Mirela Banović</item>
      <item>Blaženka Vujić</item>
      <item>Darko Vugrinski, OIB 74484652712</item>
      <item>SAMO TREBA DELATI d.o.o. za trgovinu i usluge, OIB 91854435907</item>
    </izvorni_sadrzaj>
    <derivirana_varijabla naziv="DomainObject.Predmet.StrankaListFormatedOIB_1">
      <item>DORF d.o.o., OIB 29078381011</item>
      <item>Mirela Banović</item>
      <item>Blaženka Vujić</item>
      <item>Darko Vugrinski, OIB 74484652712</item>
      <item>SAMO TREBA DELATI d.o.o. za trgovinu i usluge, OIB 91854435907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  <item>Darko Vugrinski, Vrbno 110, 42253 Vrbno</item>
      <item>SAMO TREBA DELATI d.o.o. za trgovinu i usluge, Selska 8, 10437 Bestovje</item>
    </izvorni_sadrzaj>
    <derivirana_varijabla naziv="DomainObject.Predmet.StrankaListFormatedWithAdress_1">
      <item>DORF d.o.o., Ulica dr. Franje Tuđmana 4, 10020 Strmec</item>
      <item>Mirela Banović</item>
      <item>Blaženka Vujić</item>
      <item>Darko Vugrinski, Vrbno 110, 42253 Vrbno</item>
      <item>SAMO TREBA DELATI d.o.o. za trgovinu i usluge, Selska 8, 10437 Bestovje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  <item>Darko Vugrinski, OIB 74484652712, Vrbno 110, 42253 Vrbno</item>
      <item>SAMO TREBA DELATI d.o.o. za trgovinu i usluge, OIB 91854435907, Selska 8, 10437 Bestovje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  <item>Darko Vugrinski, OIB 74484652712, Vrbno 110, 42253 Vrbno</item>
      <item>SAMO TREBA DELATI d.o.o. za trgovinu i usluge, OIB 91854435907, Selska 8, 10437 Bestovje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  <item>Darko Vugrinski, OIB 74484652712</item>
      <item>SAMO TREBA DELATI d.o.o. za trgovinu i usluge, OIB 91854435907</item>
    </izvorni_sadrzaj>
    <derivirana_varijabla naziv="DomainObject.Predmet.StrankaListNazivFormatedOIB_1">
      <item>DORF d.o.o., OIB 29078381011</item>
      <item>Mirela Banović</item>
      <item>Blaženka Vujić</item>
      <item>Darko Vugrinski, OIB 74484652712</item>
      <item>SAMO TREBA DELATI d.o.o. za trgovinu i usluge, OIB 91854435907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St-176/2015-98</izvorni_sadrzaj>
    <derivirana_varijabla naziv="DomainObject.PoslovniBrojDokumenta_1">St-176/2015-98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D5F6F-32C9-4508-BAC1-610358592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4450</properties:Characters>
  <properties:Lines>126</properties:Lines>
  <properties:Paragraphs>47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2017-01-17T13:42:00Z</cp:lastPrinted>
  <dcterms:modified xmlns:xsi="http://www.w3.org/2001/XMLSchema-instance" xsi:type="dcterms:W3CDTF">2017-01-17T13:42:00Z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St-176/2015-98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