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3da69" w14:paraId="bc3da69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B156F2" w:rsidP="00A40588" w:rsidR="00B156F2" w:rsidRPr="0050121B">
      <w:pPr>
        <w:jc w:val="right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68. St-</w:t>
      </w:r>
      <w:r w:rsidR="00A40588">
        <w:rPr>
          <w:rFonts w:cstheme="majorBidi" w:hAnsiTheme="majorBidi" w:asciiTheme="majorBidi"/>
        </w:rPr>
        <w:t>8313/15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U  I M E  R E P U B L I K E   H R V A T S K E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>R J E Š E N J E</w:t>
      </w:r>
    </w:p>
    <w:p w:rsidRDefault="00B156F2" w:rsidP="00B156F2" w:rsidR="00B156F2" w:rsidRPr="0050121B">
      <w:pPr>
        <w:jc w:val="center"/>
        <w:rPr>
          <w:rFonts w:cstheme="majorBidi" w:hAnsiTheme="majorBidi" w:asciiTheme="majorBidi"/>
        </w:rPr>
      </w:pPr>
    </w:p>
    <w:p w:rsidRDefault="00B156F2" w:rsidP="00A40588" w:rsidR="00924500">
      <w:pPr>
        <w:jc w:val="both"/>
        <w:rPr>
          <w:rFonts w:cstheme="majorBidi" w:hAnsiTheme="majorBidi" w:asciiTheme="majorBidi"/>
        </w:rPr>
      </w:pPr>
      <w:r w:rsidRPr="0050121B">
        <w:rPr>
          <w:rFonts w:cstheme="majorBidi" w:hAnsiTheme="majorBidi" w:asciiTheme="majorBidi"/>
        </w:rPr>
        <w:tab/>
      </w:r>
      <w:r w:rsidR="00A40588" w:rsidRPr="002C395C">
        <w:rPr>
          <w:rFonts w:cstheme="majorBidi" w:hAnsiTheme="majorBidi" w:asciiTheme="majorBidi"/>
        </w:rPr>
        <w:t xml:space="preserve">Trgovački sud u Zagrebu, po sucu Maji Hilje, u stečajnom predmetu povodom zahtjeva FINANCIJSKE AGENCIJE, za provedbu skraćenog stečajnog postupka nad dužnikom RAZVOJ </w:t>
      </w:r>
      <w:r w:rsidR="00A40588">
        <w:rPr>
          <w:rFonts w:cstheme="majorBidi" w:hAnsiTheme="majorBidi" w:asciiTheme="majorBidi"/>
        </w:rPr>
        <w:t>OBNOVLJENIH</w:t>
      </w:r>
      <w:r w:rsidR="00A40588" w:rsidRPr="002C395C">
        <w:rPr>
          <w:rFonts w:cstheme="majorBidi" w:hAnsiTheme="majorBidi" w:asciiTheme="majorBidi"/>
        </w:rPr>
        <w:t xml:space="preserve"> IZVORA ENERGIJE I AGROKULTURA d.o.o., MBS: 080750803, OIB: 71907693013, </w:t>
      </w:r>
      <w:r w:rsidR="00DB44AC">
        <w:rPr>
          <w:rFonts w:cstheme="majorBidi" w:hAnsiTheme="majorBidi" w:asciiTheme="majorBidi"/>
        </w:rPr>
        <w:t xml:space="preserve">kojeg zastupa punomoć Tomislav Mraz, odvjetnik u Zagrebu, Jordanovac 15, </w:t>
      </w:r>
      <w:r w:rsidR="00A40588" w:rsidRPr="002C395C">
        <w:rPr>
          <w:rFonts w:cstheme="majorBidi" w:hAnsiTheme="majorBidi" w:asciiTheme="majorBidi"/>
        </w:rPr>
        <w:t>dana</w:t>
      </w:r>
      <w:r w:rsidR="00A40588">
        <w:rPr>
          <w:rFonts w:cstheme="majorBidi" w:hAnsiTheme="majorBidi" w:asciiTheme="majorBidi"/>
        </w:rPr>
        <w:t xml:space="preserve"> 3. listopada 2016., </w:t>
      </w:r>
    </w:p>
    <w:p w:rsidRDefault="00A40588" w:rsidP="00A40588" w:rsidR="00A40588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A40588" w:rsidR="00B156F2">
      <w:pPr>
        <w:ind w:firstLine="708"/>
        <w:jc w:val="both"/>
      </w:pPr>
      <w:r>
        <w:t xml:space="preserve">Ispravlja se rješenje ovog suda broj </w:t>
      </w:r>
      <w:r w:rsidR="0062798A">
        <w:t>St-</w:t>
      </w:r>
      <w:r w:rsidR="00A40588">
        <w:t>8313</w:t>
      </w:r>
      <w:r w:rsidR="00B156F2">
        <w:t>/15</w:t>
      </w:r>
      <w:r w:rsidR="00DB400B">
        <w:t xml:space="preserve"> od </w:t>
      </w:r>
      <w:r w:rsidR="00A40588">
        <w:t>22. rujna</w:t>
      </w:r>
      <w:r w:rsidR="003D7342">
        <w:t xml:space="preserve">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B156F2">
        <w:t xml:space="preserve">uvodu, red treći, u izreci, stavak I, red </w:t>
      </w:r>
      <w:r w:rsidR="00A40588">
        <w:t>prvi</w:t>
      </w:r>
      <w:r w:rsidR="00B156F2">
        <w:t xml:space="preserve"> i stavak III, red </w:t>
      </w:r>
      <w:r w:rsidR="00A40588">
        <w:t>prvi</w:t>
      </w:r>
      <w:r w:rsidR="00B156F2">
        <w:t xml:space="preserve"> na način da umjesto "</w:t>
      </w:r>
      <w:r w:rsidR="00A40588" w:rsidRPr="00A40588">
        <w:rPr>
          <w:rFonts w:cstheme="majorBidi" w:hAnsiTheme="majorBidi" w:asciiTheme="majorBidi"/>
        </w:rPr>
        <w:t xml:space="preserve"> </w:t>
      </w:r>
      <w:r w:rsidR="00A40588" w:rsidRPr="002C395C">
        <w:rPr>
          <w:rFonts w:cstheme="majorBidi" w:hAnsiTheme="majorBidi" w:asciiTheme="majorBidi"/>
        </w:rPr>
        <w:t xml:space="preserve">RAZVOJ </w:t>
      </w:r>
      <w:r w:rsidR="00A40588">
        <w:rPr>
          <w:rFonts w:cstheme="majorBidi" w:hAnsiTheme="majorBidi" w:asciiTheme="majorBidi"/>
        </w:rPr>
        <w:t>OBNOVLJIVIH</w:t>
      </w:r>
      <w:r w:rsidR="00A40588" w:rsidRPr="002C395C">
        <w:rPr>
          <w:rFonts w:cstheme="majorBidi" w:hAnsiTheme="majorBidi" w:asciiTheme="majorBidi"/>
        </w:rPr>
        <w:t xml:space="preserve"> IZVORA ENERGIJE I AGROKULTURA d.o.o., MBS: 080750803, OIB: 71907693013</w:t>
      </w:r>
      <w:r w:rsidR="00B156F2">
        <w:rPr>
          <w:rFonts w:cstheme="majorBidi" w:hAnsiTheme="majorBidi" w:asciiTheme="majorBidi"/>
        </w:rPr>
        <w:t xml:space="preserve">" ima pisati </w:t>
      </w:r>
      <w:r w:rsidR="00A40588">
        <w:rPr>
          <w:rFonts w:cstheme="majorBidi" w:hAnsiTheme="majorBidi" w:asciiTheme="majorBidi"/>
        </w:rPr>
        <w:t>"</w:t>
      </w:r>
      <w:r w:rsidR="00A40588" w:rsidRPr="002C395C">
        <w:rPr>
          <w:rFonts w:cstheme="majorBidi" w:hAnsiTheme="majorBidi" w:asciiTheme="majorBidi"/>
        </w:rPr>
        <w:t xml:space="preserve">RAZVOJ </w:t>
      </w:r>
      <w:r w:rsidR="00A40588">
        <w:rPr>
          <w:rFonts w:cstheme="majorBidi" w:hAnsiTheme="majorBidi" w:asciiTheme="majorBidi"/>
        </w:rPr>
        <w:t>OBNOVLJENIH</w:t>
      </w:r>
      <w:r w:rsidR="00A40588" w:rsidRPr="002C395C">
        <w:rPr>
          <w:rFonts w:cstheme="majorBidi" w:hAnsiTheme="majorBidi" w:asciiTheme="majorBidi"/>
        </w:rPr>
        <w:t xml:space="preserve"> IZVORA ENERGIJE I AGROKULTURA d.o.o., MBS: 080750803, OIB: 71907693013</w:t>
      </w:r>
      <w:r w:rsidR="00B156F2">
        <w:rPr>
          <w:rFonts w:cstheme="majorBidi" w:hAnsiTheme="majorBidi" w:asciiTheme="majorBidi"/>
        </w:rPr>
        <w:t>".</w:t>
      </w:r>
    </w:p>
    <w:p w:rsidRDefault="00B156F2" w:rsidP="00B156F2" w:rsidR="00B156F2">
      <w:pPr>
        <w:ind w:firstLine="708"/>
        <w:jc w:val="both"/>
      </w:pPr>
    </w:p>
    <w:p w:rsidRDefault="00A40588" w:rsidP="00A40588" w:rsidR="00706986" w:rsidRPr="00995CBD">
      <w:pPr>
        <w:ind w:firstLine="708"/>
      </w:pPr>
      <w:r>
        <w:t xml:space="preserve">                                                       </w:t>
      </w:r>
      <w:r w:rsidR="009272BF"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A40588" w:rsidR="00995CBD">
      <w:pPr>
        <w:ind w:firstLine="708"/>
        <w:jc w:val="both"/>
      </w:pPr>
      <w:r>
        <w:t xml:space="preserve">Budući je prilikom pisanja rješenja </w:t>
      </w:r>
      <w:r w:rsidR="00A40588">
        <w:t>posl.</w:t>
      </w:r>
      <w:r w:rsidR="00C260CE">
        <w:t xml:space="preserve"> broj </w:t>
      </w:r>
      <w:r w:rsidR="00B156F2">
        <w:t>St-</w:t>
      </w:r>
      <w:r w:rsidR="00A40588">
        <w:t>8313</w:t>
      </w:r>
      <w:r w:rsidR="00B156F2">
        <w:t xml:space="preserve">/15 od </w:t>
      </w:r>
      <w:r w:rsidR="00A40588">
        <w:t>22. rujna</w:t>
      </w:r>
      <w:r w:rsidR="00B156F2">
        <w:t xml:space="preserve"> 2016</w:t>
      </w:r>
      <w:r w:rsidR="003D7342">
        <w:t xml:space="preserve">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B156F2">
        <w:t xml:space="preserve"> </w:t>
      </w:r>
      <w:r w:rsidR="00A40588">
        <w:t>naziva (tvrtke)</w:t>
      </w:r>
      <w:r w:rsidR="00B156F2">
        <w:t xml:space="preserve"> dužnika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A40588" w:rsidR="00706986">
      <w:pPr>
        <w:jc w:val="center"/>
      </w:pPr>
      <w:r w:rsidRPr="00995CBD">
        <w:t>U Zagrebu,</w:t>
      </w:r>
      <w:r w:rsidR="00FE5E52">
        <w:t xml:space="preserve"> </w:t>
      </w:r>
      <w:r w:rsidR="00A40588">
        <w:t>3. listopada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A40588" w:rsidP="004A6795" w:rsidR="00A40588">
      <w:pPr>
        <w:jc w:val="both"/>
      </w:pPr>
    </w:p>
    <w:p w:rsidRDefault="004A6795" w:rsidP="004A6795" w:rsidR="004A6795">
      <w:pPr>
        <w:jc w:val="both"/>
      </w:pPr>
    </w:p>
    <w:p w:rsidRDefault="00A40588" w:rsidP="00A40588" w:rsidR="00A40588" w:rsidRPr="002C395C">
      <w:pPr>
        <w:jc w:val="both"/>
        <w:rPr>
          <w:rFonts w:cstheme="majorBidi" w:hAnsiTheme="majorBidi" w:asciiTheme="majorBidi"/>
        </w:rPr>
      </w:pPr>
      <w:r w:rsidRPr="002C395C">
        <w:rPr>
          <w:rFonts w:cstheme="majorBidi" w:hAnsiTheme="majorBidi" w:asciiTheme="majorBidi"/>
        </w:rPr>
        <w:t>DNA</w:t>
      </w:r>
    </w:p>
    <w:p w:rsidRDefault="00A40588" w:rsidP="00A40588" w:rsidR="00A40588" w:rsidRPr="002C395C">
      <w:pPr>
        <w:jc w:val="both"/>
        <w:rPr>
          <w:rFonts w:cstheme="majorBidi" w:hAnsiTheme="majorBidi" w:asciiTheme="majorBidi"/>
        </w:rPr>
      </w:pPr>
      <w:r w:rsidRPr="002C395C">
        <w:rPr>
          <w:rFonts w:cstheme="majorBidi" w:hAnsiTheme="majorBidi" w:asciiTheme="majorBidi"/>
        </w:rPr>
        <w:t xml:space="preserve">1.) Podnositelju zahtjeva: FINA </w:t>
      </w:r>
    </w:p>
    <w:p w:rsidRDefault="00DB44AC" w:rsidP="00A40588" w:rsidR="00DB44A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2.) Dužniku po punomoćniku </w:t>
      </w:r>
    </w:p>
    <w:p w:rsidRDefault="00DB44AC" w:rsidP="00DB44AC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3.) Z</w:t>
      </w:r>
      <w:r w:rsidR="00A40588" w:rsidRPr="002C395C">
        <w:rPr>
          <w:rFonts w:cstheme="majorBidi" w:hAnsiTheme="majorBidi" w:asciiTheme="majorBidi"/>
        </w:rPr>
        <w:t>akonsk</w:t>
      </w:r>
      <w:r>
        <w:rPr>
          <w:rFonts w:cstheme="majorBidi" w:hAnsiTheme="majorBidi" w:asciiTheme="majorBidi"/>
        </w:rPr>
        <w:t>om</w:t>
      </w:r>
      <w:r w:rsidR="00A40588" w:rsidRPr="002C395C">
        <w:rPr>
          <w:rFonts w:cstheme="majorBidi" w:hAnsiTheme="majorBidi" w:asciiTheme="majorBidi"/>
        </w:rPr>
        <w:t xml:space="preserve"> zastupnik</w:t>
      </w:r>
      <w:r>
        <w:rPr>
          <w:rFonts w:cstheme="majorBidi" w:hAnsiTheme="majorBidi" w:asciiTheme="majorBidi"/>
        </w:rPr>
        <w:t>u</w:t>
      </w:r>
      <w:r w:rsidR="00A40588" w:rsidRPr="002C395C">
        <w:rPr>
          <w:rFonts w:cstheme="majorBidi" w:hAnsiTheme="majorBidi" w:asciiTheme="majorBidi"/>
        </w:rPr>
        <w:t xml:space="preserve"> dužnika</w:t>
      </w:r>
    </w:p>
    <w:p w:rsidRDefault="00DB44AC" w:rsidP="00DB44AC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4</w:t>
      </w:r>
      <w:r w:rsidR="00A40588" w:rsidRPr="002C395C">
        <w:rPr>
          <w:rFonts w:cstheme="majorBidi" w:hAnsiTheme="majorBidi" w:asciiTheme="majorBidi"/>
        </w:rPr>
        <w:t>.) Ministarstv</w:t>
      </w:r>
      <w:r>
        <w:rPr>
          <w:rFonts w:cstheme="majorBidi" w:hAnsiTheme="majorBidi" w:asciiTheme="majorBidi"/>
        </w:rPr>
        <w:t>u</w:t>
      </w:r>
      <w:r w:rsidR="00A40588" w:rsidRPr="002C395C">
        <w:rPr>
          <w:rFonts w:cstheme="majorBidi" w:hAnsiTheme="majorBidi" w:asciiTheme="majorBidi"/>
        </w:rPr>
        <w:t xml:space="preserve"> pravosuđa po ŽDO Zagreb</w:t>
      </w:r>
    </w:p>
    <w:p w:rsidRDefault="00DB44AC" w:rsidP="00DB44AC" w:rsidR="00A40588" w:rsidRPr="002C395C">
      <w:pPr>
        <w:jc w:val="both"/>
        <w:rPr>
          <w:rFonts w:cstheme="majorBidi" w:hAnsiTheme="majorBidi" w:asciiTheme="majorBidi"/>
          <w:u w:val="single"/>
        </w:rPr>
      </w:pPr>
      <w:r>
        <w:rPr>
          <w:rFonts w:cstheme="majorBidi" w:hAnsiTheme="majorBidi" w:asciiTheme="majorBidi"/>
        </w:rPr>
        <w:t>5</w:t>
      </w:r>
      <w:r w:rsidR="00A40588" w:rsidRPr="002C395C">
        <w:rPr>
          <w:rFonts w:cstheme="majorBidi" w:hAnsiTheme="majorBidi" w:asciiTheme="majorBidi"/>
        </w:rPr>
        <w:t>.) Sudsk</w:t>
      </w:r>
      <w:r>
        <w:rPr>
          <w:rFonts w:cstheme="majorBidi" w:hAnsiTheme="majorBidi" w:asciiTheme="majorBidi"/>
        </w:rPr>
        <w:t xml:space="preserve">om registru </w:t>
      </w:r>
      <w:r w:rsidR="00A40588" w:rsidRPr="002C395C">
        <w:rPr>
          <w:rFonts w:cstheme="majorBidi" w:hAnsiTheme="majorBidi" w:asciiTheme="majorBidi"/>
        </w:rPr>
        <w:t xml:space="preserve">– </w:t>
      </w:r>
      <w:r w:rsidR="00A40588" w:rsidRPr="00A40588">
        <w:rPr>
          <w:rFonts w:cstheme="majorBidi" w:hAnsiTheme="majorBidi" w:asciiTheme="majorBidi"/>
          <w:u w:val="single"/>
        </w:rPr>
        <w:t>nakon pravomoćnosti</w:t>
      </w:r>
      <w:r w:rsidR="00A40588">
        <w:rPr>
          <w:rFonts w:cstheme="majorBidi" w:hAnsiTheme="majorBidi" w:asciiTheme="majorBidi"/>
          <w:u w:val="single"/>
        </w:rPr>
        <w:t xml:space="preserve"> rješenja od 22.09.2016.</w:t>
      </w:r>
    </w:p>
    <w:p w:rsidRDefault="00DB44AC" w:rsidP="00A40588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6</w:t>
      </w:r>
      <w:r w:rsidR="00A40588" w:rsidRPr="002C395C">
        <w:rPr>
          <w:rFonts w:cstheme="majorBidi" w:hAnsiTheme="majorBidi" w:asciiTheme="majorBidi"/>
        </w:rPr>
        <w:t>.) Mrežna stranica e-Oglasne ploče</w:t>
      </w:r>
    </w:p>
    <w:p w:rsidRDefault="00DB44AC" w:rsidP="00A40588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7</w:t>
      </w:r>
      <w:r w:rsidR="00A40588" w:rsidRPr="002C395C">
        <w:rPr>
          <w:rFonts w:cstheme="majorBidi" w:hAnsiTheme="majorBidi" w:asciiTheme="majorBidi"/>
        </w:rPr>
        <w:t>.) Porezna uprava</w:t>
      </w:r>
    </w:p>
    <w:p w:rsidRDefault="00DB44AC" w:rsidP="00A40588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8</w:t>
      </w:r>
      <w:r w:rsidR="00A40588" w:rsidRPr="002C395C">
        <w:rPr>
          <w:rFonts w:cstheme="majorBidi" w:hAnsiTheme="majorBidi" w:asciiTheme="majorBidi"/>
        </w:rPr>
        <w:t>.) Stečajnom upravitelju</w:t>
      </w:r>
    </w:p>
    <w:p w:rsidRDefault="00DB44AC" w:rsidP="00A40588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9</w:t>
      </w:r>
      <w:r w:rsidR="00A40588" w:rsidRPr="002C395C">
        <w:rPr>
          <w:rFonts w:cstheme="majorBidi" w:hAnsiTheme="majorBidi" w:asciiTheme="majorBidi"/>
        </w:rPr>
        <w:t>.) Erste&amp;Steiermarkische bank d.d.</w:t>
      </w:r>
    </w:p>
    <w:p w:rsidRDefault="00DB44AC" w:rsidP="00A40588" w:rsidR="00A40588" w:rsidRPr="002C395C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10</w:t>
      </w:r>
      <w:r w:rsidR="00A40588" w:rsidRPr="002C395C">
        <w:rPr>
          <w:rFonts w:cstheme="majorBidi" w:hAnsiTheme="majorBidi" w:asciiTheme="majorBidi"/>
        </w:rPr>
        <w:t>.) kal 30 dana</w:t>
      </w:r>
    </w:p>
    <w:p w:rsidRDefault="004A6795" w:rsidP="00A40588" w:rsidR="004A6795" w:rsidRPr="00DF4B45">
      <w:pPr>
        <w:jc w:val="both"/>
        <w:rPr>
          <w:rFonts w:cstheme="majorBidi" w:hAnsiTheme="majorBidi" w:asciiTheme="majorBidi"/>
        </w:rPr>
      </w:pPr>
    </w:p>
    <w:sectPr w:rsidSect="00284523" w:rsidR="004A6795" w:rsidRPr="00DF4B4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1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B156F2" w:rsidR="00E249BC" w:rsidRPr="00C44F33">
    <w:pPr>
      <w:jc w:val="right"/>
    </w:pPr>
    <w:r w:rsidRPr="00C44F33">
      <w:t xml:space="preserve">68. </w:t>
    </w:r>
    <w:r w:rsidR="00924500">
      <w:t>St-</w:t>
    </w:r>
    <w:r w:rsidR="00B156F2">
      <w:t>7123/15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0707"/>
    <w:rsid w:val="000B70E9"/>
    <w:rsid w:val="000B78C1"/>
    <w:rsid w:val="00164FC6"/>
    <w:rsid w:val="0022044D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27961"/>
    <w:rsid w:val="0062798A"/>
    <w:rsid w:val="006723C9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A40588"/>
    <w:rsid w:val="00B156F2"/>
    <w:rsid w:val="00B31C28"/>
    <w:rsid w:val="00B61341"/>
    <w:rsid w:val="00B7109D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B44AC"/>
    <w:rsid w:val="00DD0106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1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1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106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106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106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1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1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106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106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106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St-8313/2015-16</izvorni_sadrzaj>
    <derivirana_varijabla naziv="DomainObject.Oznaka_1">St-8313/2015-16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8313</izvorni_sadrzaj>
    <derivirana_varijabla naziv="DomainObject.Predmet.Broj_1">8313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St-8313/2015</izvorni_sadrzaj>
    <derivirana_varijabla naziv="DomainObject.Predmet.OznakaBroj_1">St-8313/2015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RAZVOJ OBNOVLJENIH IZVORA ENERGIJE I AGROKULTURA d.o.o. zastupanog po punomoćniku Neven Livaić; Tomislav Mraz</izvorni_sadrzaj>
    <derivirana_varijabla naziv="DomainObject.Predmet.ProtustrankaFormated_1">  RAZVOJ OBNOVLJENIH IZVORA ENERGIJE I AGROKULTURA d.o.o. zastupanog po punomoćniku Neven Livaić; Tomislav Mraz</derivirana_varijabla>
  </DomainObject.Predmet.ProtustrankaFormated>
  <DomainObject.Predmet.ProtustrankaFormatedOIB>
    <izvorni_sadrzaj>  RAZVOJ OBNOVLJENIH IZVORA ENERGIJE I AGROKULTURA d.o.o., OIB 71907693013 zastupanog po punomoćniku Neven Livaić; Tomislav Mraz</izvorni_sadrzaj>
    <derivirana_varijabla naziv="DomainObject.Predmet.ProtustrankaFormatedOIB_1">  RAZVOJ OBNOVLJENIH IZVORA ENERGIJE I AGROKULTURA d.o.o., OIB 71907693013 zastupanog po punomoćniku Neven Livaić; Tomislav Mraz</derivirana_varijabla>
  </DomainObject.Predmet.ProtustrankaFormatedOIB>
  <DomainObject.Predmet.ProtustrankaFormatedWithAdress>
    <izvorni_sadrzaj> RAZVOJ OBNOVLJENIH IZVORA ENERGIJE I AGROKULTURA d.o.o., ul. Grada Mainza 26/XV, 10000 Zagreb zastupanog po punomoćniku Neven Livaić; Tomislav Mraz</izvorni_sadrzaj>
    <derivirana_varijabla naziv="DomainObject.Predmet.ProtustrankaFormatedWithAdress_1"> RAZVOJ OBNOVLJENIH IZVORA ENERGIJE I AGROKULTURA d.o.o., ul. Grada Mainza 26/XV, 10000 Zagreb zastupanog po punomoćniku Neven Livaić; Tomislav Mraz</derivirana_varijabla>
  </DomainObject.Predmet.ProtustrankaFormatedWithAdress>
  <DomainObject.Predmet.ProtustrankaFormatedWithAdressOIB>
    <izvorni_sadrzaj> RAZVOJ OBNOVLJENIH IZVORA ENERGIJE I AGROKULTURA d.o.o., OIB 71907693013, ul. Grada Mainza 26/XV, 10000 Zagreb zastupanog po punomoćniku Neven Livaić; Tomislav Mraz</izvorni_sadrzaj>
    <derivirana_varijabla naziv="DomainObject.Predmet.ProtustrankaFormatedWithAdressOIB_1"> RAZVOJ OBNOVLJENIH IZVORA ENERGIJE I AGROKULTURA d.o.o., OIB 71907693013, ul. Grada Mainza 26/XV, 10000 Zagreb zastupanog po punomoćniku Neven Livaić; Tomislav Mraz</derivirana_varijabla>
  </DomainObject.Predmet.ProtustrankaFormatedWithAdressOIB>
  <DomainObject.Predmet.ProtustrankaWithAdress>
    <izvorni_sadrzaj>RAZVOJ OBNOVLJENIH IZVORA ENERGIJE I AGROKULTURA d.o.o. ul. Grada Mainza 26/XV, 10000 Zagreb</izvorni_sadrzaj>
    <derivirana_varijabla naziv="DomainObject.Predmet.ProtustrankaWithAdress_1">RAZVOJ OBNOVLJENIH IZVORA ENERGIJE I AGROKULTURA d.o.o. ul. Grada Mainza 26/XV, 10000 Zagreb</derivirana_varijabla>
  </DomainObject.Predmet.ProtustrankaWithAdress>
  <DomainObject.Predmet.ProtustrankaWithAdressOIB>
    <izvorni_sadrzaj>RAZVOJ OBNOVLJENIH IZVORA ENERGIJE I AGROKULTURA d.o.o., OIB 71907693013, ul. Grada Mainza 26/XV, 10000 Zagreb</izvorni_sadrzaj>
    <derivirana_varijabla naziv="DomainObject.Predmet.ProtustrankaWithAdressOIB_1">RAZVOJ OBNOVLJENIH IZVORA ENERGIJE I AGROKULTURA d.o.o., OIB 71907693013, ul. Grada Mainza 26/XV, 10000 Zagreb</derivirana_varijabla>
  </DomainObject.Predmet.ProtustrankaWithAdressOIB>
  <DomainObject.Predmet.ProtustrankaNazivFormated>
    <izvorni_sadrzaj>RAZVOJ OBNOVLJENIH IZVORA ENERGIJE I AGROKULTURA d.o.o.</izvorni_sadrzaj>
    <derivirana_varijabla naziv="DomainObject.Predmet.ProtustrankaNazivFormated_1">RAZVOJ OBNOVLJENIH IZVORA ENERGIJE I AGROKULTURA d.o.o.</derivirana_varijabla>
  </DomainObject.Predmet.ProtustrankaNazivFormated>
  <DomainObject.Predmet.ProtustrankaNazivFormatedOIB>
    <izvorni_sadrzaj>RAZVOJ OBNOVLJENIH IZVORA ENERGIJE I AGROKULTURA d.o.o., OIB 71907693013</izvorni_sadrzaj>
    <derivirana_varijabla naziv="DomainObject.Predmet.ProtustrankaNazivFormatedOIB_1">RAZVOJ OBNOVLJENIH IZVORA ENERGIJE I AGROKULTURA d.o.o., OIB 71907693013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RAZVOJ OBNOVLJENIH IZVORA ENERGIJE I AGROKULTURA d.o.o. zastupanog po punomoćniku Neven Livaić; Tomislav Mraz</item>
    </izvorni_sadrzaj>
    <derivirana_varijabla naziv="DomainObject.Predmet.ProtuStrankaListFormated_1">
      <item>RAZVOJ OBNOVLJENIH IZVORA ENERGIJE I AGROKULTURA d.o.o. zastupanog po punomoćniku Neven Livaić; Tomislav Mraz</item>
    </derivirana_varijabla>
  </DomainObject.Predmet.ProtuStrankaListFormated>
  <DomainObject.Predmet.ProtuStrankaListFormatedOIB>
    <izvorni_sadrzaj>
      <item>RAZVOJ OBNOVLJENIH IZVORA ENERGIJE I AGROKULTURA d.o.o., OIB 71907693013 zastupanog po punomoćniku Neven Livaić; Tomislav Mraz</item>
    </izvorni_sadrzaj>
    <derivirana_varijabla naziv="DomainObject.Predmet.ProtuStrankaListFormatedOIB_1">
      <item>RAZVOJ OBNOVLJENIH IZVORA ENERGIJE I AGROKULTURA d.o.o., OIB 71907693013 zastupanog po punomoćniku Neven Livaić; Tomislav Mraz</item>
    </derivirana_varijabla>
  </DomainObject.Predmet.ProtuStrankaListFormatedOIB>
  <DomainObject.Predmet.ProtuStrankaListFormatedWithAdress>
    <izvorni_sadrzaj>
      <item>RAZVOJ OBNOVLJENIH IZVORA ENERGIJE I AGROKULTURA d.o.o., ul. Grada Mainza 26/XV, 10000 Zagreb zastupanog po punomoćniku Neven Livaić; Tomislav Mraz</item>
    </izvorni_sadrzaj>
    <derivirana_varijabla naziv="DomainObject.Predmet.ProtuStrankaListFormatedWithAdress_1">
      <item>RAZVOJ OBNOVLJENIH IZVORA ENERGIJE I AGROKULTURA d.o.o., ul. Grada Mainza 26/XV, 10000 Zagreb zastupanog po punomoćniku Neven Livaić; Tomislav Mraz</item>
    </derivirana_varijabla>
  </DomainObject.Predmet.ProtuStrankaListFormatedWithAdress>
  <DomainObject.Predmet.ProtuStrankaListFormatedWithAdressOIB>
    <izvorni_sadrzaj>
      <item>RAZVOJ OBNOVLJENIH IZVORA ENERGIJE I AGROKULTURA d.o.o., OIB 71907693013, ul. Grada Mainza 26/XV, 10000 Zagreb zastupanog po punomoćniku Neven Livaić; Tomislav Mraz</item>
    </izvorni_sadrzaj>
    <derivirana_varijabla naziv="DomainObject.Predmet.ProtuStrankaListFormatedWithAdressOIB_1">
      <item>RAZVOJ OBNOVLJENIH IZVORA ENERGIJE I AGROKULTURA d.o.o., OIB 71907693013, ul. Grada Mainza 26/XV, 10000 Zagreb zastupanog po punomoćniku Neven Livaić; Tomislav Mraz</item>
    </derivirana_varijabla>
  </DomainObject.Predmet.ProtuStrankaListFormatedWithAdressOIB>
  <DomainObject.Predmet.ProtuStrankaListNazivFormated>
    <izvorni_sadrzaj>
      <item>RAZVOJ OBNOVLJENIH IZVORA ENERGIJE I AGROKULTURA d.o.o.</item>
    </izvorni_sadrzaj>
    <derivirana_varijabla naziv="DomainObject.Predmet.ProtuStrankaListNazivFormated_1">
      <item>RAZVOJ OBNOVLJENIH IZVORA ENERGIJE I AGROKULTURA d.o.o.</item>
    </derivirana_varijabla>
  </DomainObject.Predmet.ProtuStrankaListNazivFormated>
  <DomainObject.Predmet.ProtuStrankaListNazivFormatedOIB>
    <izvorni_sadrzaj>
      <item>RAZVOJ OBNOVLJENIH IZVORA ENERGIJE I AGROKULTURA d.o.o., OIB 71907693013</item>
    </izvorni_sadrzaj>
    <derivirana_varijabla naziv="DomainObject.Predmet.ProtuStrankaListNazivFormatedOIB_1">
      <item>RAZVOJ OBNOVLJENIH IZVORA ENERGIJE I AGROKULTURA d.o.o., OIB 71907693013</item>
    </derivirana_varijabla>
  </DomainObject.Predmet.ProtuStrankaListNazivFormatedOIB>
  <DomainObject.Predmet.OstaliListFormated>
    <izvorni_sadrzaj>
      <item>Neven Livaić punomoćnik sudionika u postupku RAZVOJ OBNOVLJENIH IZVORA ENERGIJE I AGROKULTURA d.o.o.</item>
      <item>Tomislav Mraz punomoćnik sudionika u postupku RAZVOJ OBNOVLJENIH IZVORA ENERGIJE I AGROKULTURA d.o.o.</item>
    </izvorni_sadrzaj>
    <derivirana_varijabla naziv="DomainObject.Predmet.OstaliListFormated_1">
      <item>Neven Livaić punomoćnik sudionika u postupku RAZVOJ OBNOVLJENIH IZVORA ENERGIJE I AGROKULTURA d.o.o.</item>
      <item>Tomislav Mraz punomoćnik sudionika u postupku RAZVOJ OBNOVLJENIH IZVORA ENERGIJE I AGROKULTURA d.o.o.</item>
    </derivirana_varijabla>
  </DomainObject.Predmet.OstaliListFormated>
  <DomainObject.Predmet.OstaliListFormatedOIB>
    <izvorni_sadrzaj>
      <item>Neven Livaić, OIB 88857376868 punomoćnik sudionika u postupku RAZVOJ OBNOVLJENIH IZVORA ENERGIJE I AGROKULTURA d.o.o.</item>
      <item>Tomislav Mraz punomoćnik sudionika u postupku RAZVOJ OBNOVLJENIH IZVORA ENERGIJE I AGROKULTURA d.o.o.</item>
    </izvorni_sadrzaj>
    <derivirana_varijabla naziv="DomainObject.Predmet.OstaliListFormatedOIB_1">
      <item>Neven Livaić, OIB 88857376868 punomoćnik sudionika u postupku RAZVOJ OBNOVLJENIH IZVORA ENERGIJE I AGROKULTURA d.o.o.</item>
      <item>Tomislav Mraz punomoćnik sudionika u postupku RAZVOJ OBNOVLJENIH IZVORA ENERGIJE I AGROKULTURA d.o.o.</item>
    </derivirana_varijabla>
  </DomainObject.Predmet.OstaliListFormatedOIB>
  <DomainObject.Predmet.OstaliListFormatedWithAdress>
    <izvorni_sadrzaj>
      <item>Neven Livaić, Bilogorska 6, 10000 Zagreb punomoćnik sudionika u postupku RAZVOJ OBNOVLJENIH IZVORA ENERGIJE I AGROKULTURA d.o.o.</item>
      <item>Tomislav Mraz, Jordanovac 15, 10000 Zagreb punomoćnik sudionika u postupku RAZVOJ OBNOVLJENIH IZVORA ENERGIJE I AGROKULTURA d.o.o.</item>
    </izvorni_sadrzaj>
    <derivirana_varijabla naziv="DomainObject.Predmet.OstaliListFormatedWithAdress_1">
      <item>Neven Livaić, Bilogorska 6, 10000 Zagreb punomoćnik sudionika u postupku RAZVOJ OBNOVLJENIH IZVORA ENERGIJE I AGROKULTURA d.o.o.</item>
      <item>Tomislav Mraz, Jordanovac 15, 10000 Zagreb punomoćnik sudionika u postupku RAZVOJ OBNOVLJENIH IZVORA ENERGIJE I AGROKULTURA d.o.o.</item>
    </derivirana_varijabla>
  </DomainObject.Predmet.OstaliListFormatedWithAdress>
  <DomainObject.Predmet.OstaliListFormatedWithAdressOIB>
    <izvorni_sadrzaj>
      <item>Neven Livaić, OIB 88857376868, Bilogorska 6, 10000 Zagreb punomoćnik sudionika u postupku RAZVOJ OBNOVLJENIH IZVORA ENERGIJE I AGROKULTURA d.o.o.</item>
      <item>Tomislav Mraz, Jordanovac 15, 10000 Zagreb punomoćnik sudionika u postupku RAZVOJ OBNOVLJENIH IZVORA ENERGIJE I AGROKULTURA d.o.o.</item>
    </izvorni_sadrzaj>
    <derivirana_varijabla naziv="DomainObject.Predmet.OstaliListFormatedWithAdressOIB_1">
      <item>Neven Livaić, OIB 88857376868, Bilogorska 6, 10000 Zagreb punomoćnik sudionika u postupku RAZVOJ OBNOVLJENIH IZVORA ENERGIJE I AGROKULTURA d.o.o.</item>
      <item>Tomislav Mraz, Jordanovac 15, 10000 Zagreb punomoćnik sudionika u postupku RAZVOJ OBNOVLJENIH IZVORA ENERGIJE I AGROKULTURA d.o.o.</item>
    </derivirana_varijabla>
  </DomainObject.Predmet.OstaliListFormatedWithAdressOIB>
  <DomainObject.Predmet.OstaliListNazivFormated>
    <izvorni_sadrzaj>
      <item>Neven Livaić</item>
      <item>Tomislav Mraz</item>
    </izvorni_sadrzaj>
    <derivirana_varijabla naziv="DomainObject.Predmet.OstaliListNazivFormated_1">
      <item>Neven Livaić</item>
      <item>Tomislav Mraz</item>
    </derivirana_varijabla>
  </DomainObject.Predmet.OstaliListNazivFormated>
  <DomainObject.Predmet.OstaliListNazivFormatedOIB>
    <izvorni_sadrzaj>
      <item>Neven Livaić, OIB 88857376868</item>
      <item>Tomislav Mraz</item>
    </izvorni_sadrzaj>
    <derivirana_varijabla naziv="DomainObject.Predmet.OstaliListNazivFormatedOIB_1">
      <item>Neven Livaić, OIB 88857376868</item>
      <item>Tomislav Mraz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St-8313/2015-16</izvorni_sadrzaj>
    <derivirana_varijabla naziv="DomainObject.PoslovniBrojDokumenta_1">St-8313/2015-16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RAZVOJ OBNOVLJENIH IZVORA ENERGIJE I AGROKULTURA d.o.o.</izvorni_sadrzaj>
    <derivirana_varijabla naziv="DomainObject.Predmet.ProtustrankaIDrugi_1">RAZVOJ OBNOVLJENIH IZVORA ENERGIJE I AGROKULTURA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RAZVOJ OBNOVLJENIH IZVORA ENERGIJE I AGROKULTURA d.o.o., OIB 71907693013, ul. Grada Mainza 26/XV, 10000 Zagreb</izvorni_sadrzaj>
    <derivirana_varijabla naziv="DomainObject.Predmet.ProtustrankaIDrugiAdressOIB_1">RAZVOJ OBNOVLJENIH IZVORA ENERGIJE I AGROKULTURA d.o.o., OIB 71907693013, ul. Grada Mainza 26/XV,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RAZVOJ OBNOVLJENIH IZVORA ENERGIJE I AGROKULTURA d.o.o.</item>
      <item>Neven Livaić</item>
      <item>Tomislav Mraz</item>
    </izvorni_sadrzaj>
    <derivirana_varijabla naziv="DomainObject.Predmet.SudioniciListNaziv_1">
      <item>FINA Regionalni centar Zagreb</item>
      <item>RAZVOJ OBNOVLJENIH IZVORA ENERGIJE I AGROKULTURA d.o.o.</item>
      <item>Neven Livaić</item>
      <item>Tomislav Mraz</item>
    </derivirana_varijabla>
  </DomainObject.Predmet.SudioniciListNaziv>
  <DomainObject.Predmet.SudioniciListAdressOIB>
    <izvorni_sadrzaj>
      <item>FINA Regionalni centar Zagreb, OIB 85821130368, Trg svibanjskih žrtava 1995. 1,10000 Zagreb</item>
      <item>RAZVOJ OBNOVLJENIH IZVORA ENERGIJE I AGROKULTURA d.o.o., OIB 71907693013, ul. Grada Mainza 26/XV,10000 Zagreb</item>
      <item>Neven Livaić, OIB 88857376868, Bilogorska 6,10000 Zagreb</item>
      <item>Tomislav Mraz, Jordanovac 15,10000 Zagreb</item>
    </izvorni_sadrzaj>
    <derivirana_varijabla naziv="DomainObject.Predmet.SudioniciListAdressOIB_1">
      <item>FINA Regionalni centar Zagreb, OIB 85821130368, Trg svibanjskih žrtava 1995. 1,10000 Zagreb</item>
      <item>RAZVOJ OBNOVLJENIH IZVORA ENERGIJE I AGROKULTURA d.o.o., OIB 71907693013, ul. Grada Mainza 26/XV,10000 Zagreb</item>
      <item>Neven Livaić, OIB 88857376868, Bilogorska 6,10000 Zagreb</item>
      <item>Tomislav Mraz, Jordanovac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71907693013</item>
      <item>, OIB 88857376868</item>
      <item>, OIB null</item>
    </izvorni_sadrzaj>
    <derivirana_varijabla naziv="DomainObject.Predmet.SudioniciListNazivOIB_1">
      <item>, OIB 85821130368</item>
      <item>, OIB 71907693013</item>
      <item>, OIB 88857376868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1649</properties:Characters>
  <properties:Lines>56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2016-10-03T12:40:00Z</dcterms:created>
  <dc:creator>tjakupak</dc:creator>
  <cp:lastModifiedBy>Maja Hilje</cp:lastModifiedBy>
  <cp:lastPrinted>2016-10-03T12:48:00Z</cp:lastPrinted>
  <dcterms:modified xmlns:xsi="http://www.w3.org/2001/XMLSchema-instance" xsi:type="dcterms:W3CDTF">2016-10-03T12:49:00Z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St-8313/2015-16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