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a031" w14:paraId="9caa031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C830CA" w:rsidRPr="00C830CA">
        <w:rPr>
          <w:rFonts w:hAnsi="Times New Roman" w:ascii="Times New Roman"/>
          <w:b/>
          <w:sz w:val="24"/>
          <w:szCs w:val="24"/>
          <w:u w:val="single"/>
        </w:rPr>
        <w:t>St-1958/17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830CA" w:rsidP="000E1F39" w:rsidR="00DB62A0">
      <w:pPr>
        <w:rPr>
          <w:rFonts w:hAnsi="Times New Roman" w:ascii="Times New Roman"/>
          <w:b/>
          <w:sz w:val="24"/>
          <w:szCs w:val="24"/>
        </w:rPr>
      </w:pPr>
      <w:r w:rsidRPr="00C830CA">
        <w:rPr>
          <w:rFonts w:hAnsi="Times New Roman" w:ascii="Times New Roman"/>
          <w:b/>
          <w:sz w:val="24"/>
          <w:szCs w:val="24"/>
        </w:rPr>
        <w:t>VIADUKT-PROJEKT d.o.o. 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C830CA" w:rsidRPr="00C830CA">
        <w:rPr>
          <w:rFonts w:hAnsi="Times New Roman" w:ascii="Times New Roman"/>
          <w:sz w:val="24"/>
          <w:szCs w:val="24"/>
        </w:rPr>
        <w:t>45769998932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830CA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F83674">
        <w:rPr>
          <w:rFonts w:hAnsi="Times New Roman" w:ascii="Times New Roman"/>
          <w:sz w:val="24"/>
          <w:szCs w:val="24"/>
        </w:rPr>
        <w:t>01</w:t>
      </w:r>
      <w:r w:rsidR="0090351E">
        <w:rPr>
          <w:rFonts w:hAnsi="Times New Roman" w:ascii="Times New Roman"/>
          <w:sz w:val="24"/>
          <w:szCs w:val="24"/>
        </w:rPr>
        <w:t>.201</w:t>
      </w:r>
      <w:r w:rsidR="00F83674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</w:t>
      </w:r>
      <w:r w:rsidR="00C830CA">
        <w:rPr>
          <w:rFonts w:hAnsi="Times New Roman" w:ascii="Times New Roman"/>
          <w:sz w:val="24"/>
          <w:szCs w:val="24"/>
        </w:rPr>
        <w:t>ista djelomično unovčena, a kako slijedi.</w:t>
      </w:r>
    </w:p>
    <w:p w:rsidRDefault="00C830CA" w:rsidP="00A76377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830CA" w:rsidP="00C830CA" w:rsidR="00C830CA" w:rsidRP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830CA">
        <w:rPr>
          <w:rFonts w:hAnsi="Times New Roman" w:ascii="Times New Roman"/>
          <w:sz w:val="24"/>
          <w:szCs w:val="24"/>
        </w:rPr>
        <w:t>Prema knjigovodstvenoj evidenciji, Dužnik ima u poslovnim knjigama na kontima dugotrajne imovine ima evidentiranu imovinu dionice INSTITUTA IGH d.d. 209 kom u nominalnoj vrijednosti od 83.600,00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 odlukom skupštine vjerovnika koja je održana 19.07.2018. godine stečajni upravitelj izdao je nalog</w:t>
      </w:r>
      <w:r w:rsidRPr="00C830CA">
        <w:rPr>
          <w:rFonts w:hAnsi="Times New Roman" w:ascii="Times New Roman"/>
          <w:sz w:val="24"/>
          <w:szCs w:val="24"/>
        </w:rPr>
        <w:t xml:space="preserve"> investicijskom društvu - brokeru za prodaju dionica prema uvjetima koji trenutno vrijede na tržištu dionica.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B72C3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Predmetne dionice su unovčene za iznos od </w:t>
      </w:r>
      <w:r w:rsidRPr="00CB72C3">
        <w:rPr>
          <w:rFonts w:hAnsi="Times New Roman" w:ascii="Times New Roman"/>
          <w:sz w:val="24"/>
          <w:szCs w:val="24"/>
        </w:rPr>
        <w:t>31.484,06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Prema knjigovodstvenoj evidenciji, Dužnik ima u poslovnim knjigama evidentiran potraživanja u iznosu od 1.024.921,11 kn. Dio potraživanja je naplativ.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CB72C3">
        <w:rPr>
          <w:rFonts w:hAnsi="Times New Roman" w:ascii="Times New Roman"/>
          <w:sz w:val="24"/>
          <w:szCs w:val="24"/>
        </w:rPr>
        <w:t>znos od 671.866,17 kn prijavljen u stečajnu masu VIADUKT d.d..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Naplaćena su potraživanja kako slijedi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HRVATSKE CESTE </w:t>
      </w:r>
      <w:r>
        <w:rPr>
          <w:rFonts w:hAnsi="Times New Roman" w:ascii="Times New Roman"/>
          <w:sz w:val="24"/>
          <w:szCs w:val="24"/>
        </w:rPr>
        <w:t xml:space="preserve">d.o.o. iznos od </w:t>
      </w:r>
      <w:r w:rsidRPr="00CB72C3">
        <w:rPr>
          <w:rFonts w:hAnsi="Times New Roman" w:ascii="Times New Roman"/>
          <w:sz w:val="24"/>
          <w:szCs w:val="24"/>
        </w:rPr>
        <w:t xml:space="preserve"> 98.821,00 HRK</w:t>
      </w:r>
      <w:r>
        <w:rPr>
          <w:rFonts w:hAnsi="Times New Roman" w:ascii="Times New Roman"/>
          <w:sz w:val="24"/>
          <w:szCs w:val="24"/>
        </w:rPr>
        <w:t>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INSTITUT IGH d.d.</w:t>
      </w:r>
      <w:r>
        <w:rPr>
          <w:rFonts w:hAnsi="Times New Roman" w:ascii="Times New Roman"/>
          <w:sz w:val="24"/>
          <w:szCs w:val="24"/>
        </w:rPr>
        <w:t xml:space="preserve"> iznos od 195.000,00 HRK.</w:t>
      </w: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>INSTITUT IGH d.d.</w:t>
      </w:r>
      <w:r>
        <w:rPr>
          <w:rFonts w:hAnsi="Times New Roman" w:ascii="Times New Roman"/>
          <w:sz w:val="24"/>
          <w:szCs w:val="24"/>
        </w:rPr>
        <w:t xml:space="preserve"> iznos od </w:t>
      </w:r>
      <w:r w:rsidRPr="00CB72C3">
        <w:rPr>
          <w:rFonts w:hAnsi="Times New Roman" w:ascii="Times New Roman"/>
          <w:sz w:val="24"/>
          <w:szCs w:val="24"/>
        </w:rPr>
        <w:t xml:space="preserve">27.985,00 </w:t>
      </w:r>
      <w:r>
        <w:rPr>
          <w:rFonts w:hAnsi="Times New Roman" w:ascii="Times New Roman"/>
          <w:sz w:val="24"/>
          <w:szCs w:val="24"/>
        </w:rPr>
        <w:t>HRK</w:t>
      </w:r>
    </w:p>
    <w:p w:rsidRDefault="00CB72C3" w:rsidP="00CB72C3" w:rsidR="00CB72C3" w:rsidRPr="00CB72C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CB72C3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B72C3">
        <w:rPr>
          <w:rFonts w:hAnsi="Times New Roman" w:ascii="Times New Roman"/>
          <w:sz w:val="24"/>
          <w:szCs w:val="24"/>
        </w:rPr>
        <w:t xml:space="preserve">Potraživanje prema INSTITUT IGH d.d. u iznosu od </w:t>
      </w:r>
      <w:r>
        <w:rPr>
          <w:rFonts w:hAnsi="Times New Roman" w:ascii="Times New Roman"/>
          <w:sz w:val="24"/>
          <w:szCs w:val="24"/>
        </w:rPr>
        <w:t>13.992,50</w:t>
      </w:r>
      <w:r w:rsidRPr="00CB72C3">
        <w:rPr>
          <w:rFonts w:hAnsi="Times New Roman" w:ascii="Times New Roman"/>
          <w:sz w:val="24"/>
          <w:szCs w:val="24"/>
        </w:rPr>
        <w:t xml:space="preserve"> kn dospijeva 31.12.2018. godine.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72C3" w:rsidP="00757635" w:rsidR="00CB72C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dosadašnjem tijeku stečajnog postupka podmirene su ostale obveze stečajne mase koje se odnose na plaće radnika (Ana Gugić i </w:t>
      </w:r>
      <w:r w:rsidR="00052764">
        <w:rPr>
          <w:rFonts w:hAnsi="Times New Roman" w:ascii="Times New Roman"/>
          <w:sz w:val="24"/>
          <w:szCs w:val="24"/>
        </w:rPr>
        <w:t xml:space="preserve">Gordana Blažević) od dana otvaranja stečajnog postupka do dana odjave radnika u ukupnom iznosu od </w:t>
      </w:r>
      <w:r w:rsidR="00052764" w:rsidRPr="00052764">
        <w:rPr>
          <w:rFonts w:hAnsi="Times New Roman" w:ascii="Times New Roman"/>
          <w:sz w:val="24"/>
          <w:szCs w:val="24"/>
        </w:rPr>
        <w:t>59.558,56</w:t>
      </w:r>
      <w:r w:rsidR="00052764">
        <w:rPr>
          <w:rFonts w:hAnsi="Times New Roman" w:ascii="Times New Roman"/>
          <w:sz w:val="24"/>
          <w:szCs w:val="24"/>
        </w:rPr>
        <w:t xml:space="preserve"> kn.</w:t>
      </w:r>
    </w:p>
    <w:p w:rsidRDefault="00C830CA" w:rsidP="00757635" w:rsidR="00C830C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052764" w:rsidP="000E1F39" w:rsidR="00052764">
      <w:pPr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052764" w:rsidP="00757635" w:rsidR="00757635" w:rsidRP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A76377" w:rsidP="00757635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052764" w:rsidP="00757635" w:rsidR="00757635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</w:t>
      </w:r>
    </w:p>
    <w:p w:rsidRDefault="0020269B" w:rsidP="00757635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052764" w:rsidP="002414DA" w:rsidR="00C22C9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52764">
        <w:rPr>
          <w:rFonts w:hAnsi="Times New Roman" w:ascii="Times New Roman"/>
          <w:sz w:val="24"/>
          <w:szCs w:val="24"/>
        </w:rPr>
        <w:t xml:space="preserve">Potraživanje </w:t>
      </w:r>
      <w:bookmarkStart w:name="_Hlk526179360" w:id="1"/>
      <w:r w:rsidRPr="00052764">
        <w:rPr>
          <w:rFonts w:hAnsi="Times New Roman" w:ascii="Times New Roman"/>
          <w:sz w:val="24"/>
          <w:szCs w:val="24"/>
        </w:rPr>
        <w:t>prema INSTITUT IGH d.d. u iznosu od 13.992,50 kn dospijeva 31.12.2018. godine.</w:t>
      </w:r>
    </w:p>
    <w:bookmarkEnd w:id="1"/>
    <w:p w:rsidRDefault="00052764" w:rsidP="002414DA" w:rsidR="0005276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F83674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052764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F83674">
        <w:rPr>
          <w:rFonts w:hAnsi="Times New Roman" w:ascii="Times New Roman"/>
          <w:sz w:val="24"/>
          <w:szCs w:val="24"/>
        </w:rPr>
        <w:t>01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F83674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F83674" w:rsidRPr="00F83674">
        <w:rPr>
          <w:rFonts w:hAnsi="Times New Roman" w:ascii="Times New Roman"/>
          <w:b/>
          <w:sz w:val="24"/>
        </w:rPr>
        <w:t>31.01.2018.GODINE</w:t>
      </w:r>
      <w:r w:rsidR="00F83674" w:rsidRPr="00F83674">
        <w:rPr>
          <w:rFonts w:hAnsi="Times New Roman" w:ascii="Times New Roman"/>
          <w:b/>
          <w:sz w:val="24"/>
        </w:rPr>
        <w:tab/>
      </w:r>
      <w:r w:rsidR="00F83674" w:rsidRPr="00F83674">
        <w:rPr>
          <w:rFonts w:hAnsi="Times New Roman" w:ascii="Times New Roman"/>
          <w:b/>
          <w:sz w:val="24"/>
        </w:rPr>
        <w:tab/>
      </w:r>
      <w:r w:rsidR="00F83674" w:rsidRPr="00F83674">
        <w:rPr>
          <w:rFonts w:hAnsi="Times New Roman" w:ascii="Times New Roman"/>
          <w:b/>
          <w:sz w:val="24"/>
        </w:rPr>
        <w:tab/>
        <w:t xml:space="preserve">   287.310,22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F83674">
        <w:rPr>
          <w:rFonts w:hAnsi="Times New Roman" w:ascii="Times New Roman"/>
          <w:sz w:val="24"/>
          <w:szCs w:val="24"/>
        </w:rPr>
        <w:t>2</w:t>
      </w:r>
      <w:r w:rsidR="00F83674" w:rsidRPr="00F83674">
        <w:rPr>
          <w:rFonts w:hAnsi="Times New Roman" w:ascii="Times New Roman"/>
          <w:sz w:val="24"/>
          <w:szCs w:val="24"/>
        </w:rPr>
        <w:t>87.310,22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052764">
        <w:rPr>
          <w:rFonts w:hAnsi="Times New Roman" w:ascii="Times New Roman"/>
          <w:b/>
          <w:sz w:val="24"/>
          <w:szCs w:val="24"/>
        </w:rPr>
        <w:t xml:space="preserve">   </w:t>
      </w:r>
      <w:r w:rsidR="00F83674">
        <w:rPr>
          <w:rFonts w:hAnsi="Times New Roman" w:ascii="Times New Roman"/>
          <w:b/>
          <w:sz w:val="24"/>
          <w:szCs w:val="24"/>
        </w:rPr>
        <w:t xml:space="preserve">         </w:t>
      </w:r>
      <w:r w:rsidR="00F83674" w:rsidRPr="00F83674">
        <w:rPr>
          <w:rFonts w:hAnsi="Times New Roman" w:ascii="Times New Roman"/>
          <w:b/>
          <w:sz w:val="24"/>
          <w:szCs w:val="24"/>
        </w:rPr>
        <w:t>33,91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F83674">
        <w:rPr>
          <w:rFonts w:hAnsi="Times New Roman" w:ascii="Times New Roman"/>
          <w:sz w:val="24"/>
          <w:szCs w:val="24"/>
        </w:rPr>
        <w:t>33,91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</w:t>
      </w:r>
      <w:r w:rsidR="00F83674">
        <w:rPr>
          <w:rFonts w:hAnsi="Times New Roman" w:ascii="Times New Roman"/>
          <w:b/>
          <w:sz w:val="24"/>
        </w:rPr>
        <w:t xml:space="preserve">  </w:t>
      </w:r>
      <w:r w:rsidR="00F83674" w:rsidRPr="00F83674">
        <w:rPr>
          <w:rFonts w:hAnsi="Times New Roman" w:ascii="Times New Roman"/>
          <w:b/>
          <w:sz w:val="24"/>
        </w:rPr>
        <w:t>8.185,70</w:t>
      </w:r>
    </w:p>
    <w:p w:rsidRDefault="00C40E4F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F83674">
        <w:rPr>
          <w:rFonts w:hAnsi="Times New Roman" w:ascii="Times New Roman"/>
          <w:sz w:val="24"/>
        </w:rPr>
        <w:t>8</w:t>
      </w:r>
      <w:r w:rsidR="002F1E77">
        <w:rPr>
          <w:rFonts w:hAnsi="Times New Roman" w:ascii="Times New Roman"/>
          <w:sz w:val="24"/>
        </w:rPr>
        <w:t>.00</w:t>
      </w:r>
      <w:r w:rsidR="004234F2" w:rsidRPr="004234F2">
        <w:rPr>
          <w:rFonts w:hAnsi="Times New Roman" w:ascii="Times New Roman"/>
          <w:sz w:val="24"/>
        </w:rPr>
        <w:t>0</w:t>
      </w:r>
      <w:r w:rsidR="004234F2">
        <w:rPr>
          <w:rFonts w:hAnsi="Times New Roman" w:ascii="Times New Roman"/>
          <w:sz w:val="24"/>
        </w:rPr>
        <w:t>,00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F83674">
        <w:rPr>
          <w:rFonts w:hAnsi="Times New Roman" w:ascii="Times New Roman"/>
          <w:sz w:val="24"/>
        </w:rPr>
        <w:t>185,70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2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C92E20">
        <w:rPr>
          <w:rFonts w:hAnsi="Times New Roman" w:ascii="Times New Roman"/>
          <w:b/>
          <w:sz w:val="24"/>
        </w:rPr>
        <w:t>0</w:t>
      </w:r>
      <w:r w:rsidR="002F1E77">
        <w:rPr>
          <w:rFonts w:hAnsi="Times New Roman" w:ascii="Times New Roman"/>
          <w:b/>
          <w:sz w:val="24"/>
        </w:rPr>
        <w:t>1</w:t>
      </w:r>
      <w:r w:rsidR="0072270B">
        <w:rPr>
          <w:rFonts w:hAnsi="Times New Roman" w:ascii="Times New Roman"/>
          <w:b/>
          <w:sz w:val="24"/>
        </w:rPr>
        <w:t>.0</w:t>
      </w:r>
      <w:r w:rsidR="002F1E77">
        <w:rPr>
          <w:rFonts w:hAnsi="Times New Roman" w:ascii="Times New Roman"/>
          <w:b/>
          <w:sz w:val="24"/>
        </w:rPr>
        <w:t>1</w:t>
      </w:r>
      <w:r w:rsidR="007A29A7">
        <w:rPr>
          <w:rFonts w:hAnsi="Times New Roman" w:ascii="Times New Roman"/>
          <w:b/>
          <w:sz w:val="24"/>
        </w:rPr>
        <w:t>.201</w:t>
      </w:r>
      <w:r w:rsidR="00C92E20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C92E20">
        <w:rPr>
          <w:rFonts w:hAnsi="Times New Roman" w:ascii="Times New Roman"/>
          <w:sz w:val="24"/>
        </w:rPr>
        <w:t xml:space="preserve">   </w:t>
      </w:r>
      <w:r w:rsidR="00C92E20" w:rsidRPr="00C92E20">
        <w:rPr>
          <w:rFonts w:hAnsi="Times New Roman" w:ascii="Times New Roman"/>
          <w:b/>
          <w:sz w:val="24"/>
        </w:rPr>
        <w:t>279.148,52</w:t>
      </w:r>
      <w:r w:rsidR="00C92E20" w:rsidRPr="00C92E20">
        <w:rPr>
          <w:rFonts w:hAnsi="Times New Roman" w:ascii="Times New Roman"/>
          <w:sz w:val="24"/>
        </w:rPr>
        <w:tab/>
      </w:r>
      <w:r w:rsidR="00BD468B" w:rsidRPr="00BD468B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2"/>
      <w:r w:rsidR="00304854" w:rsidRPr="0030485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BD468B">
        <w:rPr>
          <w:rFonts w:hAnsi="Times New Roman" w:ascii="Times New Roman"/>
          <w:sz w:val="24"/>
        </w:rPr>
        <w:t xml:space="preserve">nakon naplate preostalog potraživanja </w:t>
      </w:r>
      <w:r w:rsidR="00BD468B" w:rsidRPr="00BD468B">
        <w:rPr>
          <w:rFonts w:hAnsi="Times New Roman" w:ascii="Times New Roman"/>
          <w:sz w:val="24"/>
        </w:rPr>
        <w:t>prema INSTITUT IGH d.d. u iznosu od 13.992,50 kn</w:t>
      </w:r>
      <w:r w:rsidR="00BD468B">
        <w:rPr>
          <w:rFonts w:hAnsi="Times New Roman" w:ascii="Times New Roman"/>
          <w:sz w:val="24"/>
        </w:rPr>
        <w:t>, koje</w:t>
      </w:r>
      <w:r w:rsidR="00BD468B" w:rsidRPr="00BD468B">
        <w:rPr>
          <w:rFonts w:hAnsi="Times New Roman" w:ascii="Times New Roman"/>
          <w:sz w:val="24"/>
        </w:rPr>
        <w:t xml:space="preserve"> dospijeva 31.12.2018. godine</w:t>
      </w:r>
      <w:r w:rsidR="00BD468B">
        <w:rPr>
          <w:rFonts w:hAnsi="Times New Roman" w:ascii="Times New Roman"/>
          <w:sz w:val="24"/>
        </w:rPr>
        <w:t xml:space="preserve">, podnijeti završni račun sa prijedlogom za </w:t>
      </w:r>
      <w:r w:rsidR="00DB62A0">
        <w:rPr>
          <w:rFonts w:hAnsi="Times New Roman" w:ascii="Times New Roman"/>
          <w:sz w:val="24"/>
        </w:rPr>
        <w:t xml:space="preserve">završnu </w:t>
      </w:r>
      <w:r w:rsidR="00BD468B">
        <w:rPr>
          <w:rFonts w:hAnsi="Times New Roman" w:ascii="Times New Roman"/>
          <w:sz w:val="24"/>
        </w:rPr>
        <w:t>diobu.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BD468B">
        <w:rPr>
          <w:rFonts w:hAnsi="Times New Roman" w:ascii="Times New Roman"/>
          <w:sz w:val="24"/>
        </w:rPr>
        <w:t>0</w:t>
      </w:r>
      <w:r w:rsidR="00C92E20">
        <w:rPr>
          <w:rFonts w:hAnsi="Times New Roman" w:ascii="Times New Roman"/>
          <w:sz w:val="24"/>
        </w:rPr>
        <w:t>2</w:t>
      </w:r>
      <w:r w:rsidR="001E24F3" w:rsidRPr="00B234F4">
        <w:rPr>
          <w:rFonts w:hAnsi="Times New Roman" w:ascii="Times New Roman"/>
          <w:sz w:val="24"/>
        </w:rPr>
        <w:t>.</w:t>
      </w:r>
      <w:r w:rsidR="00C92E20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.201</w:t>
      </w:r>
      <w:r w:rsidR="00C92E20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2764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1F3A4E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C2B2D"/>
    <w:rsid w:val="003D6954"/>
    <w:rsid w:val="00410E31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34228"/>
    <w:rsid w:val="0067544D"/>
    <w:rsid w:val="00682EB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928A8"/>
    <w:rsid w:val="007A29A7"/>
    <w:rsid w:val="007A4AA9"/>
    <w:rsid w:val="007A750D"/>
    <w:rsid w:val="008512FB"/>
    <w:rsid w:val="00855516"/>
    <w:rsid w:val="00870316"/>
    <w:rsid w:val="0088268B"/>
    <w:rsid w:val="008915E8"/>
    <w:rsid w:val="008C05EA"/>
    <w:rsid w:val="008D4DDD"/>
    <w:rsid w:val="008E10AB"/>
    <w:rsid w:val="0090351E"/>
    <w:rsid w:val="00952A43"/>
    <w:rsid w:val="00972733"/>
    <w:rsid w:val="009933E6"/>
    <w:rsid w:val="009959F4"/>
    <w:rsid w:val="009B29BA"/>
    <w:rsid w:val="00A02E15"/>
    <w:rsid w:val="00A50A47"/>
    <w:rsid w:val="00A65D01"/>
    <w:rsid w:val="00A7143A"/>
    <w:rsid w:val="00A75110"/>
    <w:rsid w:val="00A76377"/>
    <w:rsid w:val="00A81283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468B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830CA"/>
    <w:rsid w:val="00C86ED8"/>
    <w:rsid w:val="00C92E20"/>
    <w:rsid w:val="00C95545"/>
    <w:rsid w:val="00CA030D"/>
    <w:rsid w:val="00CA125C"/>
    <w:rsid w:val="00CB4C39"/>
    <w:rsid w:val="00CB72C3"/>
    <w:rsid w:val="00CF3438"/>
    <w:rsid w:val="00D40F8A"/>
    <w:rsid w:val="00D44D5E"/>
    <w:rsid w:val="00D61646"/>
    <w:rsid w:val="00D74612"/>
    <w:rsid w:val="00DB62A0"/>
    <w:rsid w:val="00DF049D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83674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E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ED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ED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ED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E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ED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ED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ED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AD15E-4AC1-4130-B403-EEE1AB875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374</properties:Words>
  <properties:Characters>2225</properties:Characters>
  <properties:Lines>77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2019-01-07T08:59:00Z</dcterms:created>
  <dc:creator>ADMINIBM</dc:creator>
  <cp:lastModifiedBy>Matea Bizjak</cp:lastModifiedBy>
  <cp:lastPrinted>2019-01-02T09:50:00Z</cp:lastPrinted>
  <dcterms:modified xmlns:xsi="http://www.w3.org/2001/XMLSchema-instance" xsi:type="dcterms:W3CDTF">2019-01-07T08:59:00Z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St-1958/2017-23 / Podnesak - Izvješće stečajnog upravitelja (Izvješće VIADUKT PROJEKT - 3 mjesečno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