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1BF2C700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4BC906A4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7A10B1E4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6D8582BE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BE7B9C" w14:paraId="35F5AA3C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BE7B9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BE7B9C" w14:paraId="2C909956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E7B9C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4065AAE1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77DBCAD6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BE7B9C" w14:paraId="42575467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E7B9C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BE7B9C" w14:paraId="2B4DDD4B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E7B9C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E7B9C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652F52F9" w14:textId="77777777">
      <w:pPr>
        <w:pStyle w:val="SudSjedite"/>
      </w:pPr>
    </w:p>
    <w:p w:rsidR="009824AC" w:rsidP="009824AC" w:rsidRDefault="009824AC" w14:paraId="638EF44B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E7B9C" w:rsidR="00BE7B9C">
            <w:rPr>
              <w:rStyle w:val="eSPISCCParagraphDefaultFont"/>
              <w:rFonts w:eastAsiaTheme="minorHAnsi"/>
            </w:rPr>
            <w:t>Sp-224/2026-2</w:t>
          </w:r>
        </w:sdtContent>
      </w:sdt>
    </w:p>
    <w:bookmarkStart w:name="_Hlk235618493" w:id="0"/>
    <w:p w:rsidRPr="008571DD" w:rsidR="008571DD" w:rsidP="00096750" w:rsidRDefault="00BE7B9C" w14:paraId="7E3ED947" w14:textId="04D88FD5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E7B9C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BE7B9C" w:rsidR="00665136">
            <w:rPr>
              <w:rStyle w:val="eSPISCCParagraphDefaultFont"/>
            </w:rPr>
            <w:t>sudskom savjetniku</w:t>
          </w:r>
          <w:r w:rsidRPr="00BE7B9C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E7B9C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bookmarkEnd w:id="0"/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E7B9C">
            <w:rPr>
              <w:rStyle w:val="eSPISCCParagraphDefaultFont"/>
            </w:rPr>
            <w:t xml:space="preserve"> ARYAN IVANKOVIĆ, OIB 27901955056, NASELJE ZELENGAJ 15, 49210 Veliko Trgovišće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BE7B9C">
            <w:rPr>
              <w:rStyle w:val="eSPISCCParagraphDefaultFont"/>
            </w:rPr>
            <w:t>22. srpnja 2026.</w:t>
          </w:r>
        </w:sdtContent>
      </w:sdt>
      <w:r w:rsidR="00905D9A">
        <w:t>, objavljuje:</w:t>
      </w:r>
    </w:p>
    <w:p w:rsidR="00905D9A" w:rsidP="00905D9A" w:rsidRDefault="00905D9A" w14:paraId="4C22788C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61776128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3BD7349E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BE7B9C" w:rsidR="00BE7B9C">
            <w:rPr>
              <w:rStyle w:val="eSPISCCParagraphDefaultFont"/>
              <w:rFonts w:eastAsiaTheme="minorHAnsi"/>
            </w:rPr>
            <w:t>7. srpnja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E7B9C" w:rsidR="00BE7B9C">
            <w:rPr>
              <w:rStyle w:val="eSPISCCParagraphDefaultFont"/>
              <w:rFonts w:eastAsiaTheme="minorHAnsi"/>
            </w:rPr>
            <w:t>ARYAN IVANKOVIĆ, OIB 27901955056, NASELJE ZELENGAJ 15, 49210 Veliko Trgovišće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4A0A5941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28B0AEDE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BE7B9C" w:rsidR="00905D9A" w:rsidP="00905D9A" w:rsidRDefault="00905D9A" w14:paraId="1D313E50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BE7B9C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E7B9C" w:rsidR="00BE7B9C">
            <w:rPr>
              <w:rStyle w:val="eSPISCCParagraphDefaultFont"/>
              <w:rFonts w:eastAsiaTheme="minorHAnsi"/>
            </w:rPr>
            <w:t>ARYAN IVANKOVIĆ, OIB 27901955056, NASELJE ZELENGAJ 15, 49210 Veliko Trgovišće</w:t>
          </w:r>
        </w:sdtContent>
      </w:sdt>
      <w:r w:rsidRPr="00BE7B9C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0530375E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25C8BC62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20EFCE06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BE7B9C" w14:paraId="2ABF8E87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E7B9C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BE7B9C">
            <w:rPr>
              <w:rStyle w:val="eSPISCCParagraphDefaultFont"/>
              <w:rFonts w:eastAsiaTheme="minorHAnsi"/>
            </w:rPr>
            <w:t>22. srpnja 2026.</w:t>
          </w:r>
        </w:sdtContent>
      </w:sdt>
      <w:r w:rsidR="00A720AB">
        <w:t xml:space="preserve"> </w:t>
      </w:r>
    </w:p>
    <w:p w:rsidRPr="00665136" w:rsidR="00665136" w:rsidP="00665136" w:rsidRDefault="00665136" w14:paraId="11CB9C6D" w14:textId="77777777">
      <w:pPr>
        <w:pStyle w:val="Sudac"/>
        <w:spacing w:before="0"/>
      </w:pPr>
    </w:p>
    <w:p w:rsidR="00665136" w:rsidP="00665136" w:rsidRDefault="00665136" w14:paraId="4B3CAABC" w14:textId="3C114408">
      <w:r>
        <w:t xml:space="preserve">                                                                 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38AC5050A7A94B4EB5BCC9946661B678"/>
          </w:placeholder>
          <w:comboBox>
            <w:listItem w:displayText="Sudac" w:value="Sudac"/>
            <w:listItem w:displayText="Sudski savjetnik" w:value="Sudski savjetnik"/>
          </w:comboBox>
        </w:sdtPr>
        <w:sdtContent>
          <w:r w:rsidRPr="00BE7B9C" w:rsidR="00BE7B9C">
            <w:rPr>
              <w:rStyle w:val="eSPISCCParagraphDefaultFont"/>
              <w:rFonts w:eastAsiaTheme="minorHAnsi"/>
            </w:rPr>
            <w:t>Viši sudski savjetnik-specijalist:</w:t>
          </w:r>
        </w:sdtContent>
      </w:sdt>
      <w:bookmarkEnd w:id="1"/>
    </w:p>
    <w:p w:rsidRPr="00665136" w:rsidR="008571DD" w:rsidP="00665136" w:rsidRDefault="00BE7B9C" w14:paraId="716EBD6B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E7B9C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3696A3A5" w14:textId="77777777">
      <w:r>
        <w:separator/>
      </w:r>
    </w:p>
  </w:endnote>
  <w:endnote w:type="continuationSeparator" w:id="0">
    <w:p w:rsidR="00F75681" w:rsidP="00537B78" w:rsidRDefault="00F75681" w14:paraId="3C2901D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221DBB96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69B22249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6DEF8D80" w14:textId="77777777">
      <w:r>
        <w:separator/>
      </w:r>
    </w:p>
  </w:footnote>
  <w:footnote w:type="continuationSeparator" w:id="0">
    <w:p w:rsidR="00F75681" w:rsidP="00537B78" w:rsidRDefault="00F75681" w14:paraId="1782C81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7EEAD1ED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BE7B9C" w:rsidR="00BE7B9C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E7B9C" w:rsidR="00BE7B9C">
          <w:rPr>
            <w:rStyle w:val="eSPISCCParagraphDefaultFont"/>
            <w:rFonts w:eastAsiaTheme="minorHAnsi"/>
          </w:rPr>
          <w:t>Sp-224/2026-2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0CD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3AD9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B9C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37AC9CE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  <w:docPart>
      <w:docPartPr>
        <w:name w:val="38AC5050A7A94B4EB5BCC9946661B6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8D582C-9A45-44C1-B7DF-CAA773E5F125}"/>
      </w:docPartPr>
      <w:docPartBody>
        <w:p w:rsidR="008D4B3B" w:rsidP="008D4B3B" w:rsidRDefault="008D4B3B">
          <w:pPr>
            <w:pStyle w:val="38AC5050A7A94B4EB5BCC9946661B678"/>
          </w:pPr>
          <w:r>
            <w:rPr>
              <w:rStyle w:val="Tekstrezerviranogmjesta"/>
            </w:rPr>
            <w:t>_______________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23AD9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D4B3B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D4B3B"/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A06585A5A0974AC9BC29DC3484E22CD9" w:customStyle="true">
    <w:name w:val="A06585A5A0974AC9BC29DC3484E22CD9"/>
    <w:rsid w:val="008D4B3B"/>
    <w:pPr>
      <w:spacing w:after="160" w:line="278" w:lineRule="auto"/>
    </w:pPr>
    <w:rPr>
      <w:kern w:val="2"/>
      <w:sz w:val="24"/>
      <w:szCs w:val="24"/>
    </w:rPr>
  </w:style>
  <w:style w:type="paragraph" w:styleId="52C407A4E7E643C99FA3F73A34059217" w:customStyle="true">
    <w:name w:val="52C407A4E7E643C99FA3F73A34059217"/>
    <w:rsid w:val="006D356E"/>
  </w:style>
  <w:style w:type="paragraph" w:styleId="38AC5050A7A94B4EB5BCC9946661B678" w:customStyle="true">
    <w:name w:val="38AC5050A7A94B4EB5BCC9946661B678"/>
    <w:rsid w:val="008D4B3B"/>
    <w:pPr>
      <w:spacing w:after="160" w:line="278" w:lineRule="auto"/>
    </w:pPr>
    <w:rPr>
      <w:kern w:val="2"/>
      <w:sz w:val="24"/>
      <w:szCs w:val="24"/>
    </w:rPr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srpnja 2026.</izvorni_sadrzaj>
    <derivirana_varijabla naziv="DomainObject.DatumDonosenjaOdluke_1">22.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Sp-224/2026-2</izvorni_sadrzaj>
    <derivirana_varijabla naziv="DomainObject.Oznaka_1">Sp-224/2026-2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srpnja 2026.</izvorni_sadrzaj>
    <derivirana_varijabla naziv="DomainObject.Predmet.DatumIzradeOptuznogAkta_1">7. srpnja 2026.</derivirana_varijabla>
  </DomainObject.Predmet.DatumIzradeOptuznogAkta>
  <DomainObject.Predmet.DatumIzradeOptuznogAktaFormated>
    <izvorni_sadrzaj>7.7.2026.</izvorni_sadrzaj>
    <derivirana_varijabla naziv="DomainObject.Predmet.DatumIzradeOptuznogAktaFormated_1">7.7.2026.</derivirana_varijabla>
  </DomainObject.Predmet.DatumIzradeOptuznogAktaFormated>
  <DomainObject.Predmet.DatumOsnivanja>
    <izvorni_sadrzaj>7. srpnja 2026.</izvorni_sadrzaj>
    <derivirana_varijabla naziv="DomainObject.Predmet.DatumOsnivanja_1">7.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srpnja 2026.</izvorni_sadrzaj>
    <derivirana_varijabla naziv="DomainObject.Predmet.DatumPrimitkaOptuznogAkta_1">7.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Sp-224/2026</izvorni_sadrzaj>
    <derivirana_varijabla naziv="DomainObject.Predmet.OznakaBroj_1">Sp-224/2026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ARYAN IVANKOVIĆ</izvorni_sadrzaj>
    <derivirana_varijabla naziv="DomainObject.Predmet.ProtustrankaFormated_1">  ARYAN IVANKOVIĆ</derivirana_varijabla>
  </DomainObject.Predmet.ProtustrankaFormated>
  <DomainObject.Predmet.ProtustrankaFormatedOIB>
    <izvorni_sadrzaj>  ARYAN IVANKOVIĆ, OIB 27901955056</izvorni_sadrzaj>
    <derivirana_varijabla naziv="DomainObject.Predmet.ProtustrankaFormatedOIB_1">  ARYAN IVANKOVIĆ, OIB 27901955056</derivirana_varijabla>
  </DomainObject.Predmet.ProtustrankaFormatedOIB>
  <DomainObject.Predmet.ProtustrankaFormatedWithAdress>
    <izvorni_sadrzaj> ARYAN IVANKOVIĆ, NASELJE ZELENGAJ 15, 49210 Veliko Trgovišće</izvorni_sadrzaj>
    <derivirana_varijabla naziv="DomainObject.Predmet.ProtustrankaFormatedWithAdress_1"> ARYAN IVANKOVIĆ, NASELJE ZELENGAJ 15, 49210 Veliko Trgovišće</derivirana_varijabla>
  </DomainObject.Predmet.ProtustrankaFormatedWithAdress>
  <DomainObject.Predmet.ProtustrankaFormatedWithAdressOIB>
    <izvorni_sadrzaj> ARYAN IVANKOVIĆ, OIB 27901955056, NASELJE ZELENGAJ 15, 49210 Veliko Trgovišće</izvorni_sadrzaj>
    <derivirana_varijabla naziv="DomainObject.Predmet.ProtustrankaFormatedWithAdressOIB_1"> ARYAN IVANKOVIĆ, OIB 27901955056, NASELJE ZELENGAJ 15, 49210 Veliko Trgovišće</derivirana_varijabla>
  </DomainObject.Predmet.ProtustrankaFormatedWithAdressOIB>
  <DomainObject.Predmet.ProtustrankaWithAdress>
    <izvorni_sadrzaj>ARYAN IVANKOVIĆ NASELJE ZELENGAJ 15, 49210 Veliko Trgovišće</izvorni_sadrzaj>
    <derivirana_varijabla naziv="DomainObject.Predmet.ProtustrankaWithAdress_1">ARYAN IVANKOVIĆ NASELJE ZELENGAJ 15, 49210 Veliko Trgovišće</derivirana_varijabla>
  </DomainObject.Predmet.ProtustrankaWithAdress>
  <DomainObject.Predmet.ProtustrankaWithAdressOIB>
    <izvorni_sadrzaj>ARYAN IVANKOVIĆ, OIB 27901955056, NASELJE ZELENGAJ 15, 49210 Veliko Trgovišće</izvorni_sadrzaj>
    <derivirana_varijabla naziv="DomainObject.Predmet.ProtustrankaWithAdressOIB_1">ARYAN IVANKOVIĆ, OIB 27901955056, NASELJE ZELENGAJ 15, 49210 Veliko Trgovišće</derivirana_varijabla>
    <derivirana_varijabla naziv="DomainObject.Predmet.ProtustrankaWithAdressOIB1">ARYAN IVANKOVIĆ, OIB 27901955056, NASELJE ZELENGAJ 15, 49210 Veliko Trgovišće</derivirana_varijabla>
  </DomainObject.Predmet.ProtustrankaWithAdressOIB>
  <DomainObject.Predmet.ProtustrankaNazivFormated>
    <izvorni_sadrzaj>ARYAN IVANKOVIĆ</izvorni_sadrzaj>
    <derivirana_varijabla naziv="DomainObject.Predmet.ProtustrankaNazivFormated_1">ARYAN IVANKOVIĆ</derivirana_varijabla>
    <derivirana_varijabla naziv="Padez">ARYAN IVANKOVIĆ</derivirana_varijabla>
  </DomainObject.Predmet.ProtustrankaNazivFormated>
  <DomainObject.Predmet.ProtustrankaNazivFormatedOIB>
    <izvorni_sadrzaj>ARYAN IVANKOVIĆ, OIB 27901955056</izvorni_sadrzaj>
    <derivirana_varijabla naziv="DomainObject.Predmet.ProtustrankaNazivFormatedOIB_1">ARYAN IVANKOVIĆ, OIB 27901955056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ARYAN IVANKOVIĆ</item>
    </izvorni_sadrzaj>
    <derivirana_varijabla naziv="DomainObject.Predmet.ProtuStrankaListFormated_1">
      <item>ARYAN IVANKOVIĆ</item>
    </derivirana_varijabla>
  </DomainObject.Predmet.ProtuStrankaListFormated>
  <DomainObject.Predmet.ProtuStrankaListFormatedOIB>
    <izvorni_sadrzaj>
      <item>ARYAN IVANKOVIĆ, OIB 27901955056</item>
    </izvorni_sadrzaj>
    <derivirana_varijabla naziv="DomainObject.Predmet.ProtuStrankaListFormatedOIB_1">
      <item>ARYAN IVANKOVIĆ, OIB 27901955056</item>
    </derivirana_varijabla>
  </DomainObject.Predmet.ProtuStrankaListFormatedOIB>
  <DomainObject.Predmet.ProtuStrankaListFormatedWithAdress>
    <izvorni_sadrzaj>
      <item>ARYAN IVANKOVIĆ, NASELJE ZELENGAJ 15, 49210 Veliko Trgovišće</item>
    </izvorni_sadrzaj>
    <derivirana_varijabla naziv="DomainObject.Predmet.ProtuStrankaListFormatedWithAdress_1">
      <item>ARYAN IVANKOVIĆ, NASELJE ZELENGAJ 15, 49210 Veliko Trgovišće</item>
    </derivirana_varijabla>
  </DomainObject.Predmet.ProtuStrankaListFormatedWithAdress>
  <DomainObject.Predmet.ProtuStrankaListFormatedWithAdressOIB>
    <izvorni_sadrzaj>
      <item>ARYAN IVANKOVIĆ, OIB 27901955056, NASELJE ZELENGAJ 15, 49210 Veliko Trgovišće</item>
    </izvorni_sadrzaj>
    <derivirana_varijabla naziv="DomainObject.Predmet.ProtuStrankaListFormatedWithAdressOIB_1">
      <item>ARYAN IVANKOVIĆ, OIB 27901955056, NASELJE ZELENGAJ 15, 49210 Veliko Trgovišće</item>
    </derivirana_varijabla>
  </DomainObject.Predmet.ProtuStrankaListFormatedWithAdressOIB>
  <DomainObject.Predmet.ProtuStrankaListNazivFormated>
    <izvorni_sadrzaj>
      <item>ARYAN IVANKOVIĆ</item>
    </izvorni_sadrzaj>
    <derivirana_varijabla naziv="DomainObject.Predmet.ProtuStrankaListNazivFormated_1">
      <item>ARYAN IVANKOVIĆ</item>
    </derivirana_varijabla>
  </DomainObject.Predmet.ProtuStrankaListNazivFormated>
  <DomainObject.Predmet.ProtuStrankaListNazivFormatedOIB>
    <izvorni_sadrzaj>
      <item>ARYAN IVANKOVIĆ, OIB 27901955056</item>
    </izvorni_sadrzaj>
    <derivirana_varijabla naziv="DomainObject.Predmet.ProtuStrankaListNazivFormatedOIB_1">
      <item>ARYAN IVANKOVIĆ, OIB 27901955056</item>
    </derivirana_varijabla>
  </DomainObject.Predmet.ProtuStrankaListNazivFormatedOIB>
  <DomainObject.Predmet.OstaliListFormated>
    <izvorni_sadrzaj>
      <item>EOS MATRIX d.o.o. za poslovne usluge</item>
    </izvorni_sadrzaj>
    <derivirana_varijabla naziv="DomainObject.Predmet.OstaliListFormated_1">
      <item>EOS MATRIX d.o.o. za poslovne usluge</item>
    </derivirana_varijabla>
    <derivirana_varijabla naziv="DrugaOsoba">
      <item>EOS MATRIX d.o.o. za poslovne usluge</item>
    </derivirana_varijabla>
  </DomainObject.Predmet.OstaliListFormated>
  <DomainObject.Predmet.OstaliListFormatedOIB>
    <izvorni_sadrzaj>
      <item>EOS MATRIX d.o.o. za poslovne usluge, OIB 76674680107</item>
    </izvorni_sadrzaj>
    <derivirana_varijabla naziv="DomainObject.Predmet.OstaliListFormatedOIB_1">
      <item>EOS MATRIX d.o.o. za poslovne usluge, OIB 76674680107</item>
    </derivirana_varijabla>
  </DomainObject.Predmet.OstaliListFormatedOIB>
  <DomainObject.Predmet.OstaliListFormatedWithAdress>
    <izvorni_sadrzaj>
      <item>EOS MATRIX d.o.o. za poslovne usluge, Horvatova ulica 82, 10000 Zagreb</item>
    </izvorni_sadrzaj>
    <derivirana_varijabla naziv="DomainObject.Predmet.OstaliListFormatedWithAdress_1">
      <item>EOS MATRIX d.o.o. za poslovne usluge, Horvatova ulica 82, 10000 Zagreb</item>
    </derivirana_varijabla>
  </DomainObject.Predmet.OstaliListFormatedWithAdress>
  <DomainObject.Predmet.OstaliListFormatedWithAdressOIB>
    <izvorni_sadrzaj>
      <item>EOS MATRIX d.o.o. za poslovne usluge, OIB 76674680107, Horvatova ulica 82, 10000 Zagreb</item>
    </izvorni_sadrzaj>
    <derivirana_varijabla naziv="DomainObject.Predmet.OstaliListFormatedWithAdressOIB_1">
      <item>EOS MATRIX d.o.o. za poslovne usluge, OIB 76674680107, Horvatova ulica 82, 10000 Zagreb</item>
    </derivirana_varijabla>
  </DomainObject.Predmet.OstaliListFormatedWithAdressOIB>
  <DomainObject.Predmet.OstaliListNazivFormated>
    <izvorni_sadrzaj>
      <item>EOS MATRIX d.o.o. za poslovne usluge</item>
    </izvorni_sadrzaj>
    <derivirana_varijabla naziv="DomainObject.Predmet.OstaliListNazivFormated_1">
      <item>EOS MATRIX d.o.o. za poslovne usluge</item>
    </derivirana_varijabla>
  </DomainObject.Predmet.OstaliListNazivFormated>
  <DomainObject.Predmet.OstaliListNazivFormatedOIB>
    <izvorni_sadrzaj>
      <item>EOS MATRIX d.o.o. za poslovne usluge, OIB 76674680107</item>
    </izvorni_sadrzaj>
    <derivirana_varijabla naziv="DomainObject.Predmet.OstaliListNazivFormatedOIB_1"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srpnja 2026.</izvorni_sadrzaj>
    <derivirana_varijabla naziv="DomainObject.Datum_1">22. srpnja 2026.</derivirana_varijabla>
    <derivirana_varijabla naziv="DomainObject.Datum2">22. srpnja 2026.</derivirana_varijabla>
  </DomainObject.Datum>
  <DomainObject.PoslovniBrojDokumenta>
    <izvorni_sadrzaj>Sp-224/2026-2</izvorni_sadrzaj>
    <derivirana_varijabla naziv="DomainObject.PoslovniBrojDokumenta_1">Sp-224/2026-2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ARYAN IVANKOVIĆ</izvorni_sadrzaj>
    <derivirana_varijabla naziv="DomainObject.Predmet.ProtustrankaIDrugi_1">ARYAN IVANKOVIĆ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ARYAN IVANKOVIĆ, OIB 27901955056, NASELJE ZELENGAJ 15, 49210 Veliko Trgovišće</izvorni_sadrzaj>
    <derivirana_varijabla naziv="DomainObject.Predmet.ProtustrankaIDrugiAdressOIB_1">ARYAN IVANKOVIĆ, OIB 27901955056, NASELJE ZELENGAJ 15,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ARYAN IVANKOVIĆ</item>
      <item>Financijska agencija (FINA)</item>
      <item>EOS MATRIX d.o.o. za poslovne usluge</item>
    </izvorni_sadrzaj>
    <derivirana_varijabla naziv="DomainObject.Predmet.SudioniciListNaziv_1">
      <item>ARYAN IVANKOVIĆ</item>
      <item>Financijska agencija (FINA)</item>
      <item>EOS MATRIX d.o.o. za poslovne usluge</item>
    </derivirana_varijabla>
    <derivirana_varijabla naziv="OstaliSudionici">
      <item>ARYAN IVANKOVIĆ</item>
      <item>Financijska agencija (FINA)</item>
      <item>EOS MATRIX d.o.o. za poslovne usluge</item>
    </derivirana_varijabla>
  </DomainObject.Predmet.SudioniciListNaziv>
  <DomainObject.Predmet.SudioniciListAdressOIB>
    <izvorni_sadrzaj>
      <item>ARYAN IVANKOVIĆ, OIB 27901955056, NASELJE ZELENGAJ 15,49210 Veliko Trgovišće</item>
      <item>Financijska agencija (FINA), OIB 85821130368, Ulica grada Vukovara 70,10000 Zagreb</item>
      <item>EOS MATRIX d.o.o. za poslovne usluge, OIB 76674680107, Horvatova ulica 82,10000 Zagreb</item>
    </izvorni_sadrzaj>
    <derivirana_varijabla naziv="DomainObject.Predmet.SudioniciListAdressOIB_1">
      <item>ARYAN IVANKOVIĆ, OIB 27901955056, NASELJE ZELENGAJ 15,49210 Veliko Trgovišće</item>
      <item>Financijska agencija (FINA), OIB 85821130368, Ulica grada Vukovara 70,10000 Zagreb</item>
      <item>EOS MATRIX d.o.o. za poslovne usluge, OIB 76674680107, Horvatova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27901955056</item>
      <item>, OIB 85821130368</item>
      <item>, OIB 76674680107</item>
    </izvorni_sadrzaj>
    <derivirana_varijabla naziv="DomainObject.Predmet.SudioniciListNazivOIB_1">
      <item>, OIB 27901955056</item>
      <item>, OIB 85821130368</item>
      <item>, OIB 76674680107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2026.</izvorni_sadrzaj>
    <derivirana_varijabla naziv="DomainObject.Predmet.DatumPocetkaProcesa_1">7.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1198</properties:Characters>
  <properties:Lines>39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2026-07-22T11:14:00Z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Sp-224/2026-2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