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6e1f" w14:paraId="bed6e1f" w:rsidRDefault="00482892" w:rsidR="00482892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892" w:rsidP="00722A73" w:rsidR="00482892">
      <w:pPr>
        <w:ind w:firstLine="720"/>
      </w:pPr>
    </w:p>
    <w:p w:rsidRDefault="00900561" w:rsidP="00722A73" w:rsidR="00900561" w:rsidRPr="00FB0754">
      <w:pPr>
        <w:ind w:firstLine="720"/>
      </w:pPr>
      <w:r w:rsidRPr="00FB0754">
        <w:t>REPUBLIKA HRVATSKA</w:t>
      </w:r>
    </w:p>
    <w:p w:rsidRDefault="00E97C0E" w:rsidP="0031685B" w:rsidR="00E97C0E" w:rsidRPr="00FB0754">
      <w:pPr>
        <w:tabs>
          <w:tab w:pos="6211" w:val="left"/>
        </w:tabs>
        <w:ind w:firstLine="720"/>
      </w:pPr>
      <w:r w:rsidRPr="00FB0754">
        <w:t xml:space="preserve">  Trgovački sud u Zagrebu</w:t>
      </w:r>
      <w:r w:rsidR="00900561" w:rsidRPr="00FB0754">
        <w:t xml:space="preserve">  </w:t>
      </w:r>
      <w:r w:rsidR="0031685B" w:rsidRPr="00FB0754">
        <w:tab/>
      </w:r>
    </w:p>
    <w:p w:rsidRDefault="00E97C0E" w:rsidP="00900561" w:rsidR="00900561" w:rsidRPr="00FB0754">
      <w:r w:rsidRPr="00FB0754">
        <w:t xml:space="preserve">   </w:t>
      </w:r>
      <w:r w:rsidR="00722A73" w:rsidRPr="00FB0754">
        <w:tab/>
      </w:r>
      <w:r w:rsidR="008E3976" w:rsidRPr="00FB0754">
        <w:t xml:space="preserve">   </w:t>
      </w:r>
      <w:r w:rsidRPr="00FB0754">
        <w:t xml:space="preserve"> Zagreb, Amruševa 2/II</w:t>
      </w:r>
      <w:r w:rsidRPr="00FB0754">
        <w:tab/>
      </w:r>
      <w:r w:rsidRPr="00FB0754">
        <w:tab/>
      </w:r>
      <w:r w:rsidR="00900561" w:rsidRPr="00FB0754">
        <w:t xml:space="preserve">                                     </w:t>
      </w:r>
      <w:r w:rsidRPr="00FB0754">
        <w:t xml:space="preserve">      </w:t>
      </w:r>
      <w:r w:rsidR="005C2C94" w:rsidRPr="00FB0754">
        <w:t xml:space="preserve">     </w:t>
      </w:r>
      <w:r w:rsidR="00722A73" w:rsidRPr="00FB0754">
        <w:t xml:space="preserve"> </w:t>
      </w:r>
      <w:r w:rsidR="0031685B" w:rsidRPr="00FB0754">
        <w:t xml:space="preserve">         </w:t>
      </w:r>
      <w:r w:rsidRPr="00FB0754">
        <w:t>72.</w:t>
      </w:r>
      <w:r w:rsidR="00FB0754" w:rsidRPr="00FB0754">
        <w:t>St-369</w:t>
      </w:r>
      <w:r w:rsidR="00FB0754">
        <w:t>/2015</w:t>
      </w:r>
      <w:r w:rsidR="00482892">
        <w:t>-4</w:t>
      </w:r>
    </w:p>
    <w:p w:rsidRDefault="00FB0754" w:rsidP="00FB0754" w:rsidR="00E97C0E" w:rsidRPr="00FB0754">
      <w:pPr>
        <w:jc w:val="center"/>
      </w:pPr>
      <w:r w:rsidRPr="00FB0754">
        <w:t>REPUBLIKA HRVATSKA</w:t>
      </w:r>
    </w:p>
    <w:p w:rsidRDefault="00900561" w:rsidP="00900561" w:rsidR="00900561" w:rsidRPr="00482892">
      <w:pPr>
        <w:jc w:val="center"/>
      </w:pPr>
      <w:r w:rsidRPr="00482892">
        <w:t>Z A K L J U Č A K</w:t>
      </w:r>
    </w:p>
    <w:p w:rsidRDefault="00E97C0E" w:rsidP="00900561" w:rsidR="00E97C0E" w:rsidRPr="00FB0754">
      <w:pPr>
        <w:jc w:val="both"/>
      </w:pPr>
    </w:p>
    <w:p w:rsidRDefault="00900561" w:rsidP="00E97C0E" w:rsidR="00900561" w:rsidRPr="00FB0754">
      <w:pPr>
        <w:ind w:firstLine="720"/>
        <w:jc w:val="both"/>
      </w:pPr>
      <w:r w:rsidRPr="00FB0754">
        <w:t xml:space="preserve">TRGOVAČKI SUD U ZAGREBU po stečajnom sucu </w:t>
      </w:r>
      <w:r w:rsidR="00E97C0E" w:rsidRPr="00FB0754">
        <w:t>Nikoli Ribariću</w:t>
      </w:r>
      <w:r w:rsidRPr="00FB0754">
        <w:t xml:space="preserve"> u stečajnom  predmetu, povodom prijedloga p</w:t>
      </w:r>
      <w:r w:rsidR="005C2C94" w:rsidRPr="00FB0754">
        <w:t xml:space="preserve">redlagatelja </w:t>
      </w:r>
      <w:r w:rsidR="00924E1A" w:rsidRPr="00FB0754">
        <w:rPr>
          <w:b/>
        </w:rPr>
        <w:t xml:space="preserve">POLET </w:t>
      </w:r>
      <w:r w:rsidR="00924E1A" w:rsidRPr="00FB0754">
        <w:t>d.o.o.</w:t>
      </w:r>
      <w:r w:rsidR="005C2C94" w:rsidRPr="00FB0754">
        <w:t xml:space="preserve"> </w:t>
      </w:r>
      <w:r w:rsidR="00924E1A" w:rsidRPr="00FB0754">
        <w:t>iz Zagreba, Heinzelova 32</w:t>
      </w:r>
      <w:r w:rsidRPr="00FB0754">
        <w:t xml:space="preserve">, </w:t>
      </w:r>
      <w:r w:rsidR="00BA45DD" w:rsidRPr="00FB0754">
        <w:t xml:space="preserve">zastupan po </w:t>
      </w:r>
      <w:r w:rsidR="00924E1A" w:rsidRPr="00FB0754">
        <w:t>zakonskom zastupniku</w:t>
      </w:r>
      <w:r w:rsidRPr="00FB0754">
        <w:t>, za  otvaranjem stečajnog postupka nad trgovačkim društvom</w:t>
      </w:r>
      <w:r w:rsidR="005C2C94" w:rsidRPr="00FB0754">
        <w:t xml:space="preserve"> </w:t>
      </w:r>
      <w:r w:rsidR="00924E1A" w:rsidRPr="00FB0754">
        <w:rPr>
          <w:b/>
        </w:rPr>
        <w:t>POLET</w:t>
      </w:r>
      <w:r w:rsidR="00924E1A" w:rsidRPr="00FB0754">
        <w:t xml:space="preserve"> d.o.o. iz Zagreba, Heinzelova 32</w:t>
      </w:r>
      <w:r w:rsidRPr="00FB0754">
        <w:t xml:space="preserve">, </w:t>
      </w:r>
      <w:r w:rsidR="00FB0754">
        <w:t>OIB: 18266022349, dana 4. svibnja</w:t>
      </w:r>
      <w:r w:rsidRPr="00FB0754">
        <w:t xml:space="preserve"> 20</w:t>
      </w:r>
      <w:r w:rsidR="00BA45DD" w:rsidRPr="00FB0754">
        <w:t>1</w:t>
      </w:r>
      <w:r w:rsidR="00FB0754">
        <w:t>6</w:t>
      </w:r>
      <w:r w:rsidRPr="00FB0754">
        <w:t>. godine</w:t>
      </w:r>
    </w:p>
    <w:p w:rsidRDefault="00900561" w:rsidP="00900561" w:rsidR="00900561" w:rsidRPr="00FB0754"/>
    <w:p w:rsidRDefault="00900561" w:rsidP="00900561" w:rsidR="00900561" w:rsidRPr="00482892">
      <w:pPr>
        <w:jc w:val="center"/>
      </w:pPr>
      <w:r w:rsidRPr="00482892">
        <w:t>z a k l j u č i o   j e</w:t>
      </w:r>
    </w:p>
    <w:p w:rsidRDefault="00900561" w:rsidP="00900561" w:rsidR="00900561" w:rsidRPr="00FB0754">
      <w:pPr>
        <w:jc w:val="center"/>
        <w:rPr>
          <w:b/>
        </w:rPr>
      </w:pPr>
    </w:p>
    <w:p w:rsidRDefault="00900561" w:rsidP="00FB0754" w:rsidR="00900561" w:rsidRPr="00FB0754">
      <w:pPr>
        <w:pStyle w:val="Tijeloteksta"/>
        <w:ind w:firstLine="720"/>
      </w:pPr>
      <w:r w:rsidRPr="00FB0754">
        <w:t>Nalaže se podnositelju prijedloga</w:t>
      </w:r>
      <w:r w:rsidR="005C2C94" w:rsidRPr="00FB0754">
        <w:t xml:space="preserve"> </w:t>
      </w:r>
      <w:r w:rsidR="00924E1A" w:rsidRPr="00FB0754">
        <w:t>POLET d.o.o. iz Zagreba, Heinzelova 32,</w:t>
      </w:r>
      <w:r w:rsidR="00BA45DD" w:rsidRPr="00FB0754">
        <w:t xml:space="preserve"> </w:t>
      </w:r>
      <w:r w:rsidRPr="00FB0754">
        <w:t xml:space="preserve"> ispraviti i dopuniti prijedlog za otvaranje stečajnog postupka od  </w:t>
      </w:r>
      <w:r w:rsidR="00924E1A" w:rsidRPr="00FB0754">
        <w:t>12</w:t>
      </w:r>
      <w:r w:rsidR="00E97C0E" w:rsidRPr="00FB0754">
        <w:t xml:space="preserve">. </w:t>
      </w:r>
      <w:r w:rsidR="00924E1A" w:rsidRPr="00FB0754">
        <w:t>svibnja</w:t>
      </w:r>
      <w:r w:rsidR="00E97C0E" w:rsidRPr="00FB0754">
        <w:t xml:space="preserve"> 2011</w:t>
      </w:r>
      <w:r w:rsidRPr="00FB0754">
        <w:t>. g</w:t>
      </w:r>
      <w:r w:rsidR="00E97C0E" w:rsidRPr="00FB0754">
        <w:t>odine</w:t>
      </w:r>
      <w:r w:rsidRPr="00FB0754">
        <w:t xml:space="preserve"> na način da će u roku od  8 dana:</w:t>
      </w:r>
    </w:p>
    <w:p w:rsidRDefault="00E97C0E" w:rsidP="00E97C0E" w:rsidR="00900561" w:rsidRPr="00FB0754">
      <w:pPr>
        <w:pStyle w:val="Tijeloteksta"/>
        <w:ind w:firstLine="360" w:left="1080"/>
        <w:jc w:val="left"/>
      </w:pPr>
      <w:r w:rsidRPr="00FB0754">
        <w:t>-</w:t>
      </w:r>
      <w:r w:rsidR="00900561" w:rsidRPr="00FB0754">
        <w:t>dostaviti dokaz o postojanju jednog od stečajnih razloga.</w:t>
      </w:r>
    </w:p>
    <w:p w:rsidRDefault="00E97C0E" w:rsidP="00E97C0E" w:rsidR="00E97C0E" w:rsidRPr="00FB0754">
      <w:pPr>
        <w:pStyle w:val="Tijeloteksta"/>
        <w:jc w:val="left"/>
      </w:pPr>
    </w:p>
    <w:p w:rsidRDefault="00900561" w:rsidP="00924E1A" w:rsidR="00900561" w:rsidRPr="00FB0754">
      <w:pPr>
        <w:pStyle w:val="Tijeloteksta"/>
        <w:ind w:firstLine="720"/>
      </w:pPr>
      <w:r w:rsidRPr="00FB0754">
        <w:t>Ako podnesak ne bude vraćen sudu u određenom</w:t>
      </w:r>
      <w:r w:rsidR="00E97C0E" w:rsidRPr="00FB0754">
        <w:t xml:space="preserve"> roku i ispravljen u skladu s </w:t>
      </w:r>
      <w:r w:rsidRPr="00FB0754">
        <w:t>dobivenom uputom, smatrat će se da je povučen, a ako bude vraćen bez ispravka odnosno dopune, odbacit će se.</w:t>
      </w:r>
    </w:p>
    <w:p w:rsidRDefault="00900561" w:rsidP="00900561" w:rsidR="00900561" w:rsidRPr="00FB0754">
      <w:pPr>
        <w:pStyle w:val="Tijeloteksta"/>
        <w:jc w:val="left"/>
      </w:pPr>
    </w:p>
    <w:p w:rsidRDefault="00900561" w:rsidP="00900561" w:rsidR="00924E1A" w:rsidRPr="00FB0754">
      <w:pPr>
        <w:pStyle w:val="Tijeloteksta"/>
        <w:jc w:val="center"/>
      </w:pPr>
      <w:r w:rsidRPr="00FB0754">
        <w:t>Obrazloženje</w:t>
      </w:r>
    </w:p>
    <w:p w:rsidRDefault="00924E1A" w:rsidP="00924E1A" w:rsidR="00924E1A" w:rsidRPr="00FB0754">
      <w:pPr>
        <w:pStyle w:val="Tijeloteksta"/>
        <w:ind w:firstLine="720"/>
      </w:pPr>
      <w:r w:rsidRPr="00FB0754">
        <w:t xml:space="preserve">Polet d.o.o. iz Zagreba, Heinzelova 32, zastupan po zakonskom zastupniku, podnio je ovom sudu prijedlog za pokretanje stečaja tvrdeći da su kod dužnika ispunjeni stečajni razlozi iz čl. </w:t>
      </w:r>
      <w:smartTag w:element="metricconverter" w:uri="urn:schemas-microsoft-com:office:smarttags">
        <w:smartTagPr>
          <w:attr w:val="4. st" w:name="ProductID"/>
        </w:smartTagPr>
        <w:r w:rsidRPr="00FB0754">
          <w:t>4. st</w:t>
        </w:r>
      </w:smartTag>
      <w:r w:rsidRPr="00FB0754">
        <w:t xml:space="preserve">. 2. Stečajnog zakona obzirom da je račun dužnika </w:t>
      </w:r>
      <w:r w:rsidR="00FB0754">
        <w:t>blokiran u razdoblju duljem od 120 dana.</w:t>
      </w:r>
      <w:r w:rsidRPr="00FB0754">
        <w:t xml:space="preserve"> </w:t>
      </w:r>
    </w:p>
    <w:p w:rsidRDefault="00924E1A" w:rsidP="00924E1A" w:rsidR="00924E1A" w:rsidRPr="00FB0754">
      <w:pPr>
        <w:pStyle w:val="Tijeloteksta"/>
      </w:pPr>
      <w:r w:rsidRPr="00FB0754">
        <w:tab/>
        <w:t xml:space="preserve">Uz prijedlog nisu priložene nikakve isprave na temelju kojih bi se moglo utvrditi postojanje stečajnih razloga kod dužnika, odnosno dopuštenost prijedloga za otvaranje stečajnog postupka. </w:t>
      </w:r>
    </w:p>
    <w:p w:rsidRDefault="00924E1A" w:rsidP="00924E1A" w:rsidR="00924E1A" w:rsidRPr="00FB0754">
      <w:pPr>
        <w:pStyle w:val="Tijeloteksta"/>
      </w:pPr>
      <w:r w:rsidRPr="00FB0754">
        <w:tab/>
        <w:t>Temeljem odredbi članka 39. Stečajnog zakona (NN 44/96, 29/99, 129/00, 123/03, 197/03, 187/04 i 82/06; dalje SZ) stečajni postupak pokreće se prijedlogom vjerovnika ili dužnika. Vjerovnik je ovlašten podnijeti prijedlog ako učini vjerojatnim postojanje svoje tražbine i kojega od stečajnih razloga.</w:t>
      </w:r>
    </w:p>
    <w:p w:rsidRDefault="00924E1A" w:rsidP="00924E1A" w:rsidR="00924E1A" w:rsidRPr="00FB0754">
      <w:pPr>
        <w:pStyle w:val="Tijeloteksta"/>
      </w:pPr>
      <w:r w:rsidRPr="00FB0754">
        <w:tab/>
        <w:t xml:space="preserve">Postojanje stečajnog razloga nesposobnosti za plaćanje dokazuje se potvrdom pravne osobe koja za dužnika obavlja poslove platnog prometa prema čl. 4.st.6. SZ-a (FINA).  </w:t>
      </w:r>
    </w:p>
    <w:p w:rsidRDefault="00924E1A" w:rsidP="00FB0754" w:rsidR="00924E1A" w:rsidRPr="00FB0754">
      <w:pPr>
        <w:ind w:firstLine="720"/>
        <w:jc w:val="both"/>
      </w:pPr>
      <w:r w:rsidRPr="00FB0754">
        <w:t>Obzirom u konkretnom slučaju predlagatelj nije dostavio nikakvu ispravu ( potvrdu FINA-e ) iz koje je vidljivo da su se kod dužnika stekli stečajni razlozi nesposobnosti za plaćanje ili prezaduženosti, valjalo je riješiti kao u izreci ovog zaključka sukladno članku 109. Zakona o parničnom postupku (Narodne novine broj 53/91., 91/92., 112/99., 88/01., 117/03., 88/05, 02/07,84/08,123/08) te pozvati predlagatelja na ispravak i dopunu podneska.</w:t>
      </w:r>
    </w:p>
    <w:p w:rsidRDefault="00482892" w:rsidP="00924E1A" w:rsidR="00482892">
      <w:pPr>
        <w:pStyle w:val="Tijeloteksta"/>
        <w:jc w:val="center"/>
      </w:pPr>
    </w:p>
    <w:p w:rsidRDefault="00FB0754" w:rsidP="00924E1A" w:rsidR="0031685B" w:rsidRPr="00FB0754">
      <w:pPr>
        <w:pStyle w:val="Tijeloteksta"/>
        <w:jc w:val="center"/>
      </w:pPr>
      <w:r>
        <w:t>U Zagrebu, 4. svibnja 2016</w:t>
      </w:r>
      <w:r w:rsidR="00924E1A" w:rsidRPr="00FB0754">
        <w:t>. godine</w:t>
      </w:r>
    </w:p>
    <w:p w:rsidRDefault="00924E1A" w:rsidP="00E91121" w:rsidR="004828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B0754">
        <w:tab/>
        <w:t xml:space="preserve">   </w:t>
      </w:r>
      <w:r w:rsidR="00482892">
        <w:t xml:space="preserve">                </w:t>
      </w:r>
      <w:r w:rsidR="0048289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82892" w:rsidP="00E91121" w:rsidR="004828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Nikola Ribarić v.r.</w:t>
      </w:r>
    </w:p>
    <w:p w:rsidRDefault="00482892" w:rsidP="00E91121" w:rsidR="0048289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82892" w:rsidP="00E91121" w:rsidR="0048289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Za točnost otpravka – ovlašteni službenik:</w:t>
      </w:r>
    </w:p>
    <w:p w:rsidRDefault="00482892" w:rsidP="00E91121" w:rsidR="0048289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Jadranka Zelić</w:t>
      </w:r>
    </w:p>
    <w:p w:rsidRDefault="00482892" w:rsidP="00482892" w:rsidR="004828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924E1A" w:rsidP="00924E1A" w:rsidR="00924E1A" w:rsidRPr="00FB0754">
      <w:pPr>
        <w:pStyle w:val="Tijeloteksta"/>
        <w:jc w:val="left"/>
        <w:rPr>
          <w:b/>
        </w:rPr>
      </w:pPr>
      <w:r w:rsidRPr="00FB0754">
        <w:rPr>
          <w:b/>
        </w:rPr>
        <w:t>UPUTA O PRAVNOM LIJEKU:</w:t>
      </w:r>
    </w:p>
    <w:p w:rsidRDefault="00924E1A" w:rsidP="00924E1A" w:rsidR="00924E1A" w:rsidRPr="00FB0754">
      <w:pPr>
        <w:pStyle w:val="Tijeloteksta"/>
        <w:jc w:val="left"/>
      </w:pPr>
      <w:r w:rsidRPr="00FB0754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FB0754">
          <w:t>11. st</w:t>
        </w:r>
      </w:smartTag>
      <w:r w:rsidRPr="00FB0754">
        <w:t>.9. SZ )</w:t>
      </w:r>
      <w:r w:rsidR="0031685B" w:rsidRPr="00FB0754">
        <w:tab/>
      </w:r>
      <w:r w:rsidR="0031685B" w:rsidRPr="00FB0754">
        <w:tab/>
      </w:r>
      <w:r w:rsidR="0031685B" w:rsidRPr="00FB0754">
        <w:tab/>
      </w:r>
      <w:r w:rsidR="0031685B" w:rsidRPr="00FB0754">
        <w:tab/>
      </w:r>
      <w:r w:rsidR="0031685B" w:rsidRPr="00FB0754">
        <w:tab/>
      </w:r>
      <w:r w:rsidR="0031685B" w:rsidRPr="00FB0754">
        <w:tab/>
      </w:r>
      <w:r w:rsidR="0031685B" w:rsidRPr="00FB0754">
        <w:tab/>
      </w:r>
      <w:r w:rsidR="0031685B" w:rsidRPr="00FB0754">
        <w:tab/>
      </w:r>
      <w:r w:rsidR="0031685B" w:rsidRPr="00FB0754">
        <w:tab/>
      </w:r>
      <w:r w:rsidR="0031685B" w:rsidRPr="00FB0754">
        <w:tab/>
      </w:r>
      <w:r w:rsidR="0031685B" w:rsidRPr="00FB0754">
        <w:tab/>
      </w:r>
      <w:r w:rsidR="0031685B" w:rsidRPr="00FB0754">
        <w:tab/>
      </w:r>
      <w:r w:rsidR="0031685B" w:rsidRPr="00FB0754">
        <w:tab/>
      </w:r>
    </w:p>
    <w:p w:rsidRDefault="00924E1A" w:rsidP="00924E1A" w:rsidR="00924E1A" w:rsidRPr="00FB0754">
      <w:pPr>
        <w:pStyle w:val="Tijeloteksta"/>
        <w:jc w:val="left"/>
      </w:pPr>
      <w:r w:rsidRPr="00FB0754">
        <w:tab/>
      </w:r>
      <w:r w:rsidRPr="00FB0754">
        <w:tab/>
      </w:r>
      <w:r w:rsidRPr="00FB0754">
        <w:tab/>
      </w:r>
      <w:r w:rsidRPr="00FB0754">
        <w:tab/>
      </w:r>
      <w:r w:rsidRPr="00FB0754">
        <w:tab/>
      </w:r>
      <w:r w:rsidRPr="00FB0754">
        <w:tab/>
      </w:r>
      <w:r w:rsidRPr="00FB0754">
        <w:tab/>
      </w:r>
      <w:r w:rsidRPr="00FB0754">
        <w:tab/>
        <w:t xml:space="preserve">        </w:t>
      </w: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482892" w:rsidP="00924E1A" w:rsidR="00482892">
      <w:pPr>
        <w:pStyle w:val="Tijeloteksta"/>
        <w:jc w:val="left"/>
        <w:rPr>
          <w:b/>
        </w:rPr>
      </w:pPr>
    </w:p>
    <w:p w:rsidRDefault="00924E1A" w:rsidP="00924E1A" w:rsidR="00924E1A" w:rsidRPr="00FB0754">
      <w:pPr>
        <w:pStyle w:val="Tijeloteksta"/>
        <w:jc w:val="left"/>
        <w:rPr>
          <w:b/>
        </w:rPr>
      </w:pPr>
      <w:r w:rsidRPr="00FB0754">
        <w:rPr>
          <w:b/>
        </w:rPr>
        <w:lastRenderedPageBreak/>
        <w:t>DNA:</w:t>
      </w:r>
    </w:p>
    <w:p w:rsidRDefault="00924E1A" w:rsidP="00924E1A" w:rsidR="00924E1A" w:rsidRPr="00FB0754">
      <w:pPr>
        <w:pStyle w:val="Tijeloteksta"/>
        <w:numPr>
          <w:ilvl w:val="0"/>
          <w:numId w:val="2"/>
        </w:numPr>
        <w:jc w:val="left"/>
      </w:pPr>
      <w:r w:rsidRPr="00FB0754">
        <w:t xml:space="preserve">predlagatelju-Polet d.o.o., Zagreb, </w:t>
      </w:r>
      <w:r w:rsidR="00FB0754">
        <w:t>Heinzelova 32</w:t>
      </w:r>
    </w:p>
    <w:p w:rsidRDefault="00924E1A" w:rsidP="00924E1A" w:rsidR="00924E1A" w:rsidRPr="00FB0754">
      <w:pPr>
        <w:pStyle w:val="Tijeloteksta"/>
        <w:numPr>
          <w:ilvl w:val="0"/>
          <w:numId w:val="2"/>
        </w:numPr>
        <w:jc w:val="left"/>
      </w:pPr>
      <w:r w:rsidRPr="00FB0754">
        <w:t>spis</w:t>
      </w:r>
    </w:p>
    <w:p w:rsidRDefault="00924E1A" w:rsidP="00924E1A" w:rsidR="00924E1A" w:rsidRPr="00FB0754"/>
    <w:p w:rsidRDefault="00067F64" w:rsidP="00924E1A" w:rsidR="00067F64" w:rsidRPr="00FB0754">
      <w:pPr>
        <w:pStyle w:val="Tijeloteksta"/>
        <w:jc w:val="center"/>
      </w:pPr>
    </w:p>
    <w:sectPr w:rsidSect="00FB0754" w:rsidR="00067F64" w:rsidRPr="00FB0754">
      <w:pgSz w:h="15840" w:w="12240"/>
      <w:pgMar w:gutter="0" w:footer="708" w:header="708" w:left="1080" w:bottom="284" w:right="126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718613E"/>
    <w:multiLevelType w:val="hybridMultilevel"/>
    <w:tmpl w:val="1D5A75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67F64"/>
    <w:rsid w:val="002767C9"/>
    <w:rsid w:val="0031685B"/>
    <w:rsid w:val="00482892"/>
    <w:rsid w:val="004E5469"/>
    <w:rsid w:val="004F022B"/>
    <w:rsid w:val="005C2C94"/>
    <w:rsid w:val="00661F07"/>
    <w:rsid w:val="00722A73"/>
    <w:rsid w:val="007A6843"/>
    <w:rsid w:val="007B3F07"/>
    <w:rsid w:val="008E3976"/>
    <w:rsid w:val="00900561"/>
    <w:rsid w:val="00924E1A"/>
    <w:rsid w:val="00B639DE"/>
    <w:rsid w:val="00BA45DD"/>
    <w:rsid w:val="00BE39EF"/>
    <w:rsid w:val="00C15674"/>
    <w:rsid w:val="00D132D0"/>
    <w:rsid w:val="00E97C0E"/>
    <w:rsid w:val="00FB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00561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D132D0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82892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48289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15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6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6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6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6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00561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D132D0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82892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48289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15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6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6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6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6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2015.</izvorni_sadrzaj>
    <derivirana_varijabla naziv="DomainObject.Predmet.DatumOsnivanja_1">26.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St-369/2015</izvorni_sadrzaj>
    <derivirana_varijabla naziv="DomainObject.Predmet.OznakaBroj_1">St-369/2015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 d.o.o.</izvorni_sadrzaj>
    <derivirana_varijabla naziv="DomainObject.Predmet.ProtustrankaFormated_1">  POLET d.o.o.</derivirana_varijabla>
  </DomainObject.Predmet.ProtustrankaFormated>
  <DomainObject.Predmet.ProtustrankaFormatedOIB>
    <izvorni_sadrzaj>  POLET d.o.o., OIB 18266022349</izvorni_sadrzaj>
    <derivirana_varijabla naziv="DomainObject.Predmet.ProtustrankaFormatedOIB_1">  POLET d.o.o., OIB 18266022349</derivirana_varijabla>
  </DomainObject.Predmet.ProtustrankaFormatedOIB>
  <DomainObject.Predmet.ProtustrankaFormatedWithAdress>
    <izvorni_sadrzaj> POLET d.o.o., Heinzelova 32, 10000 Zagreb</izvorni_sadrzaj>
    <derivirana_varijabla naziv="DomainObject.Predmet.ProtustrankaFormatedWithAdress_1"> POLET d.o.o., Heinzelova 32, 10000 Zagreb</derivirana_varijabla>
  </DomainObject.Predmet.ProtustrankaFormatedWithAdress>
  <DomainObject.Predmet.ProtustrankaFormatedWithAdressOIB>
    <izvorni_sadrzaj> POLET d.o.o., OIB 18266022349, Heinzelova 32, 10000 Zagreb</izvorni_sadrzaj>
    <derivirana_varijabla naziv="DomainObject.Predmet.ProtustrankaFormatedWithAdressOIB_1"> POLET d.o.o., OIB 18266022349, Heinzelova 32, 10000 Zagreb</derivirana_varijabla>
  </DomainObject.Predmet.ProtustrankaFormatedWithAdressOIB>
  <DomainObject.Predmet.ProtustrankaWithAdress>
    <izvorni_sadrzaj>POLET d.o.o. Heinzelova 32, 10000 Zagreb</izvorni_sadrzaj>
    <derivirana_varijabla naziv="DomainObject.Predmet.ProtustrankaWithAdress_1">POLET d.o.o. Heinzelova 32, 10000 Zagreb</derivirana_varijabla>
  </DomainObject.Predmet.ProtustrankaWithAdress>
  <DomainObject.Predmet.ProtustrankaWithAdressOIB>
    <izvorni_sadrzaj>POLET d.o.o., OIB 18266022349, Heinzelova 32, 10000 Zagreb</izvorni_sadrzaj>
    <derivirana_varijabla naziv="DomainObject.Predmet.ProtustrankaWithAdressOIB_1">POLET d.o.o., OIB 18266022349, Heinzelova 32, 10000 Zagreb</derivirana_varijabla>
  </DomainObject.Predmet.ProtustrankaWithAdressOIB>
  <DomainObject.Predmet.ProtustrankaNazivFormated>
    <izvorni_sadrzaj>POLET d.o.o.</izvorni_sadrzaj>
    <derivirana_varijabla naziv="DomainObject.Predmet.ProtustrankaNazivFormated_1">POLET d.o.o.</derivirana_varijabla>
  </DomainObject.Predmet.ProtustrankaNazivFormated>
  <DomainObject.Predmet.ProtustrankaNazivFormatedOIB>
    <izvorni_sadrzaj>POLET d.o.o., OIB 18266022349</izvorni_sadrzaj>
    <derivirana_varijabla naziv="DomainObject.Predmet.ProtustrankaNazivFormatedOIB_1">POLET d.o.o., OIB 18266022349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Maruščec</izvorni_sadrzaj>
    <derivirana_varijabla naziv="DomainObject.Predmet.StrankaFormated_1">  Josip Maruščec</derivirana_varijabla>
  </DomainObject.Predmet.StrankaFormated>
  <DomainObject.Predmet.StrankaFormatedOIB>
    <izvorni_sadrzaj>  Josip Maruščec, OIB 76650201121</izvorni_sadrzaj>
    <derivirana_varijabla naziv="DomainObject.Predmet.StrankaFormatedOIB_1">  Josip Maruščec, OIB 76650201121</derivirana_varijabla>
  </DomainObject.Predmet.StrankaFormatedOIB>
  <DomainObject.Predmet.StrankaFormatedWithAdress>
    <izvorni_sadrzaj> Josip Maruščec, Uica grada Vukovara 62a, 10000 Zagreb</izvorni_sadrzaj>
    <derivirana_varijabla naziv="DomainObject.Predmet.StrankaFormatedWithAdress_1"> Josip Maruščec, Uica grada Vukovara 62a, 10000 Zagreb</derivirana_varijabla>
  </DomainObject.Predmet.StrankaFormatedWithAdress>
  <DomainObject.Predmet.StrankaFormatedWithAdressOIB>
    <izvorni_sadrzaj> Josip Maruščec, OIB 76650201121, Uica grada Vukovara 62a, 10000 Zagreb</izvorni_sadrzaj>
    <derivirana_varijabla naziv="DomainObject.Predmet.StrankaFormatedWithAdressOIB_1"> Josip Maruščec, OIB 76650201121, Uica grada Vukovara 62a, 10000 Zagreb</derivirana_varijabla>
  </DomainObject.Predmet.StrankaFormatedWithAdressOIB>
  <DomainObject.Predmet.StrankaWithAdress>
    <izvorni_sadrzaj>Josip Maruščec Uica grada Vukovara 62a,10000 Zagreb</izvorni_sadrzaj>
    <derivirana_varijabla naziv="DomainObject.Predmet.StrankaWithAdress_1">Josip Maruščec Uica grada Vukovara 62a,10000 Zagreb</derivirana_varijabla>
  </DomainObject.Predmet.StrankaWithAdress>
  <DomainObject.Predmet.StrankaWithAdressOIB>
    <izvorni_sadrzaj>Josip Maruščec, OIB 76650201121, Uica grada Vukovara 62a,10000 Zagreb</izvorni_sadrzaj>
    <derivirana_varijabla naziv="DomainObject.Predmet.StrankaWithAdressOIB_1">Josip Maruščec, OIB 76650201121, Uica grada Vukovara 62a,10000 Zagreb</derivirana_varijabla>
  </DomainObject.Predmet.StrankaWithAdressOIB>
  <DomainObject.Predmet.StrankaNazivFormated>
    <izvorni_sadrzaj>Josip Maruščec</izvorni_sadrzaj>
    <derivirana_varijabla naziv="DomainObject.Predmet.StrankaNazivFormated_1">Josip Maruščec</derivirana_varijabla>
  </DomainObject.Predmet.StrankaNazivFormated>
  <DomainObject.Predmet.StrankaNazivFormatedOIB>
    <izvorni_sadrzaj>Josip Maruščec, OIB 76650201121</izvorni_sadrzaj>
    <derivirana_varijabla naziv="DomainObject.Predmet.StrankaNazivFormatedOIB_1">Josip Maruščec, OIB 76650201121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Josip Maruščec</item>
    </izvorni_sadrzaj>
    <derivirana_varijabla naziv="DomainObject.Predmet.StrankaListFormated_1">
      <item>Josip Maruščec</item>
    </derivirana_varijabla>
  </DomainObject.Predmet.StrankaListFormated>
  <DomainObject.Predmet.StrankaListFormatedOIB>
    <izvorni_sadrzaj>
      <item>Josip Maruščec, OIB 76650201121</item>
    </izvorni_sadrzaj>
    <derivirana_varijabla naziv="DomainObject.Predmet.StrankaListFormatedOIB_1">
      <item>Josip Maruščec, OIB 76650201121</item>
    </derivirana_varijabla>
  </DomainObject.Predmet.StrankaListFormatedOIB>
  <DomainObject.Predmet.StrankaListFormatedWithAdress>
    <izvorni_sadrzaj>
      <item>Josip Maruščec, Uica grada Vukovara 62a, 10000 Zagreb</item>
    </izvorni_sadrzaj>
    <derivirana_varijabla naziv="DomainObject.Predmet.StrankaListFormatedWithAdress_1">
      <item>Josip Maruščec, Uica grada Vukovara 62a, 10000 Zagreb</item>
    </derivirana_varijabla>
  </DomainObject.Predmet.StrankaListFormatedWithAdress>
  <DomainObject.Predmet.StrankaListFormatedWithAdressOIB>
    <izvorni_sadrzaj>
      <item>Josip Maruščec, OIB 76650201121, Uica grada Vukovara 62a, 10000 Zagreb</item>
    </izvorni_sadrzaj>
    <derivirana_varijabla naziv="DomainObject.Predmet.StrankaListFormatedWithAdressOIB_1">
      <item>Josip Maruščec, OIB 76650201121, Uica grada Vukovara 62a, 10000 Zagreb</item>
    </derivirana_varijabla>
  </DomainObject.Predmet.StrankaListFormatedWithAdressOIB>
  <DomainObject.Predmet.StrankaListNazivFormated>
    <izvorni_sadrzaj>
      <item>Josip Maruščec</item>
    </izvorni_sadrzaj>
    <derivirana_varijabla naziv="DomainObject.Predmet.StrankaListNazivFormated_1">
      <item>Josip Maruščec</item>
    </derivirana_varijabla>
  </DomainObject.Predmet.StrankaListNazivFormated>
  <DomainObject.Predmet.StrankaListNazivFormatedOIB>
    <izvorni_sadrzaj>
      <item>Josip Maruščec, OIB 76650201121</item>
    </izvorni_sadrzaj>
    <derivirana_varijabla naziv="DomainObject.Predmet.StrankaListNazivFormatedOIB_1">
      <item>Josip Maruščec, OIB 76650201121</item>
    </derivirana_varijabla>
  </DomainObject.Predmet.StrankaListNazivFormatedOIB>
  <DomainObject.Predmet.ProtuStrankaListFormated>
    <izvorni_sadrzaj>
      <item>POLET d.o.o.</item>
    </izvorni_sadrzaj>
    <derivirana_varijabla naziv="DomainObject.Predmet.ProtuStrankaListFormated_1">
      <item>POLET d.o.o.</item>
    </derivirana_varijabla>
  </DomainObject.Predmet.ProtuStrankaListFormated>
  <DomainObject.Predmet.ProtuStrankaListFormatedOIB>
    <izvorni_sadrzaj>
      <item>POLET d.o.o., OIB 18266022349</item>
    </izvorni_sadrzaj>
    <derivirana_varijabla naziv="DomainObject.Predmet.ProtuStrankaListFormatedOIB_1">
      <item>POLET d.o.o., OIB 18266022349</item>
    </derivirana_varijabla>
  </DomainObject.Predmet.ProtuStrankaListFormatedOIB>
  <DomainObject.Predmet.ProtuStrankaListFormatedWithAdress>
    <izvorni_sadrzaj>
      <item>POLET d.o.o., Heinzelova 32, 10000 Zagreb</item>
    </izvorni_sadrzaj>
    <derivirana_varijabla naziv="DomainObject.Predmet.ProtuStrankaListFormatedWithAdress_1">
      <item>POLET d.o.o., Heinzelova 32, 10000 Zagreb</item>
    </derivirana_varijabla>
  </DomainObject.Predmet.ProtuStrankaListFormatedWithAdress>
  <DomainObject.Predmet.ProtuStrankaListFormatedWithAdressOIB>
    <izvorni_sadrzaj>
      <item>POLET d.o.o., OIB 18266022349, Heinzelova 32, 10000 Zagreb</item>
    </izvorni_sadrzaj>
    <derivirana_varijabla naziv="DomainObject.Predmet.ProtuStrankaListFormatedWithAdressOIB_1">
      <item>POLET d.o.o., OIB 18266022349, Heinzelova 32, 10000 Zagreb</item>
    </derivirana_varijabla>
  </DomainObject.Predmet.ProtuStrankaListFormatedWithAdressOIB>
  <DomainObject.Predmet.ProtuStrankaListNazivFormated>
    <izvorni_sadrzaj>
      <item>POLET d.o.o.</item>
    </izvorni_sadrzaj>
    <derivirana_varijabla naziv="DomainObject.Predmet.ProtuStrankaListNazivFormated_1">
      <item>POLET d.o.o.</item>
    </derivirana_varijabla>
  </DomainObject.Predmet.ProtuStrankaListNazivFormated>
  <DomainObject.Predmet.ProtuStrankaListNazivFormatedOIB>
    <izvorni_sadrzaj>
      <item>POLET d.o.o., OIB 18266022349</item>
    </izvorni_sadrzaj>
    <derivirana_varijabla naziv="DomainObject.Predmet.ProtuStrankaListNazivFormatedOIB_1">
      <item>POLET d.o.o., OIB 18266022349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Maruščec</izvorni_sadrzaj>
    <derivirana_varijabla naziv="DomainObject.Predmet.StrankaIDrugi_1">Josip Maruščec</derivirana_varijabla>
  </DomainObject.Predmet.StrankaIDrugi>
  <DomainObject.Predmet.ProtustrankaIDrugi>
    <izvorni_sadrzaj>POLET d.o.o.</izvorni_sadrzaj>
    <derivirana_varijabla naziv="DomainObject.Predmet.ProtustrankaIDrugi_1">POLET d.o.o.</derivirana_varijabla>
  </DomainObject.Predmet.ProtustrankaIDrugi>
  <DomainObject.Predmet.StrankaIDrugiAdressOIB>
    <izvorni_sadrzaj>Josip Maruščec, OIB 76650201121, Uica grada Vukovara 62a, 10000 Zagreb</izvorni_sadrzaj>
    <derivirana_varijabla naziv="DomainObject.Predmet.StrankaIDrugiAdressOIB_1">Josip Maruščec, OIB 76650201121, Uica grada Vukovara 62a, 10000 Zagreb</derivirana_varijabla>
  </DomainObject.Predmet.StrankaIDrugiAdressOIB>
  <DomainObject.Predmet.ProtustrankaIDrugiAdressOIB>
    <izvorni_sadrzaj>POLET d.o.o., OIB 18266022349, Heinzelova 32, 10000 Zagreb</izvorni_sadrzaj>
    <derivirana_varijabla naziv="DomainObject.Predmet.ProtustrankaIDrugiAdressOIB_1">POLET d.o.o., OIB 18266022349, Heinzelova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Maruščec</item>
      <item>POLET d.o.o.</item>
    </izvorni_sadrzaj>
    <derivirana_varijabla naziv="DomainObject.Predmet.SudioniciListNaziv_1">
      <item>Josip Maruščec</item>
      <item>POLET d.o.o.</item>
    </derivirana_varijabla>
  </DomainObject.Predmet.SudioniciListNaziv>
  <DomainObject.Predmet.SudioniciListAdressOIB>
    <izvorni_sadrzaj>
      <item>Josip Maruščec, OIB 76650201121, Uica grada Vukovara 62a,10000 Zagreb</item>
      <item>POLET d.o.o., OIB 18266022349, Heinzelova 32,10000 Zagreb</item>
    </izvorni_sadrzaj>
    <derivirana_varijabla naziv="DomainObject.Predmet.SudioniciListAdressOIB_1">
      <item>Josip Maruščec, OIB 76650201121, Uica grada Vukovara 62a,10000 Zagreb</item>
      <item>POLET d.o.o., OIB 18266022349, Heinzelova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76650201121</item>
      <item>, OIB 18266022349</item>
    </izvorni_sadrzaj>
    <derivirana_varijabla naziv="DomainObject.Predmet.SudioniciListNazivOIB_1">
      <item>, OIB 76650201121</item>
      <item>, OIB 18266022349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390</properties:Words>
  <properties:Characters>2194</properties:Characters>
  <properties:Lines>103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2016-05-05T12:47:00Z</dcterms:created>
  <dc:creator>nmarkovic</dc:creator>
  <cp:lastModifiedBy>Jadranka Zelić</cp:lastModifiedBy>
  <cp:lastPrinted>2016-05-05T12:46:00Z</cp:lastPrinted>
  <dcterms:modified xmlns:xsi="http://www.w3.org/2001/XMLSchema-instance" xsi:type="dcterms:W3CDTF">2016-05-05T12:47:00Z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