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4b15" w14:paraId="b894b1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1323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7C0329">
        <w:t>1226</w:t>
      </w:r>
      <w:r>
        <w:t>/1</w:t>
      </w:r>
      <w:r w:rsidR="007C0329">
        <w:t>7</w:t>
      </w:r>
      <w:r>
        <w:t>-</w:t>
      </w:r>
      <w:r w:rsidR="00BB7BF4">
        <w:t>1</w:t>
      </w:r>
      <w:r w:rsidR="007C0329">
        <w:t>7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8A0F86" w:rsidP="008A0F86" w:rsidR="008A0F86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</w:t>
      </w:r>
      <w:r>
        <w:t>Zagreb</w:t>
      </w:r>
      <w:r w:rsidRPr="00611430">
        <w:t xml:space="preserve">, Podružnica </w:t>
      </w:r>
      <w:r>
        <w:t>Zagreb</w:t>
      </w:r>
      <w:r w:rsidRPr="00611430">
        <w:t xml:space="preserve">, </w:t>
      </w:r>
      <w:r>
        <w:t>Trg svibanjskih žrtava 1995. 1</w:t>
      </w:r>
      <w:r w:rsidRPr="00611430">
        <w:t xml:space="preserve">, </w:t>
      </w:r>
      <w:r>
        <w:t xml:space="preserve">OIB 85821130368 za </w:t>
      </w:r>
      <w:r w:rsidRPr="0041082E">
        <w:t xml:space="preserve">otvaranje stečajnog postupka nad dužnikom </w:t>
      </w:r>
      <w:r w:rsidRPr="00BC1FEB">
        <w:t>VG-KROVORAD d.o.o. za trgovinu i ugostiteljstvo, Novo Čiče, Velikogorička 1, MBS 080496781, OIB 90520184584</w:t>
      </w:r>
      <w:r w:rsidRPr="0041082E">
        <w:t xml:space="preserve">, dana </w:t>
      </w:r>
      <w:r>
        <w:t>16</w:t>
      </w:r>
      <w:r w:rsidRPr="0041082E">
        <w:t xml:space="preserve">. </w:t>
      </w:r>
      <w:r>
        <w:t>siječnja</w:t>
      </w:r>
      <w:r w:rsidRPr="0041082E">
        <w:t xml:space="preserve"> 201</w:t>
      </w:r>
      <w:r>
        <w:t>8</w:t>
      </w:r>
      <w:r w:rsidRPr="0041082E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8A0F86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8A0F86" w:rsidRPr="008A0F86">
        <w:t>VG-KROVORAD d.o.o. za trgovinu i ugostiteljstvo, Novo Čiče, Velikogorička 1, MBS 080496781, OIB 90520184584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8A0F86">
        <w:t>1226</w:t>
      </w:r>
      <w:r>
        <w:t>-1</w:t>
      </w:r>
      <w:r w:rsidR="008A0F86">
        <w:t>7</w:t>
      </w:r>
      <w:r>
        <w:t xml:space="preserve"> kod Hrvatske poštanske banke iznos od </w:t>
      </w:r>
      <w:r w:rsidR="00B936E8">
        <w:t>2</w:t>
      </w:r>
      <w:r w:rsidR="00FA06BB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0F06D4" w:rsidP="000F06D4" w:rsidR="000F06D4">
      <w:pPr>
        <w:ind w:firstLine="720"/>
        <w:jc w:val="both"/>
      </w:pPr>
      <w:r>
        <w:t xml:space="preserve">Dana 13.01.2017. zaprimljen je na Trgovačkom sudu u Zagrebu prijedlog FINE Regionalni centar Zagreb, Podružnica Zagreb, klasa: 110-07/17-01/04 Ur. broj 04-06-17-170 od 12.01.2017. godine, za otvaranje stečajnog postupka nad dužnikom </w:t>
      </w:r>
      <w:r w:rsidRPr="00DC607F">
        <w:t>VG-KROVORAD d.o.o. za trgovinu i ugostiteljstvo, Novo Čiče, Velikogorička 1, MBS 080496781, OIB 90520184584</w:t>
      </w:r>
      <w:r>
        <w:t>, temeljem odredbe čl. 110. st. 1. Stečajnog zakona (NN 71/15, dalje: SZ).</w:t>
      </w:r>
    </w:p>
    <w:p w:rsidRDefault="000F06D4" w:rsidP="000F06D4" w:rsidR="000F06D4">
      <w:pPr>
        <w:ind w:firstLine="708"/>
        <w:jc w:val="both"/>
      </w:pPr>
    </w:p>
    <w:p w:rsidRDefault="000F06D4" w:rsidP="000F06D4" w:rsidR="000F06D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</w:t>
      </w:r>
      <w:r w:rsidRPr="00176811">
        <w:t xml:space="preserve">. </w:t>
      </w:r>
      <w:r>
        <w:t>i</w:t>
      </w:r>
      <w:r w:rsidRPr="00176811">
        <w:t xml:space="preserve"> </w:t>
      </w:r>
      <w:r>
        <w:t>109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>donio rješenje o pokretanju prethodnog postupka (čl. 115. st. 1. SZ-a) i zakazao ročište (čl. 123. i čl. 128. st.1. SZ-a).</w:t>
      </w:r>
    </w:p>
    <w:p w:rsidRDefault="001B77C7" w:rsidP="002F0624" w:rsidR="001B77C7">
      <w:pPr>
        <w:jc w:val="both"/>
      </w:pPr>
    </w:p>
    <w:p w:rsidRDefault="00702E78" w:rsidP="006858FB" w:rsidR="006858FB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684E38">
        <w:t>1</w:t>
      </w:r>
      <w:r w:rsidR="00D319EC">
        <w:t>6</w:t>
      </w:r>
      <w:r>
        <w:t>.</w:t>
      </w:r>
      <w:r w:rsidR="00EB0C1A">
        <w:t>0</w:t>
      </w:r>
      <w:r w:rsidR="00D319EC">
        <w:t>1</w:t>
      </w:r>
      <w:r w:rsidR="00EB0C1A">
        <w:t>.</w:t>
      </w:r>
      <w:r w:rsidR="00667391">
        <w:t>201</w:t>
      </w:r>
      <w:r w:rsidR="00D319EC">
        <w:t>8</w:t>
      </w:r>
      <w:r w:rsidR="00667391">
        <w:t>.  godine,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6858FB">
        <w:t>, te su pozvane osobe koje imaju pravni interes za provedbom stečajnog postupka da u roku od 15 dana uplate predujam za namirenje troškova prethodnog i otvorenog stečajnog postupka u iznosu od 20.000</w:t>
      </w:r>
      <w:r w:rsidR="006858FB" w:rsidRPr="00521768">
        <w:t>,00</w:t>
      </w:r>
      <w:r w:rsidR="006858FB">
        <w:t xml:space="preserve"> kn (</w:t>
      </w:r>
      <w:r w:rsidR="006858FB" w:rsidRPr="008D21DE">
        <w:t>nagrada i naknada troškova stečajnom upravitelju 8.600,00 kn, knjigovodstvene usluge (1.000,00 sa PDV-om mjesečno-predvidivo 6 mjeseci) 6.000,00 kn, otvaranje i zatvaranje žiro računa, naknada za platni promet, biljezi, pristojbe, e-fina kartica, arhiviranje i sl. 5.400,00 kn</w:t>
      </w:r>
      <w:r w:rsidR="006858FB">
        <w:t xml:space="preserve">). </w:t>
      </w:r>
    </w:p>
    <w:p w:rsidRDefault="006858FB" w:rsidP="00293017" w:rsidR="006858FB">
      <w:pPr>
        <w:jc w:val="both"/>
      </w:pPr>
    </w:p>
    <w:p w:rsidRDefault="00293017" w:rsidP="009A5797" w:rsidR="002B2EE1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6858FB" w:rsidRPr="006858FB">
        <w:t>16. siječnja 2018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7B59C9">
        <w:rPr>
          <w:bCs/>
        </w:rPr>
        <w:t>23</w:t>
      </w:r>
      <w:r w:rsidR="003B6041">
        <w:rPr>
          <w:bCs/>
        </w:rPr>
        <w:t>.</w:t>
      </w:r>
      <w:r w:rsidR="007B59C9">
        <w:rPr>
          <w:bCs/>
        </w:rPr>
        <w:t>2</w:t>
      </w:r>
      <w:r w:rsidR="003B6041">
        <w:rPr>
          <w:bCs/>
        </w:rPr>
        <w:t>.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A4" w:rsidR="002244A4">
      <w:r>
        <w:separator/>
      </w:r>
    </w:p>
  </w:endnote>
  <w:endnote w:id="0" w:type="continuationSeparator">
    <w:p w:rsidRDefault="002244A4" w:rsidR="0022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A4" w:rsidR="002244A4">
      <w:r>
        <w:separator/>
      </w:r>
    </w:p>
  </w:footnote>
  <w:footnote w:id="0" w:type="continuationSeparator">
    <w:p w:rsidRDefault="002244A4" w:rsidR="0022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8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B936E8" w:rsidRPr="00B936E8">
      <w:t>14 St-</w:t>
    </w:r>
    <w:r w:rsidR="007C0329" w:rsidRPr="007C0329">
      <w:t>1226/17-17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0F06D4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676C"/>
    <w:rsid w:val="002309B7"/>
    <w:rsid w:val="00232922"/>
    <w:rsid w:val="00241AEE"/>
    <w:rsid w:val="00252590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F2FF7"/>
    <w:rsid w:val="005F7553"/>
    <w:rsid w:val="00606E4C"/>
    <w:rsid w:val="00611E18"/>
    <w:rsid w:val="0061323B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8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6280A"/>
    <w:rsid w:val="0077286D"/>
    <w:rsid w:val="007835DA"/>
    <w:rsid w:val="007845B1"/>
    <w:rsid w:val="00790056"/>
    <w:rsid w:val="00796D45"/>
    <w:rsid w:val="007A6421"/>
    <w:rsid w:val="007A7CBB"/>
    <w:rsid w:val="007B59C9"/>
    <w:rsid w:val="007C0329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A0F86"/>
    <w:rsid w:val="008B342A"/>
    <w:rsid w:val="008C1382"/>
    <w:rsid w:val="008D5D98"/>
    <w:rsid w:val="008E1565"/>
    <w:rsid w:val="008E5B19"/>
    <w:rsid w:val="008F08B1"/>
    <w:rsid w:val="008F536E"/>
    <w:rsid w:val="009035BD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10E71"/>
    <w:rsid w:val="00D319EC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2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628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28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8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8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2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628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28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8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8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St-1226/2017</izvorni_sadrzaj>
    <derivirana_varijabla naziv="DomainObject.Predmet.OznakaBroj_1">St-1226/2017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VG-KROVORAD d.o.o.</izvorni_sadrzaj>
    <derivirana_varijabla naziv="DomainObject.Predmet.ProtustrankaFormated_1">  VG-KROVORAD d.o.o.</derivirana_varijabla>
  </DomainObject.Predmet.ProtustrankaFormated>
  <DomainObject.Predmet.ProtustrankaFormatedOIB>
    <izvorni_sadrzaj>  VG-KROVORAD d.o.o., OIB 90520184584</izvorni_sadrzaj>
    <derivirana_varijabla naziv="DomainObject.Predmet.ProtustrankaFormatedOIB_1">  VG-KROVORAD d.o.o., OIB 90520184584</derivirana_varijabla>
  </DomainObject.Predmet.ProtustrankaFormatedOIB>
  <DomainObject.Predmet.ProtustrankaFormatedWithAdress>
    <izvorni_sadrzaj> VG-KROVORAD d.o.o., Velikogorička 1, 10410 Novo Čiče</izvorni_sadrzaj>
    <derivirana_varijabla naziv="DomainObject.Predmet.ProtustrankaFormatedWithAdress_1"> VG-KROVORAD d.o.o., Velikogorička 1, 10410 Novo Čiče</derivirana_varijabla>
  </DomainObject.Predmet.ProtustrankaFormatedWithAdress>
  <DomainObject.Predmet.ProtustrankaFormatedWithAdressOIB>
    <izvorni_sadrzaj> VG-KROVORAD d.o.o., OIB 90520184584, Velikogorička 1, 10410 Novo Čiče</izvorni_sadrzaj>
    <derivirana_varijabla naziv="DomainObject.Predmet.ProtustrankaFormatedWithAdressOIB_1"> VG-KROVORAD d.o.o., OIB 90520184584, Velikogorička 1, 10410 Novo Čiče</derivirana_varijabla>
  </DomainObject.Predmet.ProtustrankaFormatedWithAdressOIB>
  <DomainObject.Predmet.ProtustrankaWithAdress>
    <izvorni_sadrzaj>VG-KROVORAD d.o.o. Velikogorička 1, 10410 Novo Čiče</izvorni_sadrzaj>
    <derivirana_varijabla naziv="DomainObject.Predmet.ProtustrankaWithAdress_1">VG-KROVORAD d.o.o. Velikogorička 1, 10410 Novo Čiče</derivirana_varijabla>
  </DomainObject.Predmet.ProtustrankaWithAdress>
  <DomainObject.Predmet.ProtustrankaWithAdressOIB>
    <izvorni_sadrzaj>VG-KROVORAD d.o.o., OIB 90520184584, Velikogorička 1, 10410 Novo Čiče</izvorni_sadrzaj>
    <derivirana_varijabla naziv="DomainObject.Predmet.ProtustrankaWithAdressOIB_1">VG-KROVORAD d.o.o., OIB 90520184584, Velikogorička 1, 10410 Novo Čiče</derivirana_varijabla>
  </DomainObject.Predmet.ProtustrankaWithAdressOIB>
  <DomainObject.Predmet.ProtustrankaNazivFormated>
    <izvorni_sadrzaj>VG-KROVORAD d.o.o.</izvorni_sadrzaj>
    <derivirana_varijabla naziv="DomainObject.Predmet.ProtustrankaNazivFormated_1">VG-KROVORAD d.o.o.</derivirana_varijabla>
  </DomainObject.Predmet.ProtustrankaNazivFormated>
  <DomainObject.Predmet.ProtustrankaNazivFormatedOIB>
    <izvorni_sadrzaj>VG-KROVORAD d.o.o., OIB 90520184584</izvorni_sadrzaj>
    <derivirana_varijabla naziv="DomainObject.Predmet.ProtustrankaNazivFormatedOIB_1">VG-KROVORAD d.o.o., OIB 90520184584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VG-KROVORAD d.o.o.</item>
    </izvorni_sadrzaj>
    <derivirana_varijabla naziv="DomainObject.Predmet.ProtuStrankaListFormated_1">
      <item>VG-KROVORAD d.o.o.</item>
    </derivirana_varijabla>
  </DomainObject.Predmet.ProtuStrankaListFormated>
  <DomainObject.Predmet.ProtuStrankaListFormatedOIB>
    <izvorni_sadrzaj>
      <item>VG-KROVORAD d.o.o., OIB 90520184584</item>
    </izvorni_sadrzaj>
    <derivirana_varijabla naziv="DomainObject.Predmet.ProtuStrankaListFormatedOIB_1">
      <item>VG-KROVORAD d.o.o., OIB 90520184584</item>
    </derivirana_varijabla>
  </DomainObject.Predmet.ProtuStrankaListFormatedOIB>
  <DomainObject.Predmet.ProtuStrankaListFormatedWithAdress>
    <izvorni_sadrzaj>
      <item>VG-KROVORAD d.o.o., Velikogorička 1, 10410 Novo Čiče</item>
    </izvorni_sadrzaj>
    <derivirana_varijabla naziv="DomainObject.Predmet.ProtuStrankaListFormatedWithAdress_1">
      <item>VG-KROVORAD d.o.o., Velikogorička 1, 10410 Novo Čiče</item>
    </derivirana_varijabla>
  </DomainObject.Predmet.ProtuStrankaListFormatedWithAdress>
  <DomainObject.Predmet.ProtuStrankaListFormatedWithAdressOIB>
    <izvorni_sadrzaj>
      <item>VG-KROVORAD d.o.o., OIB 90520184584, Velikogorička 1, 10410 Novo Čiče</item>
    </izvorni_sadrzaj>
    <derivirana_varijabla naziv="DomainObject.Predmet.ProtuStrankaListFormatedWithAdressOIB_1">
      <item>VG-KROVORAD d.o.o., OIB 90520184584, Velikogorička 1, 10410 Novo Čiče</item>
    </derivirana_varijabla>
  </DomainObject.Predmet.ProtuStrankaListFormatedWithAdressOIB>
  <DomainObject.Predmet.ProtuStrankaListNazivFormated>
    <izvorni_sadrzaj>
      <item>VG-KROVORAD d.o.o.</item>
    </izvorni_sadrzaj>
    <derivirana_varijabla naziv="DomainObject.Predmet.ProtuStrankaListNazivFormated_1">
      <item>VG-KROVORAD d.o.o.</item>
    </derivirana_varijabla>
  </DomainObject.Predmet.ProtuStrankaListNazivFormated>
  <DomainObject.Predmet.ProtuStrankaListNazivFormatedOIB>
    <izvorni_sadrzaj>
      <item>VG-KROVORAD d.o.o., OIB 90520184584</item>
    </izvorni_sadrzaj>
    <derivirana_varijabla naziv="DomainObject.Predmet.ProtuStrankaListNazivFormatedOIB_1">
      <item>VG-KROVORAD d.o.o., OIB 90520184584</item>
    </derivirana_varijabla>
  </DomainObject.Predmet.ProtuStrankaListNazivFormatedOIB>
  <DomainObject.Predmet.OstaliListFormated>
    <izvorni_sadrzaj>
      <item>Jakov Pandurević</item>
      <item>ŽDO GUO Osijek</item>
    </izvorni_sadrzaj>
    <derivirana_varijabla naziv="DomainObject.Predmet.OstaliListFormated_1">
      <item>Jakov Pandurević</item>
      <item>ŽDO GUO Osijek</item>
    </derivirana_varijabla>
  </DomainObject.Predmet.OstaliListFormated>
  <DomainObject.Predmet.OstaliListFormatedOIB>
    <izvorni_sadrzaj>
      <item>Jakov Pandurević, OIB 70227838562</item>
      <item>ŽDO GUO Osijek</item>
    </izvorni_sadrzaj>
    <derivirana_varijabla naziv="DomainObject.Predmet.OstaliListFormatedOIB_1">
      <item>Jakov Pandurević, OIB 70227838562</item>
      <item>ŽDO GUO Osijek</item>
    </derivirana_varijabla>
  </DomainObject.Predmet.OstaliListFormatedOIB>
  <DomainObject.Predmet.OstaliListFormatedWithAdress>
    <izvorni_sadrzaj>
      <item>Jakov Pandurević, Velikogorička 1, 10410 Novo Čiče</item>
      <item>ŽDO GUO Osijek</item>
    </izvorni_sadrzaj>
    <derivirana_varijabla naziv="DomainObject.Predmet.OstaliListFormatedWithAdress_1">
      <item>Jakov Pandurević, Velikogorička 1, 10410 Novo Čiče</item>
      <item>ŽDO GUO Osijek</item>
    </derivirana_varijabla>
  </DomainObject.Predmet.OstaliListFormatedWithAdress>
  <DomainObject.Predmet.OstaliListFormatedWithAdressOIB>
    <izvorni_sadrzaj>
      <item>Jakov Pandurević, OIB 70227838562, Velikogorička 1, 10410 Novo Čiče</item>
      <item>ŽDO GUO Osijek</item>
    </izvorni_sadrzaj>
    <derivirana_varijabla naziv="DomainObject.Predmet.OstaliListFormatedWithAdressOIB_1">
      <item>Jakov Pandurević, OIB 70227838562, Velikogorička 1, 10410 Novo Čiče</item>
      <item>ŽDO GUO Osijek</item>
    </derivirana_varijabla>
  </DomainObject.Predmet.OstaliListFormatedWithAdressOIB>
  <DomainObject.Predmet.OstaliListNazivFormated>
    <izvorni_sadrzaj>
      <item>Jakov Pandurević</item>
      <item>ŽDO GUO Osijek</item>
    </izvorni_sadrzaj>
    <derivirana_varijabla naziv="DomainObject.Predmet.OstaliListNazivFormated_1">
      <item>Jakov Pandurević</item>
      <item>ŽDO GUO Osijek</item>
    </derivirana_varijabla>
  </DomainObject.Predmet.OstaliListNazivFormated>
  <DomainObject.Predmet.OstaliListNazivFormatedOIB>
    <izvorni_sadrzaj>
      <item>Jakov Pandurević, OIB 70227838562</item>
      <item>ŽDO GUO Osijek</item>
    </izvorni_sadrzaj>
    <derivirana_varijabla naziv="DomainObject.Predmet.OstaliListNazivFormatedOIB_1">
      <item>Jakov Pandurević, OIB 70227838562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VG-KROVORAD d.o.o.</izvorni_sadrzaj>
    <derivirana_varijabla naziv="DomainObject.Predmet.ProtustrankaIDrugi_1">VG-KROVORAD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VG-KROVORAD d.o.o., OIB 90520184584, Velikogorička 1, 10410 Novo Čiče</izvorni_sadrzaj>
    <derivirana_varijabla naziv="DomainObject.Predmet.ProtustrankaIDrugiAdressOIB_1">VG-KROVORAD d.o.o., OIB 90520184584, Velikogorička 1,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VG-KROVORAD d.o.o.</item>
      <item>FINA Regionalni centar Zagreb</item>
      <item>Jakov Pandurević</item>
      <item>ŽDO GUO Osijek</item>
    </izvorni_sadrzaj>
    <derivirana_varijabla naziv="DomainObject.Predmet.SudioniciListNaziv_1">
      <item>VG-KROVORAD d.o.o.</item>
      <item>FINA Regionalni centar Zagreb</item>
      <item>Jakov Pandurević</item>
      <item>ŽDO GUO Osijek</item>
    </derivirana_varijabla>
  </DomainObject.Predmet.SudioniciListNaziv>
  <DomainObject.Predmet.SudioniciListAdressOIB>
    <izvorni_sadrzaj>
      <item>VG-KROVORAD d.o.o., OIB 90520184584, Velikogorička 1,10410 Novo Čiče</item>
      <item>FINA Regionalni centar Zagreb, OIB 85821130368, Trg svibanjskih žrtava 1995. 1,10000 Zagreb</item>
      <item>Jakov Pandurević, OIB 70227838562, Velikogorička 1,10410 Novo Čiče</item>
      <item>ŽDO GUO Osijek</item>
    </izvorni_sadrzaj>
    <derivirana_varijabla naziv="DomainObject.Predmet.SudioniciListAdressOIB_1">
      <item>VG-KROVORAD d.o.o., OIB 90520184584, Velikogorička 1,10410 Novo Čiče</item>
      <item>FINA Regionalni centar Zagreb, OIB 85821130368, Trg svibanjskih žrtava 1995. 1,10000 Zagreb</item>
      <item>Jakov Pandurević, OIB 70227838562, Velikogorička 1,10410 Novo Čiče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90520184584</item>
      <item>, OIB 85821130368</item>
      <item>, OIB 70227838562</item>
      <item>, OIB null</item>
    </izvorni_sadrzaj>
    <derivirana_varijabla naziv="DomainObject.Predmet.SudioniciListNazivOIB_1">
      <item>, OIB 90520184584</item>
      <item>, OIB 85821130368</item>
      <item>, OIB 70227838562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588</properties:Words>
  <properties:Characters>3237</properties:Characters>
  <properties:Lines>82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2018-01-16T12:50:00Z</dcterms:created>
  <dc:creator>banka</dc:creator>
  <cp:lastModifiedBy>Elizabeta Đeke</cp:lastModifiedBy>
  <cp:lastPrinted>2018-01-16T11:21:00Z</cp:lastPrinted>
  <dcterms:modified xmlns:xsi="http://www.w3.org/2001/XMLSchema-instance" xsi:type="dcterms:W3CDTF">2018-01-16T12:50:00Z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