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c27e" w14:paraId="92bc27e" w:rsidRDefault="008A7301" w:rsidP="008A7301" w:rsidR="008A730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7301" w:rsidP="008A7301" w:rsidR="008A730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A7301" w:rsidP="008A7301" w:rsidR="008A73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A7301" w:rsidP="008A7301" w:rsidR="008A73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A7301" w:rsidP="008A7301" w:rsidR="008A730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A7301" w:rsidP="008A7301" w:rsidR="008A730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A7301" w:rsidP="008A7301" w:rsidR="008A7301" w:rsidRPr="005D578C">
      <w:pPr>
        <w:jc w:val="center"/>
        <w:rPr>
          <w:rFonts w:cs="Times New Roman" w:eastAsia="Times New Roman"/>
          <w:szCs w:val="24"/>
        </w:rPr>
      </w:pPr>
    </w:p>
    <w:p w:rsidRDefault="008A7301" w:rsidP="008A7301" w:rsidR="008A73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A7301" w:rsidP="008A7301" w:rsidR="008A7301" w:rsidRPr="005D578C">
      <w:pPr>
        <w:rPr>
          <w:rFonts w:cs="Times New Roman" w:eastAsia="Times New Roman"/>
          <w:szCs w:val="24"/>
        </w:rPr>
      </w:pPr>
    </w:p>
    <w:p w:rsidRDefault="008A7301" w:rsidP="008A7301" w:rsidR="008A730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="002718D0" w:rsidRPr="002718D0">
        <w:rPr>
          <w:rFonts w:cs="Times New Roman" w:eastAsia="Times New Roman"/>
          <w:szCs w:val="24"/>
        </w:rPr>
        <w:t xml:space="preserve"> </w:t>
      </w:r>
      <w:r w:rsidR="002718D0"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3494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 TURIZAM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Kandlerova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06985026834, MBS 040088042, </w:t>
      </w:r>
      <w:r w:rsidR="002718D0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103F33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8A7301" w:rsidP="008A7301" w:rsidR="008A7301" w:rsidRPr="005D578C">
      <w:pPr>
        <w:rPr>
          <w:rFonts w:cs="Times New Roman" w:eastAsia="Times New Roman"/>
          <w:szCs w:val="24"/>
        </w:rPr>
      </w:pPr>
    </w:p>
    <w:p w:rsidRDefault="008A7301" w:rsidP="008A7301" w:rsidR="008A73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A7301" w:rsidP="008A7301" w:rsidR="008A7301" w:rsidRPr="005D578C">
      <w:pPr>
        <w:rPr>
          <w:rFonts w:cs="Times New Roman" w:eastAsia="Times New Roman"/>
          <w:szCs w:val="24"/>
        </w:rPr>
      </w:pPr>
    </w:p>
    <w:p w:rsidRDefault="008A7301" w:rsidP="008A7301" w:rsidR="008A730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 TURIZAM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Kandlerova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06985026834, MBS 040088042,</w:t>
      </w:r>
      <w:r w:rsidRPr="005D578C">
        <w:rPr>
          <w:rFonts w:cs="Times New Roman" w:eastAsia="Times New Roman"/>
          <w:szCs w:val="24"/>
        </w:rPr>
        <w:t xml:space="preserve"> s danom </w:t>
      </w:r>
      <w:r w:rsidR="002718D0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103F33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2718D0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</w:t>
      </w:r>
      <w:r w:rsidR="00103F33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8A7301" w:rsidP="008A7301" w:rsidR="008A7301" w:rsidRPr="005D578C">
      <w:pPr>
        <w:rPr>
          <w:rFonts w:cs="Times New Roman" w:eastAsia="Times New Roman"/>
          <w:szCs w:val="24"/>
        </w:rPr>
      </w:pPr>
    </w:p>
    <w:p w:rsidRDefault="008A7301" w:rsidP="008A7301" w:rsidR="008A730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8A7301" w:rsidP="008A7301" w:rsidR="008A7301">
      <w:pPr>
        <w:ind w:firstLine="708"/>
        <w:rPr>
          <w:rFonts w:cs="Times New Roman" w:eastAsia="Times New Roman"/>
          <w:szCs w:val="20"/>
        </w:rPr>
      </w:pPr>
    </w:p>
    <w:p w:rsidRDefault="008A7301" w:rsidP="008A7301" w:rsidR="008A73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 TURIZAM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Kandlerova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06985026834, MBS 040088042.</w:t>
      </w:r>
    </w:p>
    <w:p w:rsidRDefault="008A7301" w:rsidP="008A7301" w:rsidR="008A7301">
      <w:pPr>
        <w:rPr>
          <w:rFonts w:cs="Times New Roman" w:eastAsia="Times New Roman"/>
          <w:szCs w:val="24"/>
        </w:rPr>
      </w:pPr>
    </w:p>
    <w:p w:rsidRDefault="008A7301" w:rsidP="008A7301" w:rsidR="008A73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 TURIZAM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Kandlerova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06985026834, MBS 040088042.</w:t>
      </w:r>
    </w:p>
    <w:p w:rsidRDefault="008A7301" w:rsidP="008A7301" w:rsidR="008A7301">
      <w:pPr>
        <w:rPr>
          <w:rFonts w:cs="Times New Roman" w:eastAsia="Times New Roman"/>
          <w:szCs w:val="24"/>
        </w:rPr>
      </w:pPr>
    </w:p>
    <w:p w:rsidRDefault="008A7301" w:rsidP="008A7301" w:rsidR="008A7301" w:rsidRPr="005D578C">
      <w:pPr>
        <w:rPr>
          <w:rFonts w:cs="Times New Roman" w:eastAsia="Times New Roman"/>
          <w:szCs w:val="24"/>
        </w:rPr>
      </w:pPr>
    </w:p>
    <w:p w:rsidRDefault="008A7301" w:rsidP="008A7301" w:rsidR="008A730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A7301" w:rsidP="008A7301" w:rsidR="008A7301">
      <w:pPr>
        <w:ind w:firstLine="708"/>
        <w:rPr>
          <w:rFonts w:cs="Times New Roman" w:eastAsia="Times New Roman"/>
          <w:szCs w:val="24"/>
        </w:rPr>
      </w:pPr>
    </w:p>
    <w:p w:rsidRDefault="008A7301" w:rsidP="008A7301" w:rsidR="008A73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 TURIZAM</w:t>
      </w:r>
      <w:r w:rsidRPr="005D578C">
        <w:rPr>
          <w:rFonts w:cs="Times New Roman" w:eastAsia="Times New Roman"/>
          <w:szCs w:val="24"/>
        </w:rPr>
        <w:t xml:space="preserve">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St-263/2015-3 od 18. studenog 2015. pokrenuo skraćeni stečajni postupak nad dužnikom A TURIZAM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St-263/2015-4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A7301" w:rsidP="008A7301" w:rsidR="008A730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103F33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A7301" w:rsidP="008A7301" w:rsidR="008A7301" w:rsidRPr="005D578C">
      <w:pPr>
        <w:rPr>
          <w:rFonts w:cs="Times New Roman" w:eastAsia="Times New Roman"/>
          <w:szCs w:val="24"/>
        </w:rPr>
      </w:pPr>
    </w:p>
    <w:p w:rsidRDefault="008A7301" w:rsidP="008A7301" w:rsidR="008A73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03F33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103F33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A7301" w:rsidP="008A7301" w:rsidR="008A7301" w:rsidRPr="005D578C">
      <w:pPr>
        <w:jc w:val="center"/>
        <w:rPr>
          <w:rFonts w:cs="Times New Roman" w:eastAsia="Times New Roman"/>
          <w:szCs w:val="24"/>
        </w:rPr>
      </w:pPr>
    </w:p>
    <w:p w:rsidRDefault="008A7301" w:rsidP="002718D0" w:rsidR="008A730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8A7301" w:rsidP="002718D0" w:rsidR="008A730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718D0">
        <w:rPr>
          <w:rFonts w:cs="Times New Roman" w:eastAsia="Times New Roman"/>
          <w:szCs w:val="24"/>
        </w:rPr>
        <w:t>, v. r.</w:t>
      </w:r>
    </w:p>
    <w:p w:rsidRDefault="008A7301" w:rsidP="008A7301" w:rsidR="008A7301">
      <w:pPr>
        <w:jc w:val="left"/>
        <w:rPr>
          <w:rFonts w:cs="Times New Roman" w:eastAsia="Times New Roman"/>
          <w:szCs w:val="24"/>
        </w:rPr>
      </w:pPr>
    </w:p>
    <w:p w:rsidRDefault="002718D0" w:rsidP="008A7301" w:rsidR="002718D0" w:rsidRPr="005D578C">
      <w:pPr>
        <w:jc w:val="left"/>
        <w:rPr>
          <w:rFonts w:cs="Times New Roman" w:eastAsia="Times New Roman"/>
          <w:szCs w:val="24"/>
        </w:rPr>
      </w:pPr>
    </w:p>
    <w:p w:rsidRDefault="008A7301" w:rsidP="008A7301" w:rsidR="008A73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A7301" w:rsidP="008A7301" w:rsidR="008A730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A7301" w:rsidP="008A7301" w:rsidR="008A73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A7301" w:rsidP="008A7301" w:rsidR="008A7301">
      <w:pPr>
        <w:rPr>
          <w:rFonts w:cs="Times New Roman" w:eastAsia="Times New Roman"/>
          <w:szCs w:val="24"/>
        </w:rPr>
      </w:pPr>
    </w:p>
    <w:p w:rsidRDefault="008A7301" w:rsidP="008A7301" w:rsidR="008A7301" w:rsidRPr="005D578C">
      <w:pPr>
        <w:rPr>
          <w:rFonts w:cs="Times New Roman" w:eastAsia="Times New Roman"/>
          <w:szCs w:val="24"/>
        </w:rPr>
      </w:pPr>
    </w:p>
    <w:p w:rsidRDefault="008A7301" w:rsidP="008A7301" w:rsidR="008A73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A7301" w:rsidP="008A7301" w:rsidR="008A73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A7301" w:rsidP="008A7301" w:rsidR="008A73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 TURIZAM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Kandlerova 24,</w:t>
      </w:r>
    </w:p>
    <w:p w:rsidRDefault="008A7301" w:rsidP="008A7301" w:rsidR="008A73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–Zlatko Retkovac, Pula, Omladinska 14,</w:t>
      </w:r>
    </w:p>
    <w:p w:rsidRDefault="008A7301" w:rsidP="0067697B" w:rsidR="0067697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67697B">
        <w:rPr>
          <w:rFonts w:cs="Times New Roman" w:eastAsia="Times New Roman"/>
          <w:szCs w:val="20"/>
        </w:rPr>
        <w:t>Pula – Pola, Pula, Carrarina 5,</w:t>
      </w:r>
    </w:p>
    <w:p w:rsidRDefault="008A7301" w:rsidP="008A7301" w:rsidR="008A73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A7301" w:rsidP="008A7301" w:rsidR="008A73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4"/>
        </w:rPr>
        <w:t>,</w:t>
      </w:r>
    </w:p>
    <w:p w:rsidRDefault="008A7301" w:rsidP="008A7301" w:rsidR="008A73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A7301" w:rsidP="008A7301" w:rsidR="008A73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A7301" w:rsidP="008A7301" w:rsidR="008A73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A7301" w:rsidP="008A7301" w:rsidR="008A7301" w:rsidRPr="00EB7ECC"/>
    <w:p w:rsidRDefault="008A7301" w:rsidP="008A7301" w:rsidR="008A7301">
      <w:pPr>
        <w:jc w:val="left"/>
        <w:rPr>
          <w:rFonts w:cs="Times New Roman" w:eastAsia="Times New Roman"/>
          <w:szCs w:val="24"/>
        </w:rPr>
      </w:pPr>
    </w:p>
    <w:p w:rsidRDefault="008A7301" w:rsidP="008A7301" w:rsidR="008A7301"/>
    <w:p w:rsidRDefault="008A7301" w:rsidP="008A7301" w:rsidR="008A7301"/>
    <w:p w:rsidRDefault="008A7301" w:rsidP="008A7301" w:rsidR="008A7301"/>
    <w:p w:rsidRDefault="008A7301" w:rsidP="008A7301" w:rsidR="008A7301"/>
    <w:p w:rsidRDefault="008A7301" w:rsidP="008A7301" w:rsidR="008A7301"/>
    <w:p w:rsidRDefault="008A7301" w:rsidP="008A7301" w:rsidR="008A7301"/>
    <w:p w:rsidRDefault="008A7301" w:rsidP="0011770B" w:rsidR="008A7301">
      <w:pPr>
        <w:jc w:val="left"/>
        <w:rPr>
          <w:rFonts w:cs="Times New Roman" w:eastAsia="Times New Roman"/>
          <w:szCs w:val="24"/>
        </w:rPr>
      </w:pPr>
    </w:p>
    <w:p w:rsidRDefault="008A7301" w:rsidP="0011770B" w:rsidR="008A7301">
      <w:pPr>
        <w:jc w:val="left"/>
        <w:rPr>
          <w:rFonts w:cs="Times New Roman" w:eastAsia="Times New Roman"/>
          <w:szCs w:val="24"/>
        </w:rPr>
      </w:pPr>
    </w:p>
    <w:sectPr w:rsidSect="00A074C3" w:rsidR="008A73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70B" w:rsidP="0011770B" w:rsidR="0011770B">
      <w:r>
        <w:separator/>
      </w:r>
    </w:p>
  </w:endnote>
  <w:endnote w:id="0" w:type="continuationSeparator">
    <w:p w:rsidRDefault="0011770B" w:rsidP="0011770B" w:rsidR="00117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70B" w:rsidP="0011770B" w:rsidR="0011770B">
      <w:r>
        <w:separator/>
      </w:r>
    </w:p>
  </w:footnote>
  <w:footnote w:id="0" w:type="continuationSeparator">
    <w:p w:rsidRDefault="0011770B" w:rsidP="0011770B" w:rsidR="00117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70B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0601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St-263/2015-5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70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St-263/2015-5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E6A"/>
    <w:rsid w:val="00103F33"/>
    <w:rsid w:val="00106019"/>
    <w:rsid w:val="0011770B"/>
    <w:rsid w:val="002718D0"/>
    <w:rsid w:val="0067697B"/>
    <w:rsid w:val="006A144F"/>
    <w:rsid w:val="008A7301"/>
    <w:rsid w:val="00C13AD5"/>
    <w:rsid w:val="00EC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770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77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1770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77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770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77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770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01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601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60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60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770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77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1770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77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70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77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770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01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601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60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60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St-263/2015</izvorni_sadrzaj>
    <derivirana_varijabla naziv="DomainObject.Predmet.OznakaBroj_1">St-263/2015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TURIZAM d.o.o. PULA</izvorni_sadrzaj>
    <derivirana_varijabla naziv="DomainObject.Predmet.ProtustrankaFormated_1">  A TURIZAM d.o.o. PULA</derivirana_varijabla>
  </DomainObject.Predmet.ProtustrankaFormated>
  <DomainObject.Predmet.ProtustrankaFormatedOIB>
    <izvorni_sadrzaj>  A TURIZAM d.o.o. PULA, OIB 06985026834</izvorni_sadrzaj>
    <derivirana_varijabla naziv="DomainObject.Predmet.ProtustrankaFormatedOIB_1">  A TURIZAM d.o.o. PULA, OIB 06985026834</derivirana_varijabla>
  </DomainObject.Predmet.ProtustrankaFormatedOIB>
  <DomainObject.Predmet.ProtustrankaFormatedWithAdress>
    <izvorni_sadrzaj> A TURIZAM d.o.o. PULA, Kandlerova 24, 52100 Pula</izvorni_sadrzaj>
    <derivirana_varijabla naziv="DomainObject.Predmet.ProtustrankaFormatedWithAdress_1"> A TURIZAM d.o.o. PULA, Kandlerova 24, 52100 Pula</derivirana_varijabla>
  </DomainObject.Predmet.ProtustrankaFormatedWithAdress>
  <DomainObject.Predmet.ProtustrankaFormatedWithAdressOIB>
    <izvorni_sadrzaj> A TURIZAM d.o.o. PULA, OIB 06985026834, Kandlerova 24, 52100 Pula</izvorni_sadrzaj>
    <derivirana_varijabla naziv="DomainObject.Predmet.ProtustrankaFormatedWithAdressOIB_1"> A TURIZAM d.o.o. PULA, OIB 06985026834, Kandlerova 24, 52100 Pula</derivirana_varijabla>
  </DomainObject.Predmet.ProtustrankaFormatedWithAdressOIB>
  <DomainObject.Predmet.ProtustrankaWithAdress>
    <izvorni_sadrzaj>A TURIZAM d.o.o. PULA Kandlerova 24, 52100 Pula</izvorni_sadrzaj>
    <derivirana_varijabla naziv="DomainObject.Predmet.ProtustrankaWithAdress_1">A TURIZAM d.o.o. PULA Kandlerova 24, 52100 Pula</derivirana_varijabla>
  </DomainObject.Predmet.ProtustrankaWithAdress>
  <DomainObject.Predmet.ProtustrankaWithAdressOIB>
    <izvorni_sadrzaj>A TURIZAM d.o.o. PULA, OIB 06985026834, Kandlerova 24, 52100 Pula</izvorni_sadrzaj>
    <derivirana_varijabla naziv="DomainObject.Predmet.ProtustrankaWithAdressOIB_1">A TURIZAM d.o.o. PULA, OIB 06985026834, Kandlerova 24, 52100 Pula</derivirana_varijabla>
  </DomainObject.Predmet.ProtustrankaWithAdressOIB>
  <DomainObject.Predmet.ProtustrankaNazivFormated>
    <izvorni_sadrzaj>A TURIZAM d.o.o. PULA</izvorni_sadrzaj>
    <derivirana_varijabla naziv="DomainObject.Predmet.ProtustrankaNazivFormated_1">A TURIZAM d.o.o. PULA</derivirana_varijabla>
  </DomainObject.Predmet.ProtustrankaNazivFormated>
  <DomainObject.Predmet.ProtustrankaNazivFormatedOIB>
    <izvorni_sadrzaj>A TURIZAM d.o.o. PULA, OIB 06985026834</izvorni_sadrzaj>
    <derivirana_varijabla naziv="DomainObject.Predmet.ProtustrankaNazivFormatedOIB_1">A TURIZAM d.o.o. PULA, OIB 06985026834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472183.08</izvorni_sadrzaj>
    <derivirana_varijabla naziv="DomainObject.Predmet.TrenutnaVrijednost_1">472183.08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TURIZAM d.o.o. PULA</item>
    </izvorni_sadrzaj>
    <derivirana_varijabla naziv="DomainObject.Predmet.ProtuStrankaListFormated_1">
      <item>A TURIZAM d.o.o. PULA</item>
    </derivirana_varijabla>
  </DomainObject.Predmet.ProtuStrankaListFormated>
  <DomainObject.Predmet.ProtuStrankaListFormatedOIB>
    <izvorni_sadrzaj>
      <item>A TURIZAM d.o.o. PULA, OIB 06985026834</item>
    </izvorni_sadrzaj>
    <derivirana_varijabla naziv="DomainObject.Predmet.ProtuStrankaListFormatedOIB_1">
      <item>A TURIZAM d.o.o. PULA, OIB 06985026834</item>
    </derivirana_varijabla>
  </DomainObject.Predmet.ProtuStrankaListFormatedOIB>
  <DomainObject.Predmet.ProtuStrankaListFormatedWithAdress>
    <izvorni_sadrzaj>
      <item>A TURIZAM d.o.o. PULA, Kandlerova 24, 52100 Pula</item>
    </izvorni_sadrzaj>
    <derivirana_varijabla naziv="DomainObject.Predmet.ProtuStrankaListFormatedWithAdress_1">
      <item>A TURIZAM d.o.o. PULA, Kandlerova 24, 52100 Pula</item>
    </derivirana_varijabla>
  </DomainObject.Predmet.ProtuStrankaListFormatedWithAdress>
  <DomainObject.Predmet.ProtuStrankaListFormatedWithAdressOIB>
    <izvorni_sadrzaj>
      <item>A TURIZAM d.o.o. PULA, OIB 06985026834, Kandlerova 24, 52100 Pula</item>
    </izvorni_sadrzaj>
    <derivirana_varijabla naziv="DomainObject.Predmet.ProtuStrankaListFormatedWithAdressOIB_1">
      <item>A TURIZAM d.o.o. PULA, OIB 06985026834, Kandlerova 24, 52100 Pula</item>
    </derivirana_varijabla>
  </DomainObject.Predmet.ProtuStrankaListFormatedWithAdressOIB>
  <DomainObject.Predmet.ProtuStrankaListNazivFormated>
    <izvorni_sadrzaj>
      <item>A TURIZAM d.o.o. PULA</item>
    </izvorni_sadrzaj>
    <derivirana_varijabla naziv="DomainObject.Predmet.ProtuStrankaListNazivFormated_1">
      <item>A TURIZAM d.o.o. PULA</item>
    </derivirana_varijabla>
  </DomainObject.Predmet.ProtuStrankaListNazivFormated>
  <DomainObject.Predmet.ProtuStrankaListNazivFormatedOIB>
    <izvorni_sadrzaj>
      <item>A TURIZAM d.o.o. PULA, OIB 06985026834</item>
    </izvorni_sadrzaj>
    <derivirana_varijabla naziv="DomainObject.Predmet.ProtuStrankaListNazivFormatedOIB_1">
      <item>A TURIZAM d.o.o. PULA, OIB 06985026834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TURIZAM d.o.o. PULA</izvorni_sadrzaj>
    <derivirana_varijabla naziv="DomainObject.Predmet.ProtustrankaIDrugi_1">A TURIZAM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 TURIZAM d.o.o. PULA, OIB 06985026834, Kandlerova 24, 52100 Pula</izvorni_sadrzaj>
    <derivirana_varijabla naziv="DomainObject.Predmet.ProtustrankaIDrugiAdressOIB_1">A TURIZAM d.o.o. PULA, OIB 06985026834, Kandlerova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TURIZAM d.o.o. PULA</item>
    </izvorni_sadrzaj>
    <derivirana_varijabla naziv="DomainObject.Predmet.SudioniciListNaziv_1">
      <item>FINANCIJSKA AGENCIJA, RC RIJEKA, PODRUŽNICA PULA, PULA</item>
      <item>A TURIZAM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 TURIZAM d.o.o. PULA, OIB 06985026834, Kandlerova 24,52100 Pula</item>
    </izvorni_sadrzaj>
    <derivirana_varijabla naziv="DomainObject.Predmet.SudioniciListAdressOIB_1">
      <item>FINANCIJSKA AGENCIJA, RC RIJEKA, PODRUŽNICA PULA, PULA, OIB 85821130368, Ulica grada Vukovara 70,Zagreb</item>
      <item>A TURIZAM d.o.o. PULA, OIB 06985026834, Kandlerova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06985026834</item>
    </izvorni_sadrzaj>
    <derivirana_varijabla naziv="DomainObject.Predmet.SudioniciListNazivOIB_1">
      <item>, OIB 85821130368</item>
      <item>, OIB 06985026834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605</properties:Words>
  <properties:Characters>3209</properties:Characters>
  <properties:Lines>86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2016-01-22T12:08:00Z</dcterms:created>
  <dc:creator>Mihaela Kaligari</dc:creator>
  <dc:description/>
  <cp:keywords/>
  <cp:lastModifiedBy>Mihaela Kaligari</cp:lastModifiedBy>
  <cp:lastPrinted>2016-02-02T09:07:00Z</cp:lastPrinted>
  <dcterms:modified xmlns:xsi="http://www.w3.org/2001/XMLSchema-instance" xsi:type="dcterms:W3CDTF">2016-02-02T12:34:00Z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