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c5ac" w14:paraId="8b7c5ac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C2252F">
        <w:rPr>
          <w:rFonts w:hAnsi="Times New Roman" w:ascii="Times New Roman"/>
        </w:rPr>
        <w:t>5</w:t>
      </w:r>
      <w:r w:rsidR="0048382B">
        <w:rPr>
          <w:rFonts w:hAnsi="Times New Roman" w:ascii="Times New Roman"/>
        </w:rPr>
        <w:t>7</w:t>
      </w:r>
      <w:r w:rsidR="00B0259C">
        <w:rPr>
          <w:rFonts w:hAnsi="Times New Roman" w:ascii="Times New Roman"/>
        </w:rPr>
        <w:t>2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 xml:space="preserve">dužnikom </w:t>
      </w:r>
      <w:r w:rsidR="00AB4F13">
        <w:rPr>
          <w:rFonts w:hAnsi="Times New Roman" w:ascii="Times New Roman"/>
        </w:rPr>
        <w:t>LUMA ŠARM j.do.o., Zagreb, Prilaz Pavla Vuk-Pavlovića 15</w:t>
      </w:r>
      <w:r w:rsidR="00C2252F">
        <w:rPr>
          <w:rFonts w:hAnsi="Times New Roman" w:ascii="Times New Roman"/>
        </w:rPr>
        <w:t xml:space="preserve">, OIB </w:t>
      </w:r>
      <w:r w:rsidR="00AB4F13">
        <w:rPr>
          <w:rFonts w:hAnsi="Times New Roman" w:ascii="Times New Roman"/>
        </w:rPr>
        <w:t>55869038765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B0259C">
        <w:rPr>
          <w:rFonts w:hAnsi="Times New Roman" w:ascii="Times New Roman"/>
        </w:rPr>
        <w:t>11</w:t>
      </w:r>
      <w:r w:rsidR="00C2252F">
        <w:rPr>
          <w:rFonts w:hAnsi="Times New Roman" w:ascii="Times New Roman"/>
        </w:rPr>
        <w:t>. ožujka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AB4F13">
        <w:rPr>
          <w:rFonts w:hAnsi="Times New Roman" w:ascii="Times New Roman"/>
        </w:rPr>
        <w:t xml:space="preserve">Lidiji Surjan, Zagreb, </w:t>
      </w:r>
      <w:r w:rsidR="00AB4F13" w:rsidRPr="00AB4F13">
        <w:rPr>
          <w:rFonts w:hAnsi="Times New Roman" w:ascii="Times New Roman"/>
        </w:rPr>
        <w:t>Prilaz Pavla Vuk-Pavlovića 15</w:t>
      </w:r>
      <w:r w:rsidR="00DC0F5E" w:rsidRPr="00C2252F">
        <w:rPr>
          <w:rFonts w:hAnsi="Times New Roman" w:ascii="Times New Roman"/>
        </w:rPr>
        <w:t xml:space="preserve">, </w:t>
      </w:r>
      <w:r w:rsidR="00DC0F5E" w:rsidRPr="00245079">
        <w:rPr>
          <w:rFonts w:hAnsi="Times New Roman" w:ascii="Times New Roman"/>
        </w:rPr>
        <w:t xml:space="preserve">OIB </w:t>
      </w:r>
      <w:r w:rsidR="00AB4F13" w:rsidRPr="00AB4F13">
        <w:rPr>
          <w:rFonts w:hAnsi="Times New Roman" w:ascii="Times New Roman"/>
        </w:rPr>
        <w:t>37909505241</w:t>
      </w:r>
      <w:r w:rsidRPr="00245079">
        <w:rPr>
          <w:rFonts w:hAnsi="Times New Roman" w:ascii="Times New Roman"/>
        </w:rPr>
        <w:t xml:space="preserve">, kao osobi </w:t>
      </w:r>
      <w:r w:rsidRPr="00C2252F">
        <w:rPr>
          <w:rFonts w:hAnsi="Times New Roman" w:ascii="Times New Roman"/>
        </w:rPr>
        <w:t xml:space="preserve">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C2252F">
        <w:rPr>
          <w:rFonts w:hAnsi="Times New Roman" w:ascii="Times New Roman"/>
          <w:color w:val="000000"/>
        </w:rPr>
        <w:t>5</w:t>
      </w:r>
      <w:r w:rsidR="00AB4F13">
        <w:rPr>
          <w:rFonts w:hAnsi="Times New Roman" w:ascii="Times New Roman"/>
          <w:color w:val="000000"/>
        </w:rPr>
        <w:t>7</w:t>
      </w:r>
      <w:r w:rsidR="00245079">
        <w:rPr>
          <w:rFonts w:hAnsi="Times New Roman" w:ascii="Times New Roman"/>
          <w:color w:val="000000"/>
        </w:rPr>
        <w:t>2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C2252F">
        <w:rPr>
          <w:rFonts w:hAnsi="Times New Roman" w:ascii="Times New Roman"/>
          <w:color w:val="000000"/>
        </w:rPr>
        <w:t>5</w:t>
      </w:r>
      <w:r w:rsidR="00AB4F13">
        <w:rPr>
          <w:rFonts w:hAnsi="Times New Roman" w:ascii="Times New Roman"/>
          <w:color w:val="000000"/>
        </w:rPr>
        <w:t>7</w:t>
      </w:r>
      <w:r w:rsidR="00245079">
        <w:rPr>
          <w:rFonts w:hAnsi="Times New Roman" w:ascii="Times New Roman"/>
          <w:color w:val="000000"/>
        </w:rPr>
        <w:t>2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AB4F13">
        <w:rPr>
          <w:rFonts w:hAnsi="Times New Roman" w:ascii="Times New Roman"/>
        </w:rPr>
        <w:t>LUMA ŠARM j.do.o., Zagreb, Prilaz Pavla Vuk-Pavlovića 15, OIB 55869038765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245079">
        <w:rPr>
          <w:rFonts w:hAnsi="Times New Roman" w:ascii="Times New Roman"/>
        </w:rPr>
        <w:t>11</w:t>
      </w:r>
      <w:r w:rsidR="007E45A4">
        <w:rPr>
          <w:rFonts w:hAnsi="Times New Roman" w:ascii="Times New Roman"/>
        </w:rPr>
        <w:t>. ožujka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Zakonskom zastupniku dužnika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65E" w:rsidP="00481288" w:rsidR="004E065E">
      <w:r>
        <w:separator/>
      </w:r>
    </w:p>
  </w:endnote>
  <w:endnote w:id="0" w:type="continuationSeparator">
    <w:p w:rsidRDefault="004E065E" w:rsidP="00481288" w:rsidR="004E0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65E" w:rsidP="00481288" w:rsidR="004E065E">
      <w:r>
        <w:separator/>
      </w:r>
    </w:p>
  </w:footnote>
  <w:footnote w:id="0" w:type="continuationSeparator">
    <w:p w:rsidRDefault="004E065E" w:rsidP="00481288" w:rsidR="004E06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992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C2252F">
      <w:rPr>
        <w:rFonts w:hAnsi="Times New Roman" w:ascii="Times New Roman"/>
      </w:rPr>
      <w:t>5</w:t>
    </w:r>
    <w:r w:rsidR="0048382B">
      <w:rPr>
        <w:rFonts w:hAnsi="Times New Roman" w:ascii="Times New Roman"/>
      </w:rPr>
      <w:t>7</w:t>
    </w:r>
    <w:r w:rsidR="00245079">
      <w:rPr>
        <w:rFonts w:hAnsi="Times New Roman" w:ascii="Times New Roman"/>
      </w:rPr>
      <w:t>2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C61C8"/>
    <w:rsid w:val="001D27C2"/>
    <w:rsid w:val="001E649C"/>
    <w:rsid w:val="00207F34"/>
    <w:rsid w:val="002150C7"/>
    <w:rsid w:val="002171AC"/>
    <w:rsid w:val="0023030F"/>
    <w:rsid w:val="00245079"/>
    <w:rsid w:val="00245AF4"/>
    <w:rsid w:val="00252AC0"/>
    <w:rsid w:val="00257E35"/>
    <w:rsid w:val="002734FB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95DFD"/>
    <w:rsid w:val="006A7651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97ACF"/>
    <w:rsid w:val="007C19E6"/>
    <w:rsid w:val="007D1D12"/>
    <w:rsid w:val="007E45A4"/>
    <w:rsid w:val="007F0266"/>
    <w:rsid w:val="007F5F0B"/>
    <w:rsid w:val="00801847"/>
    <w:rsid w:val="00811BCB"/>
    <w:rsid w:val="008155D0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D6900"/>
    <w:rsid w:val="00AE2A54"/>
    <w:rsid w:val="00B0259C"/>
    <w:rsid w:val="00B032AC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60992"/>
    <w:rsid w:val="00D947EA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956AB"/>
    <w:rsid w:val="00FA0387"/>
    <w:rsid w:val="00FB7895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9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9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St-572/2019</izvorni_sadrzaj>
    <derivirana_varijabla naziv="DomainObject.Predmet.OznakaBroj_1">St-572/2019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LUMA ŠARM jednostavno društvo s ograničenom odgovornošću za proizvodnju i usluge</izvorni_sadrzaj>
    <derivirana_varijabla naziv="DomainObject.Predmet.ProtustrankaFormated_1">  LUMA ŠARM jednostavno društvo s ograničenom odgovornošću za proizvodnju i usluge</derivirana_varijabla>
  </DomainObject.Predmet.ProtustrankaFormated>
  <DomainObject.Predmet.ProtustrankaFormatedOIB>
    <izvorni_sadrzaj>  LUMA ŠARM jednostavno društvo s ograničenom odgovornošću za proizvodnju i usluge, OIB 55869038765</izvorni_sadrzaj>
    <derivirana_varijabla naziv="DomainObject.Predmet.ProtustrankaFormatedOIB_1">  LUMA ŠARM jednostavno društvo s ograničenom odgovornošću za proizvodnju i usluge, OIB 55869038765</derivirana_varijabla>
  </DomainObject.Predmet.ProtustrankaFormatedOIB>
  <DomainObject.Predmet.ProtustrankaFormatedWithAdress>
    <izvorni_sadrzaj> LUMA ŠARM jednostavno društvo s ograničenom odgovornošću za proizvodnju i usluge, Prilaz Pavla Vuk-Pavlovića 15, 10000 Zagreb</izvorni_sadrzaj>
    <derivirana_varijabla naziv="DomainObject.Predmet.ProtustrankaFormatedWithAdress_1"> LUMA ŠARM jednostavno društvo s ograničenom odgovornošću za proizvodnju i usluge, Prilaz Pavla Vuk-Pavlovića 15, 10000 Zagreb</derivirana_varijabla>
  </DomainObject.Predmet.ProtustrankaFormatedWithAdress>
  <DomainObject.Predmet.ProtustrankaFormatedWithAdressOIB>
    <izvorni_sadrzaj> LUMA ŠARM jednostavno društvo s ograničenom odgovornošću za proizvodnju i usluge, OIB 55869038765, Prilaz Pavla Vuk-Pavlovića 15, 10000 Zagreb</izvorni_sadrzaj>
    <derivirana_varijabla naziv="DomainObject.Predmet.ProtustrankaFormatedWithAdressOIB_1"> LUMA ŠARM jednostavno društvo s ograničenom odgovornošću za proizvodnju i usluge, OIB 55869038765, Prilaz Pavla Vuk-Pavlovića 15, 10000 Zagreb</derivirana_varijabla>
  </DomainObject.Predmet.ProtustrankaFormatedWithAdressOIB>
  <DomainObject.Predmet.ProtustrankaWithAdress>
    <izvorni_sadrzaj>LUMA ŠARM jednostavno društvo s ograničenom odgovornošću za proizvodnju i usluge Prilaz Pavla Vuk-Pavlovića 15, 10000 Zagreb</izvorni_sadrzaj>
    <derivirana_varijabla naziv="DomainObject.Predmet.ProtustrankaWithAdress_1">LUMA ŠARM jednostavno društvo s ograničenom odgovornošću za proizvodnju i usluge Prilaz Pavla Vuk-Pavlovića 15, 10000 Zagreb</derivirana_varijabla>
  </DomainObject.Predmet.ProtustrankaWithAdress>
  <DomainObject.Predmet.ProtustrankaWithAdressOIB>
    <izvorni_sadrzaj>LUMA ŠARM jednostavno društvo s ograničenom odgovornošću za proizvodnju i usluge, OIB 55869038765, Prilaz Pavla Vuk-Pavlovića 15, 10000 Zagreb</izvorni_sadrzaj>
    <derivirana_varijabla naziv="DomainObject.Predmet.ProtustrankaWithAdressOIB_1">LUMA ŠARM jednostavno društvo s ograničenom odgovornošću za proizvodnju i usluge, OIB 55869038765, Prilaz Pavla Vuk-Pavlovića 15, 10000 Zagreb</derivirana_varijabla>
  </DomainObject.Predmet.ProtustrankaWithAdressOIB>
  <DomainObject.Predmet.ProtustrankaNazivFormated>
    <izvorni_sadrzaj>LUMA ŠARM jednostavno društvo s ograničenom odgovornošću za proizvodnju i usluge</izvorni_sadrzaj>
    <derivirana_varijabla naziv="DomainObject.Predmet.ProtustrankaNazivFormated_1">LUMA ŠARM jednostavno društvo s ograničenom odgovornošću za proizvodnju i usluge</derivirana_varijabla>
  </DomainObject.Predmet.ProtustrankaNazivFormated>
  <DomainObject.Predmet.ProtustrankaNazivFormatedOIB>
    <izvorni_sadrzaj>LUMA ŠARM jednostavno društvo s ograničenom odgovornošću za proizvodnju i usluge, OIB 55869038765</izvorni_sadrzaj>
    <derivirana_varijabla naziv="DomainObject.Predmet.ProtustrankaNazivFormatedOIB_1">LUMA ŠARM jednostavno društvo s ograničenom odgovornošću za proizvodnju i usluge, OIB 55869038765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LUMA ŠARM jednostavno društvo s ograničenom odgovornošću za proizvodnju i usluge</item>
    </izvorni_sadrzaj>
    <derivirana_varijabla naziv="DomainObject.Predmet.ProtuStrankaListFormated_1">
      <item>LUMA ŠARM jednostavno društvo s ograničenom odgovornošću za proizvodnju i usluge</item>
    </derivirana_varijabla>
  </DomainObject.Predmet.ProtuStrankaListFormated>
  <DomainObject.Predmet.ProtuStrankaListFormatedOIB>
    <izvorni_sadrzaj>
      <item>LUMA ŠARM jednostavno društvo s ograničenom odgovornošću za proizvodnju i usluge, OIB 55869038765</item>
    </izvorni_sadrzaj>
    <derivirana_varijabla naziv="DomainObject.Predmet.ProtuStrankaListFormatedOIB_1">
      <item>LUMA ŠARM jednostavno društvo s ograničenom odgovornošću za proizvodnju i usluge, OIB 55869038765</item>
    </derivirana_varijabla>
  </DomainObject.Predmet.ProtuStrankaListFormatedOIB>
  <DomainObject.Predmet.ProtuStrankaListFormatedWithAdress>
    <izvorni_sadrzaj>
      <item>LUMA ŠARM jednostavno društvo s ograničenom odgovornošću za proizvodnju i usluge, Prilaz Pavla Vuk-Pavlovića 15, 10000 Zagreb</item>
    </izvorni_sadrzaj>
    <derivirana_varijabla naziv="DomainObject.Predmet.ProtuStrankaListFormatedWithAdress_1">
      <item>LUMA ŠARM jednostavno društvo s ograničenom odgovornošću za proizvodnju i usluge, Prilaz Pavla Vuk-Pavlovića 15, 10000 Zagreb</item>
    </derivirana_varijabla>
  </DomainObject.Predmet.ProtuStrankaListFormatedWithAdress>
  <DomainObject.Predmet.ProtuStrankaListFormatedWithAdressOIB>
    <izvorni_sadrzaj>
      <item>LUMA ŠARM jednostavno društvo s ograničenom odgovornošću za proizvodnju i usluge, OIB 55869038765, Prilaz Pavla Vuk-Pavlovića 15, 10000 Zagreb</item>
    </izvorni_sadrzaj>
    <derivirana_varijabla naziv="DomainObject.Predmet.ProtuStrankaListFormatedWithAdressOIB_1">
      <item>LUMA ŠARM jednostavno društvo s ograničenom odgovornošću za proizvodnju i usluge, OIB 55869038765, Prilaz Pavla Vuk-Pavlovića 15, 10000 Zagreb</item>
    </derivirana_varijabla>
  </DomainObject.Predmet.ProtuStrankaListFormatedWithAdressOIB>
  <DomainObject.Predmet.ProtuStrankaListNazivFormated>
    <izvorni_sadrzaj>
      <item>LUMA ŠARM jednostavno društvo s ograničenom odgovornošću za proizvodnju i usluge</item>
    </izvorni_sadrzaj>
    <derivirana_varijabla naziv="DomainObject.Predmet.ProtuStrankaListNazivFormated_1">
      <item>LUMA ŠARM jednostavno društvo s ograničenom odgovornošću za proizvodnju i usluge</item>
    </derivirana_varijabla>
  </DomainObject.Predmet.ProtuStrankaListNazivFormated>
  <DomainObject.Predmet.ProtuStrankaListNazivFormatedOIB>
    <izvorni_sadrzaj>
      <item>LUMA ŠARM jednostavno društvo s ograničenom odgovornošću za proizvodnju i usluge, OIB 55869038765</item>
    </izvorni_sadrzaj>
    <derivirana_varijabla naziv="DomainObject.Predmet.ProtuStrankaListNazivFormatedOIB_1">
      <item>LUMA ŠARM jednostavno društvo s ograničenom odgovornošću za proizvodnju i usluge, OIB 55869038765</item>
    </derivirana_varijabla>
  </DomainObject.Predmet.ProtuStrankaListNazivFormatedOIB>
  <DomainObject.Predmet.OstaliListFormated>
    <izvorni_sadrzaj>
      <item>Lidija Surjan</item>
    </izvorni_sadrzaj>
    <derivirana_varijabla naziv="DomainObject.Predmet.OstaliListFormated_1">
      <item>Lidija Surjan</item>
    </derivirana_varijabla>
  </DomainObject.Predmet.OstaliListFormated>
  <DomainObject.Predmet.OstaliListFormatedOIB>
    <izvorni_sadrzaj>
      <item>Lidija Surjan, OIB 37909505241</item>
    </izvorni_sadrzaj>
    <derivirana_varijabla naziv="DomainObject.Predmet.OstaliListFormatedOIB_1">
      <item>Lidija Surjan, OIB 37909505241</item>
    </derivirana_varijabla>
  </DomainObject.Predmet.OstaliListFormatedOIB>
  <DomainObject.Predmet.OstaliListFormatedWithAdress>
    <izvorni_sadrzaj>
      <item>Lidija Surjan, Prilaz Pavla Vuk-Pavlovića 15, 10000 Zagreb</item>
    </izvorni_sadrzaj>
    <derivirana_varijabla naziv="DomainObject.Predmet.OstaliListFormatedWithAdress_1">
      <item>Lidija Surjan, Prilaz Pavla Vuk-Pavlovića 15, 10000 Zagreb</item>
    </derivirana_varijabla>
  </DomainObject.Predmet.OstaliListFormatedWithAdress>
  <DomainObject.Predmet.OstaliListFormatedWithAdressOIB>
    <izvorni_sadrzaj>
      <item>Lidija Surjan, OIB 37909505241, Prilaz Pavla Vuk-Pavlovića 15, 10000 Zagreb</item>
    </izvorni_sadrzaj>
    <derivirana_varijabla naziv="DomainObject.Predmet.OstaliListFormatedWithAdressOIB_1">
      <item>Lidija Surjan, OIB 37909505241, Prilaz Pavla Vuk-Pavlovića 15, 10000 Zagreb</item>
    </derivirana_varijabla>
  </DomainObject.Predmet.OstaliListFormatedWithAdressOIB>
  <DomainObject.Predmet.OstaliListNazivFormated>
    <izvorni_sadrzaj>
      <item>Lidija Surjan</item>
    </izvorni_sadrzaj>
    <derivirana_varijabla naziv="DomainObject.Predmet.OstaliListNazivFormated_1">
      <item>Lidija Surjan</item>
    </derivirana_varijabla>
  </DomainObject.Predmet.OstaliListNazivFormated>
  <DomainObject.Predmet.OstaliListNazivFormatedOIB>
    <izvorni_sadrzaj>
      <item>Lidija Surjan, OIB 37909505241</item>
    </izvorni_sadrzaj>
    <derivirana_varijabla naziv="DomainObject.Predmet.OstaliListNazivFormatedOIB_1">
      <item>Lidija Surjan, OIB 37909505241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LUMA ŠARM jednostavno društvo s ograničenom odgovornošću za proizvodnju i usluge</izvorni_sadrzaj>
    <derivirana_varijabla naziv="DomainObject.Predmet.ProtustrankaIDrugi_1">LUMA ŠARM jednostavno društvo s ograničenom odgovornošću za proizvodnju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LUMA ŠARM jednostavno društvo s ograničenom odgovornošću za proizvodnju i usluge, OIB 55869038765, Prilaz Pavla Vuk-Pavlovića 15, 10000 Zagreb</izvorni_sadrzaj>
    <derivirana_varijabla naziv="DomainObject.Predmet.ProtustrankaIDrugiAdressOIB_1">LUMA ŠARM jednostavno društvo s ograničenom odgovornošću za proizvodnju i usluge, OIB 55869038765, Prilaz Pavla Vuk-Pavlovića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LUMA ŠARM jednostavno društvo s ograničenom odgovornošću za proizvodnju i usluge</item>
      <item>FINANCIJSKA AGENCIJA, RC Zagreb</item>
      <item>Lidija Surjan</item>
    </izvorni_sadrzaj>
    <derivirana_varijabla naziv="DomainObject.Predmet.SudioniciListNaziv_1">
      <item>LUMA ŠARM jednostavno društvo s ograničenom odgovornošću za proizvodnju i usluge</item>
      <item>FINANCIJSKA AGENCIJA, RC Zagreb</item>
      <item>Lidija Surjan</item>
    </derivirana_varijabla>
  </DomainObject.Predmet.SudioniciListNaziv>
  <DomainObject.Predmet.SudioniciListAdressOIB>
    <izvorni_sadrzaj>
      <item>LUMA ŠARM jednostavno društvo s ograničenom odgovornošću za proizvodnju i usluge, OIB 55869038765, Prilaz Pavla Vuk-Pavlovića 15,10000 Zagreb</item>
      <item>FINANCIJSKA AGENCIJA, RC Zagreb, OIB 85821130368, Trg svibanjskih žrtava 1995. 1,10000 Zagreb</item>
      <item>Lidija Surjan, OIB 37909505241, Prilaz Pavla Vuk-Pavlovića 15,10000 Zagreb</item>
    </izvorni_sadrzaj>
    <derivirana_varijabla naziv="DomainObject.Predmet.SudioniciListAdressOIB_1">
      <item>LUMA ŠARM jednostavno društvo s ograničenom odgovornošću za proizvodnju i usluge, OIB 55869038765, Prilaz Pavla Vuk-Pavlovića 15,10000 Zagreb</item>
      <item>FINANCIJSKA AGENCIJA, RC Zagreb, OIB 85821130368, Trg svibanjskih žrtava 1995. 1,10000 Zagreb</item>
      <item>Lidija Surjan, OIB 37909505241, Prilaz Pavla Vuk-Pavlovića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55869038765</item>
      <item>, OIB 85821130368</item>
      <item>, OIB 37909505241</item>
    </izvorni_sadrzaj>
    <derivirana_varijabla naziv="DomainObject.Predmet.SudioniciListNazivOIB_1">
      <item>, OIB 55869038765</item>
      <item>, OIB 85821130368</item>
      <item>, OIB 37909505241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F241E-9DD8-4158-8A71-CB45F9365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3215</properties:Characters>
  <properties:Lines>85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2019-03-11T08:56:00Z</dcterms:created>
  <dc:creator>Žana Livaja</dc:creator>
  <cp:lastModifiedBy>Renata Klokočki</cp:lastModifiedBy>
  <cp:lastPrinted>2019-03-11T08:59:00Z</cp:lastPrinted>
  <dcterms:modified xmlns:xsi="http://www.w3.org/2001/XMLSchema-instance" xsi:type="dcterms:W3CDTF">2019-03-11T08:59:00Z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SZ---St-572-19.docx)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