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2f884" w14:paraId="c42f88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646EFF">
        <w:rPr>
          <w:b/>
          <w:sz w:val="22"/>
          <w:szCs w:val="22"/>
        </w:rPr>
        <w:t xml:space="preserve"> St-</w:t>
      </w:r>
      <w:r w:rsidR="00D27974">
        <w:rPr>
          <w:b/>
          <w:sz w:val="22"/>
          <w:szCs w:val="22"/>
        </w:rPr>
        <w:t>534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D27974" w:rsidRPr="00D27974">
        <w:rPr>
          <w:sz w:val="22"/>
          <w:szCs w:val="22"/>
        </w:rPr>
        <w:t xml:space="preserve">CEFRANK d.o.o., Blato, </w:t>
      </w:r>
      <w:r w:rsidR="00206536">
        <w:rPr>
          <w:sz w:val="22"/>
          <w:szCs w:val="22"/>
        </w:rPr>
        <w:t xml:space="preserve">Ulica 69 1, </w:t>
      </w:r>
      <w:r w:rsidR="00D27974" w:rsidRPr="00D27974">
        <w:rPr>
          <w:sz w:val="22"/>
          <w:szCs w:val="22"/>
        </w:rPr>
        <w:t>OIB: 96458399581</w:t>
      </w:r>
      <w:r w:rsidRPr="00DF6116">
        <w:rPr>
          <w:sz w:val="22"/>
          <w:szCs w:val="22"/>
        </w:rPr>
        <w:t>,</w:t>
      </w:r>
      <w:r w:rsidR="005109F4">
        <w:rPr>
          <w:sz w:val="22"/>
          <w:szCs w:val="22"/>
        </w:rPr>
        <w:t xml:space="preserve"> dana </w:t>
      </w:r>
      <w:r w:rsidR="00646EFF">
        <w:rPr>
          <w:sz w:val="22"/>
          <w:szCs w:val="22"/>
        </w:rPr>
        <w:t>08</w:t>
      </w:r>
      <w:r w:rsidRPr="00DF6116">
        <w:rPr>
          <w:sz w:val="22"/>
          <w:szCs w:val="22"/>
        </w:rPr>
        <w:t xml:space="preserve">. </w:t>
      </w:r>
      <w:r w:rsidR="00646EF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206536" w:rsidRPr="00206536">
        <w:rPr>
          <w:sz w:val="22"/>
          <w:szCs w:val="22"/>
        </w:rPr>
        <w:t>CEFRANK d.o.o., Blato, Ulica 69 1, OIB: 96458399581</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206536" w:rsidRPr="00206536">
        <w:rPr>
          <w:sz w:val="22"/>
          <w:szCs w:val="22"/>
        </w:rPr>
        <w:t>CEFRANK d.o.o., Blato, Ulica 69 1, OIB: 96458399581</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06536">
        <w:rPr>
          <w:sz w:val="22"/>
          <w:szCs w:val="22"/>
        </w:rPr>
        <w:t>494</w:t>
      </w:r>
      <w:r w:rsidR="006A5CE3">
        <w:rPr>
          <w:sz w:val="22"/>
          <w:szCs w:val="22"/>
        </w:rPr>
        <w:t>.</w:t>
      </w:r>
      <w:r w:rsidR="00206536">
        <w:rPr>
          <w:sz w:val="22"/>
          <w:szCs w:val="22"/>
        </w:rPr>
        <w:t>440</w:t>
      </w:r>
      <w:r w:rsidR="006A5CE3">
        <w:rPr>
          <w:sz w:val="22"/>
          <w:szCs w:val="22"/>
        </w:rPr>
        <w:t>,</w:t>
      </w:r>
      <w:r w:rsidR="00206536">
        <w:rPr>
          <w:sz w:val="22"/>
          <w:szCs w:val="22"/>
        </w:rPr>
        <w:t>54</w:t>
      </w:r>
      <w:r w:rsidRPr="00DF6116">
        <w:rPr>
          <w:sz w:val="22"/>
          <w:szCs w:val="22"/>
        </w:rPr>
        <w:t xml:space="preserve"> kune </w:t>
      </w:r>
      <w:r w:rsidR="00477CAA">
        <w:rPr>
          <w:sz w:val="22"/>
          <w:szCs w:val="22"/>
        </w:rPr>
        <w:t xml:space="preserve">u neprekinutom razdoblju od </w:t>
      </w:r>
      <w:r w:rsidR="00206536">
        <w:rPr>
          <w:sz w:val="22"/>
          <w:szCs w:val="22"/>
        </w:rPr>
        <w:t>1735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646EFF">
        <w:rPr>
          <w:b/>
          <w:sz w:val="22"/>
          <w:szCs w:val="22"/>
        </w:rPr>
        <w:t>08</w:t>
      </w:r>
      <w:r w:rsidRPr="00DF6116">
        <w:rPr>
          <w:b/>
          <w:sz w:val="22"/>
          <w:szCs w:val="22"/>
        </w:rPr>
        <w:t xml:space="preserve">. </w:t>
      </w:r>
      <w:r w:rsidR="00646EF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74AE1"/>
    <w:rsid w:val="00194D69"/>
    <w:rsid w:val="001B1CEA"/>
    <w:rsid w:val="001C3141"/>
    <w:rsid w:val="001D3698"/>
    <w:rsid w:val="001E62AD"/>
    <w:rsid w:val="001F7512"/>
    <w:rsid w:val="00206536"/>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46EFF"/>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11BEF"/>
    <w:rsid w:val="00B3080B"/>
    <w:rsid w:val="00B454BB"/>
    <w:rsid w:val="00B45D29"/>
    <w:rsid w:val="00B4708C"/>
    <w:rsid w:val="00B64673"/>
    <w:rsid w:val="00BC334E"/>
    <w:rsid w:val="00BE1237"/>
    <w:rsid w:val="00C02F8E"/>
    <w:rsid w:val="00C13E5B"/>
    <w:rsid w:val="00C82EF7"/>
    <w:rsid w:val="00CB64F4"/>
    <w:rsid w:val="00CC4D58"/>
    <w:rsid w:val="00CD23C1"/>
    <w:rsid w:val="00D15174"/>
    <w:rsid w:val="00D279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11532"/>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ST</izvorni_sadrzaj>
    <derivirana_varijabla naziv="DomainObject.Predmet.Opis_1">ČL. 444 ST. 1 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St-534/2015</izvorni_sadrzaj>
    <derivirana_varijabla naziv="DomainObject.Predmet.OznakaBroj_1">St-534/2015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CEFRANK, d.o.o. za uvoz-izvoz plinske opreme</izvorni_sadrzaj>
    <derivirana_varijabla naziv="DomainObject.Predmet.ProtustrankaFormated_1">  CEFRANK, d.o.o. za uvoz-izvoz plinske opreme</derivirana_varijabla>
  </DomainObject.Predmet.ProtustrankaFormated>
  <DomainObject.Predmet.ProtustrankaFormatedOIB>
    <izvorni_sadrzaj>  CEFRANK, d.o.o. za uvoz-izvoz plinske opreme, OIB 96458399581</izvorni_sadrzaj>
    <derivirana_varijabla naziv="DomainObject.Predmet.ProtustrankaFormatedOIB_1">  CEFRANK, d.o.o. za uvoz-izvoz plinske opreme, OIB 96458399581</derivirana_varijabla>
  </DomainObject.Predmet.ProtustrankaFormatedOIB>
  <DomainObject.Predmet.ProtustrankaFormatedWithAdress>
    <izvorni_sadrzaj> CEFRANK, d.o.o. za uvoz-izvoz plinske opreme, Ulica 69 1, 20271 Blato</izvorni_sadrzaj>
    <derivirana_varijabla naziv="DomainObject.Predmet.ProtustrankaFormatedWithAdress_1"> CEFRANK, d.o.o. za uvoz-izvoz plinske opreme, Ulica 69 1, 20271 Blato</derivirana_varijabla>
  </DomainObject.Predmet.ProtustrankaFormatedWithAdress>
  <DomainObject.Predmet.ProtustrankaFormatedWithAdressOIB>
    <izvorni_sadrzaj> CEFRANK, d.o.o. za uvoz-izvoz plinske opreme, OIB 96458399581, Ulica 69 1, 20271 Blato</izvorni_sadrzaj>
    <derivirana_varijabla naziv="DomainObject.Predmet.ProtustrankaFormatedWithAdressOIB_1"> CEFRANK, d.o.o. za uvoz-izvoz plinske opreme, OIB 96458399581, Ulica 69 1, 20271 Blato</derivirana_varijabla>
  </DomainObject.Predmet.ProtustrankaFormatedWithAdressOIB>
  <DomainObject.Predmet.ProtustrankaWithAdress>
    <izvorni_sadrzaj>CEFRANK, d.o.o. za uvoz-izvoz plinske opreme Ulica 69 1, 20271 Blato</izvorni_sadrzaj>
    <derivirana_varijabla naziv="DomainObject.Predmet.ProtustrankaWithAdress_1">CEFRANK, d.o.o. za uvoz-izvoz plinske opreme Ulica 69 1, 20271 Blato</derivirana_varijabla>
  </DomainObject.Predmet.ProtustrankaWithAdress>
  <DomainObject.Predmet.ProtustrankaWithAdressOIB>
    <izvorni_sadrzaj>CEFRANK, d.o.o. za uvoz-izvoz plinske opreme, OIB 96458399581, Ulica 69 1, 20271 Blato</izvorni_sadrzaj>
    <derivirana_varijabla naziv="DomainObject.Predmet.ProtustrankaWithAdressOIB_1">CEFRANK, d.o.o. za uvoz-izvoz plinske opreme, OIB 96458399581, Ulica 69 1, 20271 Blato</derivirana_varijabla>
  </DomainObject.Predmet.ProtustrankaWithAdressOIB>
  <DomainObject.Predmet.ProtustrankaNazivFormated>
    <izvorni_sadrzaj>CEFRANK, d.o.o. za uvoz-izvoz plinske opreme</izvorni_sadrzaj>
    <derivirana_varijabla naziv="DomainObject.Predmet.ProtustrankaNazivFormated_1">CEFRANK, d.o.o. za uvoz-izvoz plinske opreme</derivirana_varijabla>
  </DomainObject.Predmet.ProtustrankaNazivFormated>
  <DomainObject.Predmet.ProtustrankaNazivFormatedOIB>
    <izvorni_sadrzaj>CEFRANK, d.o.o. za uvoz-izvoz plinske opreme, OIB 96458399581</izvorni_sadrzaj>
    <derivirana_varijabla naziv="DomainObject.Predmet.ProtustrankaNazivFormatedOIB_1">CEFRANK, d.o.o. za uvoz-izvoz plinske opreme, OIB 96458399581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494440.54</izvorni_sadrzaj>
    <derivirana_varijabla naziv="DomainObject.Predmet.TrenutnaVrijednost_1">494440.54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CEFRANK, d.o.o. za uvoz-izvoz plinske opreme</item>
    </izvorni_sadrzaj>
    <derivirana_varijabla naziv="DomainObject.Predmet.ProtuStrankaListFormated_1">
      <item>CEFRANK, d.o.o. za uvoz-izvoz plinske opreme</item>
    </derivirana_varijabla>
  </DomainObject.Predmet.ProtuStrankaListFormated>
  <DomainObject.Predmet.ProtuStrankaListFormatedOIB>
    <izvorni_sadrzaj>
      <item>CEFRANK, d.o.o. za uvoz-izvoz plinske opreme, OIB 96458399581</item>
    </izvorni_sadrzaj>
    <derivirana_varijabla naziv="DomainObject.Predmet.ProtuStrankaListFormatedOIB_1">
      <item>CEFRANK, d.o.o. za uvoz-izvoz plinske opreme, OIB 96458399581</item>
    </derivirana_varijabla>
  </DomainObject.Predmet.ProtuStrankaListFormatedOIB>
  <DomainObject.Predmet.ProtuStrankaListFormatedWithAdress>
    <izvorni_sadrzaj>
      <item>CEFRANK, d.o.o. za uvoz-izvoz plinske opreme, Ulica 69 1, 20271 Blato</item>
    </izvorni_sadrzaj>
    <derivirana_varijabla naziv="DomainObject.Predmet.ProtuStrankaListFormatedWithAdress_1">
      <item>CEFRANK, d.o.o. za uvoz-izvoz plinske opreme, Ulica 69 1, 20271 Blato</item>
    </derivirana_varijabla>
  </DomainObject.Predmet.ProtuStrankaListFormatedWithAdress>
  <DomainObject.Predmet.ProtuStrankaListFormatedWithAdressOIB>
    <izvorni_sadrzaj>
      <item>CEFRANK, d.o.o. za uvoz-izvoz plinske opreme, OIB 96458399581, Ulica 69 1, 20271 Blato</item>
    </izvorni_sadrzaj>
    <derivirana_varijabla naziv="DomainObject.Predmet.ProtuStrankaListFormatedWithAdressOIB_1">
      <item>CEFRANK, d.o.o. za uvoz-izvoz plinske opreme, OIB 96458399581, Ulica 69 1, 20271 Blato</item>
    </derivirana_varijabla>
  </DomainObject.Predmet.ProtuStrankaListFormatedWithAdressOIB>
  <DomainObject.Predmet.ProtuStrankaListNazivFormated>
    <izvorni_sadrzaj>
      <item>CEFRANK, d.o.o. za uvoz-izvoz plinske opreme</item>
    </izvorni_sadrzaj>
    <derivirana_varijabla naziv="DomainObject.Predmet.ProtuStrankaListNazivFormated_1">
      <item>CEFRANK, d.o.o. za uvoz-izvoz plinske opreme</item>
    </derivirana_varijabla>
  </DomainObject.Predmet.ProtuStrankaListNazivFormated>
  <DomainObject.Predmet.ProtuStrankaListNazivFormatedOIB>
    <izvorni_sadrzaj>
      <item>CEFRANK, d.o.o. za uvoz-izvoz plinske opreme, OIB 96458399581</item>
    </izvorni_sadrzaj>
    <derivirana_varijabla naziv="DomainObject.Predmet.ProtuStrankaListNazivFormatedOIB_1">
      <item>CEFRANK, d.o.o. za uvoz-izvoz plinske opreme, OIB 96458399581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CEFRANK, d.o.o. za uvoz-izvoz plinske opreme</izvorni_sadrzaj>
    <derivirana_varijabla naziv="DomainObject.Predmet.ProtustrankaIDrugi_1">CEFRANK, d.o.o. za uvoz-izvoz plinske opreme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CEFRANK, d.o.o. za uvoz-izvoz plinske opreme, OIB 96458399581, Ulica 69 1, 20271 Blato</izvorni_sadrzaj>
    <derivirana_varijabla naziv="DomainObject.Predmet.ProtustrankaIDrugiAdressOIB_1">CEFRANK, d.o.o. za uvoz-izvoz plinske opreme, OIB 96458399581, Ulica 69 1,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CEFRANK, d.o.o. za uvoz-izvoz plinske opreme</item>
    </izvorni_sadrzaj>
    <derivirana_varijabla naziv="DomainObject.Predmet.SudioniciListNaziv_1">
      <item>FINA RC SPLIT, PODRUŽNICA DUBROVNIK</item>
      <item>CEFRANK, d.o.o. za uvoz-izvoz plinske opreme</item>
    </derivirana_varijabla>
  </DomainObject.Predmet.SudioniciListNaziv>
  <DomainObject.Predmet.SudioniciListAdressOIB>
    <izvorni_sadrzaj>
      <item>FINA RC SPLIT, PODRUŽNICA DUBROVNIK, OIB 85821130368, VUKOVARSKA 2,20000 Dubrovnik</item>
      <item>CEFRANK, d.o.o. za uvoz-izvoz plinske opreme, OIB 96458399581, Ulica 69 1,20271 Blato</item>
    </izvorni_sadrzaj>
    <derivirana_varijabla naziv="DomainObject.Predmet.SudioniciListAdressOIB_1">
      <item>FINA RC SPLIT, PODRUŽNICA DUBROVNIK, OIB 85821130368, VUKOVARSKA 2,20000 Dubrovnik</item>
      <item>CEFRANK, d.o.o. za uvoz-izvoz plinske opreme, OIB 96458399581, Ulica 69 1,20271 Blato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96458399581</item>
    </izvorni_sadrzaj>
    <derivirana_varijabla naziv="DomainObject.Predmet.SudioniciListNazivOIB_1">
      <item>, OIB 85821130368</item>
      <item>, OIB 96458399581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1979</properties:Characters>
  <properties:Lines>49</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2016-01-08T10:04:00Z</dcterms:created>
  <dc:creator>Joško Livaković</dc:creator>
  <cp:lastModifiedBy>Andrijana Leto</cp:lastModifiedBy>
  <cp:lastPrinted>2016-01-08T10:01:00Z</cp:lastPrinted>
  <dcterms:modified xmlns:xsi="http://www.w3.org/2001/XMLSchema-instance" xsi:type="dcterms:W3CDTF">2016-01-08T10:07:00Z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