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b6c7e5" w14:paraId="5b6c7e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11663">
        <w:rPr>
          <w:rFonts w:cs="Times New Roman" w:hAnsi="Times New Roman" w:ascii="Times New Roman"/>
          <w:sz w:val="24"/>
          <w:szCs w:val="24"/>
        </w:rPr>
        <w:t>8788</w:t>
      </w:r>
      <w:r w:rsidR="003D5440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11663">
        <w:rPr>
          <w:rFonts w:hAnsi="Times New Roman" w:ascii="Times New Roman"/>
          <w:sz w:val="24"/>
          <w:szCs w:val="24"/>
        </w:rPr>
        <w:t>VIA NEKRETNINE d.o.o., OIB 84224451731, Zagreb, Štrokinec 42</w:t>
      </w:r>
      <w:r w:rsidR="00007507">
        <w:rPr>
          <w:rFonts w:cs="Times New Roman" w:hAnsi="Times New Roman" w:ascii="Times New Roman"/>
          <w:sz w:val="24"/>
          <w:szCs w:val="24"/>
        </w:rPr>
        <w:t xml:space="preserve">, dana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A7515">
        <w:rPr>
          <w:rFonts w:cs="Times New Roman" w:hAnsi="Times New Roman" w:ascii="Times New Roman"/>
          <w:sz w:val="24"/>
          <w:szCs w:val="24"/>
        </w:rPr>
        <w:t>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011663">
        <w:rPr>
          <w:rFonts w:hAnsi="Times New Roman" w:ascii="Times New Roman"/>
          <w:sz w:val="24"/>
          <w:szCs w:val="24"/>
        </w:rPr>
        <w:t>VIA NEKRETNINE d.o.o., OIB 84224451731, Zagreb, Štrokinec 42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07507">
        <w:rPr>
          <w:rFonts w:cs="Times New Roman" w:hAnsi="Times New Roman" w:ascii="Times New Roman"/>
          <w:sz w:val="24"/>
          <w:szCs w:val="24"/>
        </w:rPr>
        <w:t xml:space="preserve">. </w:t>
      </w:r>
      <w:r w:rsidR="000A7515">
        <w:rPr>
          <w:rFonts w:cs="Times New Roman" w:hAnsi="Times New Roman" w:ascii="Times New Roman"/>
          <w:sz w:val="24"/>
          <w:szCs w:val="24"/>
        </w:rPr>
        <w:t>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3D5440">
        <w:rPr>
          <w:rFonts w:cs="Times New Roman" w:hAnsi="Times New Roman" w:ascii="Times New Roman"/>
          <w:sz w:val="24"/>
          <w:szCs w:val="24"/>
        </w:rPr>
        <w:t>3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0A7515" w:rsidRPr="003D54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011663">
        <w:rPr>
          <w:rFonts w:cs="Times New Roman" w:hAnsi="Times New Roman" w:ascii="Times New Roman"/>
          <w:sz w:val="24"/>
          <w:szCs w:val="24"/>
        </w:rPr>
        <w:t>Davor Ivančić</w:t>
      </w:r>
      <w:r w:rsidR="00DF12E0" w:rsidRPr="003D5440">
        <w:rPr>
          <w:rFonts w:cs="Times New Roman" w:hAnsi="Times New Roman" w:ascii="Times New Roman"/>
          <w:sz w:val="24"/>
          <w:szCs w:val="24"/>
        </w:rPr>
        <w:t xml:space="preserve">, dipl. </w:t>
      </w:r>
      <w:r w:rsidR="00011663">
        <w:rPr>
          <w:rFonts w:cs="Times New Roman" w:hAnsi="Times New Roman" w:ascii="Times New Roman"/>
          <w:sz w:val="24"/>
          <w:szCs w:val="24"/>
        </w:rPr>
        <w:t>pravnik</w:t>
      </w:r>
      <w:r w:rsidR="003D5440" w:rsidRPr="003D5440">
        <w:rPr>
          <w:rFonts w:cs="Times New Roman" w:hAnsi="Times New Roman" w:ascii="Times New Roman"/>
          <w:sz w:val="24"/>
          <w:szCs w:val="24"/>
        </w:rPr>
        <w:t xml:space="preserve">, </w:t>
      </w:r>
      <w:r w:rsidR="00011663">
        <w:rPr>
          <w:rFonts w:cs="Times New Roman" w:hAnsi="Times New Roman" w:ascii="Times New Roman"/>
          <w:sz w:val="24"/>
          <w:szCs w:val="24"/>
        </w:rPr>
        <w:t>Čakovec, Ivana pl. Zajca 17</w:t>
      </w:r>
      <w:r w:rsidR="00DF12E0" w:rsidRPr="003D5440">
        <w:rPr>
          <w:rFonts w:cs="Times New Roman" w:hAnsi="Times New Roman" w:ascii="Times New Roman"/>
          <w:sz w:val="24"/>
          <w:szCs w:val="24"/>
        </w:rPr>
        <w:t xml:space="preserve">, OIB </w:t>
      </w:r>
      <w:r w:rsidR="00011663">
        <w:rPr>
          <w:rFonts w:cs="Times New Roman" w:hAnsi="Times New Roman" w:ascii="Times New Roman"/>
          <w:sz w:val="24"/>
          <w:szCs w:val="24"/>
        </w:rPr>
        <w:t>21146522885</w:t>
      </w:r>
      <w:r w:rsidR="000A7515" w:rsidRPr="003D544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11663">
        <w:rPr>
          <w:rFonts w:hAnsi="Times New Roman" w:ascii="Times New Roman"/>
          <w:sz w:val="24"/>
          <w:szCs w:val="24"/>
        </w:rPr>
        <w:t>VIA NEKRETNINE d.o.o., OIB 84224451731, Zagreb, Štrokinec 42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3423A6" w:rsidP="008E0B1D" w:rsidR="003423A6" w:rsidRPr="000A7515">
      <w:pPr>
        <w:jc w:val="center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A7515">
        <w:rPr>
          <w:rFonts w:cs="Times New Roman" w:hAnsi="Times New Roman" w:ascii="Times New Roman"/>
          <w:sz w:val="24"/>
          <w:szCs w:val="24"/>
        </w:rPr>
        <w:t>Zagrebu</w:t>
      </w:r>
      <w:r w:rsidRPr="000A7515">
        <w:rPr>
          <w:rFonts w:cs="Times New Roman" w:hAnsi="Times New Roman" w:ascii="Times New Roman"/>
          <w:sz w:val="24"/>
          <w:szCs w:val="24"/>
        </w:rPr>
        <w:t>,</w:t>
      </w:r>
      <w:r w:rsidR="008E0B1D" w:rsidRPr="000A7515">
        <w:rPr>
          <w:rFonts w:cs="Times New Roman" w:hAnsi="Times New Roman" w:ascii="Times New Roman"/>
          <w:sz w:val="24"/>
          <w:szCs w:val="24"/>
        </w:rPr>
        <w:t xml:space="preserve"> 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. </w:t>
      </w:r>
      <w:r w:rsidR="000A7515" w:rsidRPr="000A7515">
        <w:rPr>
          <w:rFonts w:cs="Times New Roman" w:hAnsi="Times New Roman" w:ascii="Times New Roman"/>
          <w:sz w:val="24"/>
          <w:szCs w:val="24"/>
        </w:rPr>
        <w:t>svibnja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0A7515">
        <w:rPr>
          <w:rFonts w:cs="Times New Roman" w:hAnsi="Times New Roman" w:ascii="Times New Roman"/>
          <w:sz w:val="24"/>
          <w:szCs w:val="24"/>
        </w:rPr>
        <w:t>201</w:t>
      </w:r>
      <w:r w:rsidR="00BF0F33" w:rsidRPr="000A7515">
        <w:rPr>
          <w:rFonts w:cs="Times New Roman" w:hAnsi="Times New Roman" w:ascii="Times New Roman"/>
          <w:sz w:val="24"/>
          <w:szCs w:val="24"/>
        </w:rPr>
        <w:t>6</w:t>
      </w:r>
      <w:r w:rsidR="008E0B1D" w:rsidRPr="000A751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D73BF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D73BF6">
      <w:pPr>
        <w:ind w:left="705"/>
        <w:rPr>
          <w:rFonts w:cs="Times New Roman" w:hAnsi="Times New Roman" w:ascii="Times New Roman"/>
          <w:sz w:val="24"/>
          <w:szCs w:val="24"/>
        </w:rPr>
      </w:pP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D73BF6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D73BF6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D73BF6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D73BF6">
        <w:rPr>
          <w:rFonts w:cs="Times New Roman" w:hAnsi="Times New Roman" w:ascii="Times New Roman"/>
          <w:sz w:val="24"/>
          <w:szCs w:val="24"/>
        </w:rPr>
        <w:t>S</w:t>
      </w:r>
      <w:r w:rsidR="00BB733D" w:rsidRPr="00D73BF6">
        <w:rPr>
          <w:rFonts w:cs="Times New Roman" w:hAnsi="Times New Roman" w:ascii="Times New Roman"/>
          <w:sz w:val="24"/>
          <w:szCs w:val="24"/>
        </w:rPr>
        <w:t xml:space="preserve"> </w:t>
      </w:r>
      <w:r w:rsidRPr="00D73BF6">
        <w:rPr>
          <w:rFonts w:cs="Times New Roman" w:hAnsi="Times New Roman" w:ascii="Times New Roman"/>
          <w:sz w:val="24"/>
          <w:szCs w:val="24"/>
        </w:rPr>
        <w:t>U</w:t>
      </w:r>
      <w:r w:rsidR="00BB733D" w:rsidRPr="00D73BF6">
        <w:rPr>
          <w:rFonts w:cs="Times New Roman" w:hAnsi="Times New Roman" w:ascii="Times New Roman"/>
          <w:sz w:val="24"/>
          <w:szCs w:val="24"/>
        </w:rPr>
        <w:t xml:space="preserve"> </w:t>
      </w:r>
      <w:r w:rsidRPr="00D73BF6">
        <w:rPr>
          <w:rFonts w:cs="Times New Roman" w:hAnsi="Times New Roman" w:ascii="Times New Roman"/>
          <w:sz w:val="24"/>
          <w:szCs w:val="24"/>
        </w:rPr>
        <w:t>D</w:t>
      </w:r>
      <w:r w:rsidR="00BB733D" w:rsidRPr="00D73BF6">
        <w:rPr>
          <w:rFonts w:cs="Times New Roman" w:hAnsi="Times New Roman" w:ascii="Times New Roman"/>
          <w:sz w:val="24"/>
          <w:szCs w:val="24"/>
        </w:rPr>
        <w:t xml:space="preserve"> </w:t>
      </w:r>
      <w:r w:rsidRPr="00D73BF6">
        <w:rPr>
          <w:rFonts w:cs="Times New Roman" w:hAnsi="Times New Roman" w:ascii="Times New Roman"/>
          <w:sz w:val="24"/>
          <w:szCs w:val="24"/>
        </w:rPr>
        <w:t>A</w:t>
      </w:r>
      <w:r w:rsidR="00BB733D" w:rsidRPr="00D73BF6">
        <w:rPr>
          <w:rFonts w:cs="Times New Roman" w:hAnsi="Times New Roman" w:ascii="Times New Roman"/>
          <w:sz w:val="24"/>
          <w:szCs w:val="24"/>
        </w:rPr>
        <w:t xml:space="preserve"> </w:t>
      </w:r>
      <w:r w:rsidRPr="00D73BF6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D73BF6">
      <w:pPr>
        <w:ind w:left="705"/>
        <w:rPr>
          <w:rFonts w:cs="Times New Roman" w:hAnsi="Times New Roman" w:ascii="Times New Roman"/>
          <w:sz w:val="24"/>
          <w:szCs w:val="24"/>
        </w:rPr>
      </w:pP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="006F5244" w:rsidRPr="00D73B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D73BF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D73BF6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D73BF6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D73BF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D73BF6">
      <w:pPr>
        <w:rPr>
          <w:rFonts w:cs="Times New Roman" w:hAnsi="Times New Roman" w:ascii="Times New Roman"/>
          <w:sz w:val="24"/>
          <w:szCs w:val="24"/>
        </w:rPr>
      </w:pPr>
      <w:r w:rsidRPr="00D73BF6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D73BF6">
      <w:pPr>
        <w:jc w:val="both"/>
        <w:rPr>
          <w:rFonts w:cs="Times New Roman" w:hAnsi="Times New Roman" w:ascii="Times New Roman"/>
          <w:sz w:val="24"/>
          <w:szCs w:val="24"/>
        </w:rPr>
      </w:pPr>
      <w:r w:rsidRPr="00D73BF6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D73BF6">
        <w:rPr>
          <w:rFonts w:cs="Times New Roman" w:hAnsi="Times New Roman" w:ascii="Times New Roman"/>
          <w:sz w:val="24"/>
          <w:szCs w:val="24"/>
        </w:rPr>
        <w:t>rješenj</w:t>
      </w:r>
      <w:r w:rsidRPr="00D73BF6">
        <w:rPr>
          <w:rFonts w:cs="Times New Roman" w:hAnsi="Times New Roman" w:ascii="Times New Roman"/>
          <w:sz w:val="24"/>
          <w:szCs w:val="24"/>
        </w:rPr>
        <w:t>e</w:t>
      </w:r>
      <w:r w:rsidR="00FD2099" w:rsidRPr="00D73BF6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D73BF6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D73BF6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D73BF6">
        <w:rPr>
          <w:rFonts w:cs="Times New Roman" w:hAnsi="Times New Roman" w:ascii="Times New Roman"/>
          <w:sz w:val="24"/>
          <w:szCs w:val="24"/>
        </w:rPr>
        <w:t>tri</w:t>
      </w:r>
      <w:r w:rsidR="00BB733D" w:rsidRPr="00D73BF6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D73B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D73B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D73BF6">
      <w:pPr>
        <w:jc w:val="both"/>
        <w:rPr>
          <w:rFonts w:cs="Times New Roman" w:hAnsi="Times New Roman" w:ascii="Times New Roman"/>
          <w:sz w:val="24"/>
          <w:szCs w:val="24"/>
        </w:rPr>
      </w:pP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D73BF6">
      <w:pPr>
        <w:jc w:val="both"/>
        <w:rPr>
          <w:rFonts w:cs="Times New Roman" w:hAnsi="Times New Roman" w:ascii="Times New Roman"/>
          <w:sz w:val="24"/>
          <w:szCs w:val="24"/>
        </w:rPr>
      </w:pP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</w:r>
      <w:r w:rsidRPr="00D73BF6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D73B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D73BF6" w:rsidR="001E470B" w:rsidRPr="00D73BF6">
      <w:pPr>
        <w:numPr>
          <w:ilvl w:val="0"/>
          <w:numId w:val="1"/>
        </w:numPr>
        <w:jc w:val="center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</w:p>
    <w:p w:rsidRDefault="001E470B" w:rsidP="006F5244" w:rsidR="001E470B" w:rsidRPr="00D73B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D73B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D73B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D73B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D73B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73B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73B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86DC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6.5.16.</w:t>
      </w:r>
      <w:r w:rsidR="003B4CA6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73B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D73BF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86DC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11663">
      <w:rPr>
        <w:rFonts w:hAnsi="Times New Roman" w:ascii="Times New Roman"/>
      </w:rPr>
      <w:t>8788</w:t>
    </w:r>
    <w:r w:rsidR="00007507">
      <w:rPr>
        <w:rFonts w:hAnsi="Times New Roman" w:ascii="Times New Roman"/>
      </w:rPr>
      <w:t>/15-</w:t>
    </w:r>
    <w:r w:rsidR="00011663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11663"/>
    <w:rsid w:val="00020BA4"/>
    <w:rsid w:val="00032919"/>
    <w:rsid w:val="0006417A"/>
    <w:rsid w:val="0006505A"/>
    <w:rsid w:val="00071D41"/>
    <w:rsid w:val="00082920"/>
    <w:rsid w:val="000A7515"/>
    <w:rsid w:val="000F17DB"/>
    <w:rsid w:val="00172FFB"/>
    <w:rsid w:val="0018114A"/>
    <w:rsid w:val="001D4930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D5440"/>
    <w:rsid w:val="003E367D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B251D"/>
    <w:rsid w:val="006E69A4"/>
    <w:rsid w:val="006F5244"/>
    <w:rsid w:val="00727277"/>
    <w:rsid w:val="007519B3"/>
    <w:rsid w:val="00764AEE"/>
    <w:rsid w:val="00786DC4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0432"/>
    <w:rsid w:val="00C66946"/>
    <w:rsid w:val="00C83AC2"/>
    <w:rsid w:val="00C85527"/>
    <w:rsid w:val="00CA22FE"/>
    <w:rsid w:val="00CB38D1"/>
    <w:rsid w:val="00CE6259"/>
    <w:rsid w:val="00D12600"/>
    <w:rsid w:val="00D373D4"/>
    <w:rsid w:val="00D73BF6"/>
    <w:rsid w:val="00D74871"/>
    <w:rsid w:val="00DA0460"/>
    <w:rsid w:val="00DF12E0"/>
    <w:rsid w:val="00E107B5"/>
    <w:rsid w:val="00E42FD6"/>
    <w:rsid w:val="00E45BB8"/>
    <w:rsid w:val="00EC6731"/>
    <w:rsid w:val="00ED3C87"/>
    <w:rsid w:val="00EE77FC"/>
    <w:rsid w:val="00F206F2"/>
    <w:rsid w:val="00F849E3"/>
    <w:rsid w:val="00FB3741"/>
    <w:rsid w:val="00FB52EE"/>
    <w:rsid w:val="00FB64FF"/>
    <w:rsid w:val="00FC38C9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1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1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1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8788</izvorni_sadrzaj>
    <derivirana_varijabla naziv="DomainObject.Predmet.Broj_1">8788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St-8788/2015</izvorni_sadrzaj>
    <derivirana_varijabla naziv="DomainObject.Predmet.OznakaBroj_1">St-8788/2015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NEKRETNINE d.o.o.</izvorni_sadrzaj>
    <derivirana_varijabla naziv="DomainObject.Predmet.ProtustrankaFormated_1">  VIA NEKRETNINE d.o.o.</derivirana_varijabla>
  </DomainObject.Predmet.ProtustrankaFormated>
  <DomainObject.Predmet.ProtustrankaFormatedOIB>
    <izvorni_sadrzaj>  VIA NEKRETNINE d.o.o., OIB 84224451731</izvorni_sadrzaj>
    <derivirana_varijabla naziv="DomainObject.Predmet.ProtustrankaFormatedOIB_1">  VIA NEKRETNINE d.o.o., OIB 84224451731</derivirana_varijabla>
  </DomainObject.Predmet.ProtustrankaFormatedOIB>
  <DomainObject.Predmet.ProtustrankaFormatedWithAdress>
    <izvorni_sadrzaj> VIA NEKRETNINE d.o.o., Štrokinec 42, 10000 Zagreb</izvorni_sadrzaj>
    <derivirana_varijabla naziv="DomainObject.Predmet.ProtustrankaFormatedWithAdress_1"> VIA NEKRETNINE d.o.o., Štrokinec 42, 10000 Zagreb</derivirana_varijabla>
  </DomainObject.Predmet.ProtustrankaFormatedWithAdress>
  <DomainObject.Predmet.ProtustrankaFormatedWithAdressOIB>
    <izvorni_sadrzaj> VIA NEKRETNINE d.o.o., OIB 84224451731, Štrokinec 42, 10000 Zagreb</izvorni_sadrzaj>
    <derivirana_varijabla naziv="DomainObject.Predmet.ProtustrankaFormatedWithAdressOIB_1"> VIA NEKRETNINE d.o.o., OIB 84224451731, Štrokinec 42, 10000 Zagreb</derivirana_varijabla>
  </DomainObject.Predmet.ProtustrankaFormatedWithAdressOIB>
  <DomainObject.Predmet.ProtustrankaWithAdress>
    <izvorni_sadrzaj>VIA NEKRETNINE d.o.o. Štrokinec 42, 10000 Zagreb</izvorni_sadrzaj>
    <derivirana_varijabla naziv="DomainObject.Predmet.ProtustrankaWithAdress_1">VIA NEKRETNINE d.o.o. Štrokinec 42, 10000 Zagreb</derivirana_varijabla>
  </DomainObject.Predmet.ProtustrankaWithAdress>
  <DomainObject.Predmet.ProtustrankaWithAdressOIB>
    <izvorni_sadrzaj>VIA NEKRETNINE d.o.o., OIB 84224451731, Štrokinec 42, 10000 Zagreb</izvorni_sadrzaj>
    <derivirana_varijabla naziv="DomainObject.Predmet.ProtustrankaWithAdressOIB_1">VIA NEKRETNINE d.o.o., OIB 84224451731, Štrokinec 42, 10000 Zagreb</derivirana_varijabla>
  </DomainObject.Predmet.ProtustrankaWithAdressOIB>
  <DomainObject.Predmet.ProtustrankaNazivFormated>
    <izvorni_sadrzaj>VIA NEKRETNINE d.o.o.</izvorni_sadrzaj>
    <derivirana_varijabla naziv="DomainObject.Predmet.ProtustrankaNazivFormated_1">VIA NEKRETNINE d.o.o.</derivirana_varijabla>
  </DomainObject.Predmet.ProtustrankaNazivFormated>
  <DomainObject.Predmet.ProtustrankaNazivFormatedOIB>
    <izvorni_sadrzaj>VIA NEKRETNINE d.o.o., OIB 84224451731</izvorni_sadrzaj>
    <derivirana_varijabla naziv="DomainObject.Predmet.ProtustrankaNazivFormatedOIB_1">VIA NEKRETNINE d.o.o., OIB 84224451731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NEKRETNINE d.o.o.</item>
    </izvorni_sadrzaj>
    <derivirana_varijabla naziv="DomainObject.Predmet.ProtuStrankaListFormated_1">
      <item>VIA NEKRETNINE d.o.o.</item>
    </derivirana_varijabla>
  </DomainObject.Predmet.ProtuStrankaListFormated>
  <DomainObject.Predmet.ProtuStrankaListFormatedOIB>
    <izvorni_sadrzaj>
      <item>VIA NEKRETNINE d.o.o., OIB 84224451731</item>
    </izvorni_sadrzaj>
    <derivirana_varijabla naziv="DomainObject.Predmet.ProtuStrankaListFormatedOIB_1">
      <item>VIA NEKRETNINE d.o.o., OIB 84224451731</item>
    </derivirana_varijabla>
  </DomainObject.Predmet.ProtuStrankaListFormatedOIB>
  <DomainObject.Predmet.ProtuStrankaListFormatedWithAdress>
    <izvorni_sadrzaj>
      <item>VIA NEKRETNINE d.o.o., Štrokinec 42, 10000 Zagreb</item>
    </izvorni_sadrzaj>
    <derivirana_varijabla naziv="DomainObject.Predmet.ProtuStrankaListFormatedWithAdress_1">
      <item>VIA NEKRETNINE d.o.o., Štrokinec 42, 10000 Zagreb</item>
    </derivirana_varijabla>
  </DomainObject.Predmet.ProtuStrankaListFormatedWithAdress>
  <DomainObject.Predmet.ProtuStrankaListFormatedWithAdressOIB>
    <izvorni_sadrzaj>
      <item>VIA NEKRETNINE d.o.o., OIB 84224451731, Štrokinec 42, 10000 Zagreb</item>
    </izvorni_sadrzaj>
    <derivirana_varijabla naziv="DomainObject.Predmet.ProtuStrankaListFormatedWithAdressOIB_1">
      <item>VIA NEKRETNINE d.o.o., OIB 84224451731, Štrokinec 42, 10000 Zagreb</item>
    </derivirana_varijabla>
  </DomainObject.Predmet.ProtuStrankaListFormatedWithAdressOIB>
  <DomainObject.Predmet.ProtuStrankaListNazivFormated>
    <izvorni_sadrzaj>
      <item>VIA NEKRETNINE d.o.o.</item>
    </izvorni_sadrzaj>
    <derivirana_varijabla naziv="DomainObject.Predmet.ProtuStrankaListNazivFormated_1">
      <item>VIA NEKRETNINE d.o.o.</item>
    </derivirana_varijabla>
  </DomainObject.Predmet.ProtuStrankaListNazivFormated>
  <DomainObject.Predmet.ProtuStrankaListNazivFormatedOIB>
    <izvorni_sadrzaj>
      <item>VIA NEKRETNINE d.o.o., OIB 84224451731</item>
    </izvorni_sadrzaj>
    <derivirana_varijabla naziv="DomainObject.Predmet.ProtuStrankaListNazivFormatedOIB_1">
      <item>VIA NEKRETNINE d.o.o., OIB 84224451731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NEKRETNINE d.o.o.</izvorni_sadrzaj>
    <derivirana_varijabla naziv="DomainObject.Predmet.ProtustrankaIDrugi_1">VIA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NEKRETNINE d.o.o., OIB 84224451731, Štrokinec 42, 10000 Zagreb</izvorni_sadrzaj>
    <derivirana_varijabla naziv="DomainObject.Predmet.ProtustrankaIDrugiAdressOIB_1">VIA NEKRETNINE d.o.o., OIB 84224451731, Štrokinec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NEKRETNINE d.o.o.</item>
    </izvorni_sadrzaj>
    <derivirana_varijabla naziv="DomainObject.Predmet.SudioniciListNaziv_1">
      <item>FINA Regionalni centar Zagreb</item>
      <item>VIA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VIA NEKRETNINE d.o.o., OIB 84224451731, Štrokinec 42,10000 Zagreb</item>
    </izvorni_sadrzaj>
    <derivirana_varijabla naziv="DomainObject.Predmet.SudioniciListAdressOIB_1">
      <item>FINA Regionalni centar Zagreb, OIB 85821130368, Trg svibanjskih žrtava 1995. 1,10000 Zagreb</item>
      <item>VIA NEKRETNINE d.o.o., OIB 84224451731, Štrokinec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84224451731</item>
    </izvorni_sadrzaj>
    <derivirana_varijabla naziv="DomainObject.Predmet.SudioniciListNazivOIB_1">
      <item>, OIB 85821130368</item>
      <item>, OIB 84224451731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1977</properties:Characters>
  <properties:Lines>70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2016-05-06T09:09:00Z</dcterms:created>
  <dc:creator>Sonja Pilić</dc:creator>
  <cp:lastModifiedBy>Sonja Pilić</cp:lastModifiedBy>
  <cp:lastPrinted>2016-05-06T09:09:00Z</cp:lastPrinted>
  <dcterms:modified xmlns:xsi="http://www.w3.org/2001/XMLSchema-instance" xsi:type="dcterms:W3CDTF">2016-05-06T09:20:00Z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