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5126" w14:paraId="8085126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074E2">
        <w:t>TINEL d.o.o., OIB: 75775825429, Split, Domovin.Rata 47 A</w:t>
      </w:r>
      <w:r w:rsidR="00FD72BB">
        <w:t>,</w:t>
      </w:r>
      <w:r>
        <w:t xml:space="preserve"> </w:t>
      </w:r>
      <w:r w:rsidR="007074E2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8F5165">
        <w:t>TINEL d.o.o., OIB: 75775825429, Split, Domovin.Rata 47 A</w:t>
      </w:r>
      <w:r>
        <w:t xml:space="preserve">, na dan </w:t>
      </w:r>
      <w:r w:rsidR="008F5165">
        <w:t>11</w:t>
      </w:r>
      <w:r w:rsidR="00CF6EE7">
        <w:t>. rujna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8F5165">
        <w:t>6.709,66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7074E2" w:rsidP="00B46C21" w:rsidR="00B46C21">
      <w:pPr>
        <w:spacing w:before="200"/>
        <w:jc w:val="center"/>
      </w:pPr>
      <w:r>
        <w:t>U Splitu 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323" w:rsidR="00100323">
      <w:r>
        <w:separator/>
      </w:r>
    </w:p>
  </w:endnote>
  <w:endnote w:id="0" w:type="continuationSeparator">
    <w:p w:rsidRDefault="00100323" w:rsidR="00100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323" w:rsidR="00100323">
      <w:r>
        <w:separator/>
      </w:r>
    </w:p>
  </w:footnote>
  <w:footnote w:id="0" w:type="continuationSeparator">
    <w:p w:rsidRDefault="00100323" w:rsidR="00100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A74B13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8F5165">
      <w:t>907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00323"/>
    <w:rsid w:val="0018528D"/>
    <w:rsid w:val="00201867"/>
    <w:rsid w:val="003708AD"/>
    <w:rsid w:val="0038214D"/>
    <w:rsid w:val="003C2F22"/>
    <w:rsid w:val="00417EA6"/>
    <w:rsid w:val="004527ED"/>
    <w:rsid w:val="005C7005"/>
    <w:rsid w:val="006C4FFF"/>
    <w:rsid w:val="006F2A25"/>
    <w:rsid w:val="007074E2"/>
    <w:rsid w:val="0071519E"/>
    <w:rsid w:val="007F7A84"/>
    <w:rsid w:val="00814EDB"/>
    <w:rsid w:val="00815142"/>
    <w:rsid w:val="00816867"/>
    <w:rsid w:val="00853B3E"/>
    <w:rsid w:val="008F5165"/>
    <w:rsid w:val="00981D37"/>
    <w:rsid w:val="009C22CD"/>
    <w:rsid w:val="00A51DE9"/>
    <w:rsid w:val="00A74B13"/>
    <w:rsid w:val="00AC22A4"/>
    <w:rsid w:val="00B46C21"/>
    <w:rsid w:val="00B7506F"/>
    <w:rsid w:val="00BD1274"/>
    <w:rsid w:val="00CF6EE7"/>
    <w:rsid w:val="00D8632A"/>
    <w:rsid w:val="00DD0D50"/>
    <w:rsid w:val="00EB6A52"/>
    <w:rsid w:val="00EB7F5D"/>
    <w:rsid w:val="00ED60D5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St-907/2017</izvorni_sadrzaj>
    <derivirana_varijabla naziv="DomainObject.Predmet.OznakaBroj_1">St-907/2017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TINEL d.o.o. za inženjering i građevinarstvo</izvorni_sadrzaj>
    <derivirana_varijabla naziv="DomainObject.Predmet.ProtustrankaFormated_1">  TINEL d.o.o. za inženjering i građevinarstvo</derivirana_varijabla>
  </DomainObject.Predmet.ProtustrankaFormated>
  <DomainObject.Predmet.ProtustrankaFormatedOIB>
    <izvorni_sadrzaj>  TINEL d.o.o. za inženjering i građevinarstvo, OIB 75775825429</izvorni_sadrzaj>
    <derivirana_varijabla naziv="DomainObject.Predmet.ProtustrankaFormatedOIB_1">  TINEL d.o.o. za inženjering i građevinarstvo, OIB 75775825429</derivirana_varijabla>
  </DomainObject.Predmet.ProtustrankaFormatedOIB>
  <DomainObject.Predmet.ProtustrankaFormatedWithAdress>
    <izvorni_sadrzaj> TINEL d.o.o. za inženjering i građevinarstvo, Domovin.Rata 47/A, 21000 Split</izvorni_sadrzaj>
    <derivirana_varijabla naziv="DomainObject.Predmet.ProtustrankaFormatedWithAdress_1"> TINEL d.o.o. za inženjering i građevinarstvo, Domovin.Rata 47/A, 21000 Split</derivirana_varijabla>
  </DomainObject.Predmet.ProtustrankaFormatedWithAdress>
  <DomainObject.Predmet.ProtustrankaFormatedWithAdressOIB>
    <izvorni_sadrzaj> TINEL d.o.o. za inženjering i građevinarstvo, OIB 75775825429, Domovin.Rata 47/A, 21000 Split</izvorni_sadrzaj>
    <derivirana_varijabla naziv="DomainObject.Predmet.ProtustrankaFormatedWithAdressOIB_1"> TINEL d.o.o. za inženjering i građevinarstvo, OIB 75775825429, Domovin.Rata 47/A, 21000 Split</derivirana_varijabla>
  </DomainObject.Predmet.ProtustrankaFormatedWithAdressOIB>
  <DomainObject.Predmet.ProtustrankaWithAdress>
    <izvorni_sadrzaj>TINEL d.o.o. za inženjering i građevinarstvo Domovin.Rata 47/A, 21000 Split</izvorni_sadrzaj>
    <derivirana_varijabla naziv="DomainObject.Predmet.ProtustrankaWithAdress_1">TINEL d.o.o. za inženjering i građevinarstvo Domovin.Rata 47/A, 21000 Split</derivirana_varijabla>
  </DomainObject.Predmet.ProtustrankaWithAdress>
  <DomainObject.Predmet.ProtustrankaWithAdressOIB>
    <izvorni_sadrzaj>TINEL d.o.o. za inženjering i građevinarstvo, OIB 75775825429, Domovin.Rata 47/A, 21000 Split</izvorni_sadrzaj>
    <derivirana_varijabla naziv="DomainObject.Predmet.ProtustrankaWithAdressOIB_1">TINEL d.o.o. za inženjering i građevinarstvo, OIB 75775825429, Domovin.Rata 47/A, 21000 Split</derivirana_varijabla>
  </DomainObject.Predmet.ProtustrankaWithAdressOIB>
  <DomainObject.Predmet.ProtustrankaNazivFormated>
    <izvorni_sadrzaj>TINEL d.o.o. za inženjering i građevinarstvo</izvorni_sadrzaj>
    <derivirana_varijabla naziv="DomainObject.Predmet.ProtustrankaNazivFormated_1">TINEL d.o.o. za inženjering i građevinarstvo</derivirana_varijabla>
  </DomainObject.Predmet.ProtustrankaNazivFormated>
  <DomainObject.Predmet.ProtustrankaNazivFormatedOIB>
    <izvorni_sadrzaj>TINEL d.o.o. za inženjering i građevinarstvo, OIB 75775825429</izvorni_sadrzaj>
    <derivirana_varijabla naziv="DomainObject.Predmet.ProtustrankaNazivFormatedOIB_1">TINEL d.o.o. za inženjering i građevinarstvo, OIB 75775825429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6709.66</izvorni_sadrzaj>
    <derivirana_varijabla naziv="DomainObject.Predmet.TrenutnaVrijednost_1">6709.66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TINEL d.o.o. za inženjering i građevinarstvo</item>
    </izvorni_sadrzaj>
    <derivirana_varijabla naziv="DomainObject.Predmet.ProtuStrankaListFormated_1">
      <item>TINEL d.o.o. za inženjering i građevinarstvo</item>
    </derivirana_varijabla>
  </DomainObject.Predmet.ProtuStrankaListFormated>
  <DomainObject.Predmet.ProtuStrankaListFormatedOIB>
    <izvorni_sadrzaj>
      <item>TINEL d.o.o. za inženjering i građevinarstvo, OIB 75775825429</item>
    </izvorni_sadrzaj>
    <derivirana_varijabla naziv="DomainObject.Predmet.ProtuStrankaListFormatedOIB_1">
      <item>TINEL d.o.o. za inženjering i građevinarstvo, OIB 75775825429</item>
    </derivirana_varijabla>
  </DomainObject.Predmet.ProtuStrankaListFormatedOIB>
  <DomainObject.Predmet.ProtuStrankaListFormatedWithAdress>
    <izvorni_sadrzaj>
      <item>TINEL d.o.o. za inženjering i građevinarstvo, Domovin.Rata 47/A, 21000 Split</item>
    </izvorni_sadrzaj>
    <derivirana_varijabla naziv="DomainObject.Predmet.ProtuStrankaListFormatedWithAdress_1">
      <item>TINEL d.o.o. za inženjering i građevinarstvo, Domovin.Rata 47/A, 21000 Split</item>
    </derivirana_varijabla>
  </DomainObject.Predmet.ProtuStrankaListFormatedWithAdress>
  <DomainObject.Predmet.ProtuStrankaListFormatedWithAdressOIB>
    <izvorni_sadrzaj>
      <item>TINEL d.o.o. za inženjering i građevinarstvo, OIB 75775825429, Domovin.Rata 47/A, 21000 Split</item>
    </izvorni_sadrzaj>
    <derivirana_varijabla naziv="DomainObject.Predmet.ProtuStrankaListFormatedWithAdressOIB_1">
      <item>TINEL d.o.o. za inženjering i građevinarstvo, OIB 75775825429, Domovin.Rata 47/A, 21000 Split</item>
    </derivirana_varijabla>
  </DomainObject.Predmet.ProtuStrankaListFormatedWithAdressOIB>
  <DomainObject.Predmet.ProtuStrankaListNazivFormated>
    <izvorni_sadrzaj>
      <item>TINEL d.o.o. za inženjering i građevinarstvo</item>
    </izvorni_sadrzaj>
    <derivirana_varijabla naziv="DomainObject.Predmet.ProtuStrankaListNazivFormated_1">
      <item>TINEL d.o.o. za inženjering i građevinarstvo</item>
    </derivirana_varijabla>
  </DomainObject.Predmet.ProtuStrankaListNazivFormated>
  <DomainObject.Predmet.ProtuStrankaListNazivFormatedOIB>
    <izvorni_sadrzaj>
      <item>TINEL d.o.o. za inženjering i građevinarstvo, OIB 75775825429</item>
    </izvorni_sadrzaj>
    <derivirana_varijabla naziv="DomainObject.Predmet.ProtuStrankaListNazivFormatedOIB_1">
      <item>TINEL d.o.o. za inženjering i građevinarstvo, OIB 75775825429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TINEL d.o.o. za inženjering i građevinarstvo</izvorni_sadrzaj>
    <derivirana_varijabla naziv="DomainObject.Predmet.ProtustrankaIDrugi_1">TINEL d.o.o. za inženjering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TINEL d.o.o. za inženjering i građevinarstvo, OIB 75775825429, Domovin.Rata 47/A, 21000 Split</izvorni_sadrzaj>
    <derivirana_varijabla naziv="DomainObject.Predmet.ProtustrankaIDrugiAdressOIB_1">TINEL d.o.o. za inženjering i građevinarstvo, OIB 75775825429, Domovin.Rata 47/A,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TINEL d.o.o. za inženjering i građevinarstvo</item>
      <item>FINANCIJSKA AGENCIJA, RC SPLIT</item>
    </izvorni_sadrzaj>
    <derivirana_varijabla naziv="DomainObject.Predmet.SudioniciListNaziv_1">
      <item>TINEL d.o.o. za inženjering i građevinarstvo</item>
      <item>FINANCIJSKA AGENCIJA, RC SPLIT</item>
    </derivirana_varijabla>
  </DomainObject.Predmet.SudioniciListNaziv>
  <DomainObject.Predmet.SudioniciListAdressOIB>
    <izvorni_sadrzaj>
      <item>TINEL d.o.o. za inženjering i građevinarstvo, OIB 75775825429, Domovin.Rata 47/A,21000 Split</item>
      <item>FINANCIJSKA AGENCIJA, RC SPLIT, OIB 85821130368, Mažuranićevo šetalište 24 b,21000 Split</item>
    </izvorni_sadrzaj>
    <derivirana_varijabla naziv="DomainObject.Predmet.SudioniciListAdressOIB_1">
      <item>TINEL d.o.o. za inženjering i građevinarstvo, OIB 75775825429, Domovin.Rata 47/A,21000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75775825429</item>
      <item>, OIB 85821130368</item>
    </izvorni_sadrzaj>
    <derivirana_varijabla naziv="DomainObject.Predmet.SudioniciListNazivOIB_1">
      <item>, OIB 75775825429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1783</properties:Characters>
  <properties:Lines>36</properties:Lines>
  <properties:Paragraphs>15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2017-10-18T08:06:00Z</dcterms:created>
  <dc:creator>Katarina Mikulić</dc:creator>
  <cp:lastModifiedBy>Katarina Mikulić</cp:lastModifiedBy>
  <cp:lastPrinted>2017-10-24T12:22:00Z</cp:lastPrinted>
  <dcterms:modified xmlns:xsi="http://www.w3.org/2001/XMLSchema-instance" xsi:type="dcterms:W3CDTF">2017-10-24T12:36:00Z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