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0af9" w14:paraId="d370af9" w:rsidRDefault="00E24B42" w:rsidP="00E24B42" w:rsidR="00E24B42">
      <w:pPr>
        <w15:collapsed w:val="false"/>
      </w:pPr>
      <w:bookmarkStart w:name="_GoBack" w:id="0"/>
      <w:bookmarkEnd w:id="0"/>
    </w:p>
    <w:p w:rsidRDefault="00E24B42" w:rsidP="00E24B42" w:rsidR="00E24B42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B42" w:rsidP="00E24B42" w:rsidR="00E24B42"/>
    <w:p w:rsidRDefault="00E24B42" w:rsidP="00E24B42" w:rsidR="00E24B42">
      <w:r>
        <w:t>REPUBLIKA HRVATSKA</w:t>
      </w:r>
    </w:p>
    <w:p w:rsidRDefault="00E24B42" w:rsidP="00E24B42" w:rsidR="00E24B42">
      <w:r>
        <w:t>TRGOVAČKI SUD U OSIJEKU</w:t>
      </w:r>
    </w:p>
    <w:p w:rsidRDefault="00E24B42" w:rsidP="00E24B42" w:rsidR="00E24B42">
      <w:r>
        <w:t>STALNA SLUŽBA U SLAVONSKOM BRODU</w:t>
      </w:r>
    </w:p>
    <w:p w:rsidRDefault="00E24B42" w:rsidP="00E24B42" w:rsidR="00E24B42">
      <w:r>
        <w:t>Trg pobjede 13</w:t>
      </w:r>
    </w:p>
    <w:p w:rsidRDefault="00E24B42" w:rsidP="00E24B42" w:rsidR="00E24B42">
      <w:r>
        <w:t xml:space="preserve">35000 SLAVONSKI BROD                                             </w:t>
      </w:r>
      <w:r w:rsidR="00E46737">
        <w:tab/>
      </w:r>
      <w:r w:rsidR="00E46737">
        <w:tab/>
      </w:r>
      <w:r>
        <w:t xml:space="preserve">  </w:t>
      </w:r>
      <w:r w:rsidR="00CC33AD">
        <w:t xml:space="preserve">       </w:t>
      </w:r>
      <w:r w:rsidR="00283553" w:rsidRPr="00283553">
        <w:t>Broj: 2/St-906/2018-</w:t>
      </w:r>
      <w:r w:rsidR="00283553">
        <w:t>5</w:t>
      </w:r>
    </w:p>
    <w:p w:rsidRDefault="00B10993" w:rsidP="00E24B42" w:rsidR="00B10993"/>
    <w:p w:rsidRDefault="00B10993" w:rsidP="00E24B42" w:rsidR="00B10993"/>
    <w:p w:rsidRDefault="00B10993" w:rsidP="00E24B42" w:rsidR="00B10993">
      <w:r>
        <w:tab/>
      </w:r>
      <w:r>
        <w:tab/>
      </w:r>
      <w:r>
        <w:tab/>
      </w:r>
      <w:r>
        <w:tab/>
        <w:t>R E P U B L I K A   H R V A T S K A</w:t>
      </w:r>
    </w:p>
    <w:p w:rsidRDefault="00B10993" w:rsidP="00E24B42" w:rsidR="00B10993"/>
    <w:p w:rsidRDefault="00E24B42" w:rsidP="00E24B42" w:rsidR="00E24B42">
      <w:r>
        <w:t xml:space="preserve">                                                            R  J  E  Š  E  N  J  E                                          </w:t>
      </w:r>
    </w:p>
    <w:p w:rsidRDefault="00E24B42" w:rsidP="00E24B42" w:rsidR="00E24B42"/>
    <w:p w:rsidRDefault="00E24B42" w:rsidP="00812DCE" w:rsidR="00E24B42">
      <w:pPr>
        <w:ind w:firstLine="708"/>
        <w:jc w:val="both"/>
      </w:pPr>
      <w:r>
        <w:t>TRGOVAČKI SUD U OSIJEKU, STALN</w:t>
      </w:r>
      <w:r w:rsidR="00B10993">
        <w:t xml:space="preserve">A SLUŽBA U SLAVONSKOM BRODU, po </w:t>
      </w:r>
      <w:r>
        <w:t>sucu Davor</w:t>
      </w:r>
      <w:r w:rsidR="00B10993">
        <w:t xml:space="preserve">inu Pavičić, povodom zahtjeva </w:t>
      </w:r>
      <w:r>
        <w:t>Financijske agencije nad dužnikom</w:t>
      </w:r>
      <w:r w:rsidR="00812DCE">
        <w:t xml:space="preserve"> </w:t>
      </w:r>
      <w:r w:rsidR="00AE233D" w:rsidRPr="00AE233D">
        <w:t>MARIJA BAU d.o.o., OIB: 62037323230, sa sjedištem u Vinogorska 117, Slavonski Brod</w:t>
      </w:r>
      <w:r w:rsidR="00812DCE">
        <w:t xml:space="preserve">, </w:t>
      </w:r>
      <w:r>
        <w:t xml:space="preserve">dana </w:t>
      </w:r>
      <w:r w:rsidR="00812DCE">
        <w:t>21</w:t>
      </w:r>
      <w:r>
        <w:t xml:space="preserve">. </w:t>
      </w:r>
      <w:r w:rsidR="00812DCE">
        <w:t>kolovoza</w:t>
      </w:r>
      <w:r>
        <w:t xml:space="preserve"> </w:t>
      </w:r>
      <w:r w:rsidR="00812DCE">
        <w:t>2018</w:t>
      </w:r>
      <w:r>
        <w:t>.</w:t>
      </w:r>
    </w:p>
    <w:p w:rsidRDefault="00370409" w:rsidP="00E24B42" w:rsidR="00370409">
      <w:pPr>
        <w:jc w:val="both"/>
      </w:pPr>
    </w:p>
    <w:p w:rsidRDefault="00E24B42" w:rsidP="00E24B42" w:rsidR="00E24B42">
      <w:r>
        <w:t xml:space="preserve">                                                              R i j e š i o   j e</w:t>
      </w:r>
    </w:p>
    <w:p w:rsidRDefault="00E24B42" w:rsidP="00E24B42" w:rsidR="00E24B42"/>
    <w:p w:rsidRDefault="00E24B42" w:rsidP="00E24B42" w:rsidR="00E24B42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</w:t>
      </w:r>
      <w:r w:rsidR="0051075B">
        <w:t xml:space="preserve">da uplate predujam u iznosu od </w:t>
      </w:r>
      <w:r w:rsidR="00341967">
        <w:t>31.197,50</w:t>
      </w:r>
      <w:r>
        <w:t xml:space="preserve"> kn za pokriće troškova toga postupka na žiro račun IBAN: HR31</w:t>
      </w:r>
      <w:r>
        <w:rPr>
          <w:color w:val="FF0000"/>
        </w:rPr>
        <w:t xml:space="preserve"> </w:t>
      </w:r>
      <w:r>
        <w:t xml:space="preserve">2390 0011 3000 0020 0 </w:t>
      </w:r>
      <w:r>
        <w:rPr>
          <w:color w:val="FF0000"/>
        </w:rPr>
        <w:t xml:space="preserve"> </w:t>
      </w:r>
      <w:r>
        <w:t>model HR05</w:t>
      </w:r>
      <w:r>
        <w:rPr>
          <w:color w:val="FF0000"/>
        </w:rPr>
        <w:t xml:space="preserve"> </w:t>
      </w:r>
      <w:r>
        <w:t xml:space="preserve">poziv na broj </w:t>
      </w:r>
      <w:r w:rsidR="00581204">
        <w:t xml:space="preserve">221 </w:t>
      </w:r>
      <w:r w:rsidR="00AE233D">
        <w:rPr>
          <w:b/>
          <w:color w:themeColor="text1" w:val="000000"/>
        </w:rPr>
        <w:t>906</w:t>
      </w:r>
      <w:r w:rsidR="00812DCE" w:rsidRPr="00812DCE">
        <w:rPr>
          <w:b/>
          <w:color w:themeColor="text1" w:val="000000"/>
        </w:rPr>
        <w:t>-2018</w:t>
      </w:r>
      <w:r w:rsidRPr="00581204">
        <w:rPr>
          <w:color w:themeColor="text1" w:val="000000"/>
        </w:rPr>
        <w:t xml:space="preserve">, </w:t>
      </w:r>
      <w:r>
        <w:t>( temeljem članka 132. Stečajnog zakona Narodne novine broj 71/15).</w:t>
      </w:r>
    </w:p>
    <w:p w:rsidRDefault="00E24B42" w:rsidP="00E24B42" w:rsidR="00E24B42">
      <w:pPr>
        <w:ind w:firstLine="708"/>
        <w:rPr>
          <w:color w:val="FF0000"/>
        </w:rPr>
      </w:pPr>
    </w:p>
    <w:p w:rsidRDefault="00E24B42" w:rsidP="00E24B42" w:rsidR="00E24B42">
      <w:pPr>
        <w:ind w:firstLine="708"/>
        <w:jc w:val="both"/>
      </w:pPr>
      <w:r>
        <w:t>II</w:t>
      </w:r>
      <w:r>
        <w:tab/>
        <w:t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</w:t>
      </w:r>
      <w:r w:rsidR="00DD3AE4">
        <w:t>e</w:t>
      </w:r>
      <w:r>
        <w:t xml:space="preserve"> članka </w:t>
      </w:r>
      <w:r w:rsidR="006E6319">
        <w:t>293</w:t>
      </w:r>
      <w:r>
        <w:t xml:space="preserve">. Stečajnog zakona. </w:t>
      </w:r>
    </w:p>
    <w:p w:rsidRDefault="00E24B42" w:rsidP="00E24B42" w:rsidR="00E24B42">
      <w:pPr>
        <w:ind w:firstLine="708"/>
      </w:pPr>
      <w:r>
        <w:t xml:space="preserve">                                               </w:t>
      </w:r>
    </w:p>
    <w:p w:rsidRDefault="00E24B42" w:rsidP="00E24B42" w:rsidR="00E24B42">
      <w:pPr>
        <w:ind w:firstLine="708"/>
      </w:pPr>
      <w:r>
        <w:t xml:space="preserve">                                                    O b r a z l o ž e n j e</w:t>
      </w:r>
    </w:p>
    <w:p w:rsidRDefault="00E24B42" w:rsidP="00E24B42" w:rsidR="00E24B42">
      <w:pPr>
        <w:ind w:firstLine="708"/>
      </w:pPr>
    </w:p>
    <w:p w:rsidRDefault="00DA0579" w:rsidP="00E24B42" w:rsidR="00DA0579">
      <w:pPr>
        <w:ind w:firstLine="708"/>
        <w:jc w:val="both"/>
      </w:pPr>
      <w:r>
        <w:t>Zahtjev</w:t>
      </w:r>
      <w:r w:rsidR="00E24B42">
        <w:t xml:space="preserve"> za pokretanje</w:t>
      </w:r>
      <w:r>
        <w:t xml:space="preserve"> skraćenog</w:t>
      </w:r>
      <w:r w:rsidR="00E24B42">
        <w:t xml:space="preserve"> stečajnog postupka podnijela je Financijska agencija FINA RC OSIJEK, Podružnica </w:t>
      </w:r>
      <w:r w:rsidR="0072748C">
        <w:t xml:space="preserve">Osijek. </w:t>
      </w:r>
      <w:r w:rsidR="00E24B42">
        <w:t xml:space="preserve">U prijedlogu navode da dužnik ima evidentirane neizvršene osnove za plaćanje, u neprekidnom razdoblju od </w:t>
      </w:r>
      <w:r w:rsidR="00E757A6">
        <w:t>932</w:t>
      </w:r>
      <w:r w:rsidR="00E24B42">
        <w:t xml:space="preserve"> dana u iznosu od </w:t>
      </w:r>
      <w:r w:rsidR="00E757A6">
        <w:t>155.960,31</w:t>
      </w:r>
      <w:r w:rsidR="00E24B42">
        <w:t xml:space="preserve"> kn, te da </w:t>
      </w:r>
      <w:r>
        <w:t>nema zaposlenih.</w:t>
      </w:r>
    </w:p>
    <w:p w:rsidRDefault="00E24B42" w:rsidP="00E24B42" w:rsidR="003F7499">
      <w:pPr>
        <w:ind w:firstLine="708"/>
        <w:jc w:val="both"/>
      </w:pPr>
      <w:r>
        <w:t xml:space="preserve">Sud je </w:t>
      </w:r>
      <w:r w:rsidR="00DA0579">
        <w:t>objavio oglas kojim je pozvao zakonskog zastupnika da podnese prokazni popis imovine na propisanom obrascu, a pozvao je i vjerovnike da u roku od 45 dana od objave na e-Oglasnoj ploči predlože otvaranje stečajnog postupka nad dužnikom i uplate predujam od 10.000,00 kn</w:t>
      </w:r>
      <w:r w:rsidR="00B10993">
        <w:t xml:space="preserve"> za pokriće troškova postupka. </w:t>
      </w:r>
      <w:r w:rsidR="00DA0579">
        <w:t>Također je upozorio da ukoliko zakonski zastupnik ne podnese prokazni popis, a vjerovnici ne predlože otvaranje stečajnog postupka i</w:t>
      </w:r>
    </w:p>
    <w:p w:rsidRDefault="003F7499" w:rsidP="003F7499" w:rsidR="003F7499">
      <w:pPr>
        <w:jc w:val="both"/>
      </w:pPr>
    </w:p>
    <w:p w:rsidRDefault="003F7499" w:rsidP="003F7499" w:rsidR="00E757A6">
      <w:pPr>
        <w:jc w:val="both"/>
      </w:pPr>
      <w:r>
        <w:lastRenderedPageBreak/>
        <w:t xml:space="preserve"> ne predujme sredstva za na</w:t>
      </w:r>
      <w:r w:rsidR="00DA0579">
        <w:t>mirenje troškova postupka smatrat će se da je dužnik nesposoban za plaćanje, te da će sud donijeti rješenje o otvorenju i zaključenju skr</w:t>
      </w:r>
      <w:r w:rsidR="00B10993">
        <w:t xml:space="preserve">aćenog stečajnog postupka. </w:t>
      </w:r>
    </w:p>
    <w:p w:rsidRDefault="00B10993" w:rsidP="00E757A6" w:rsidR="00E757A6">
      <w:pPr>
        <w:ind w:firstLine="708"/>
        <w:jc w:val="both"/>
      </w:pPr>
      <w:r>
        <w:t xml:space="preserve">Županijsko državno odvjetništvo podnijelo je prijedlog za otvaranje stečajnog postupka navodeći da </w:t>
      </w:r>
      <w:r w:rsidR="0072748C">
        <w:t xml:space="preserve">je isti vlasnik </w:t>
      </w:r>
      <w:r w:rsidR="00E757A6">
        <w:t>vrijednosnih papira količina 287 i to nominalne tržišne vrijednosti 85,00 kn, a nominalne vrijednosti 100,00 kn, redovna dionica, naziv izdavatelja Pevec d.d.</w:t>
      </w:r>
    </w:p>
    <w:p w:rsidRDefault="0072748C" w:rsidP="00E757A6" w:rsidR="00E757A6">
      <w:pPr>
        <w:ind w:firstLine="708"/>
        <w:jc w:val="both"/>
      </w:pPr>
      <w:r>
        <w:t xml:space="preserve">Sud je pribavio podatke od Porezne uprave, kao i zakazao ročište za utvrđivanje uvjeta za otvaranje stečajnog postupka te je imenovao privremenu stečajnu upraviteljicu </w:t>
      </w:r>
      <w:r w:rsidR="00E757A6">
        <w:t>Ivanu Kalkan</w:t>
      </w:r>
      <w:r>
        <w:t xml:space="preserve">. </w:t>
      </w:r>
      <w:r w:rsidR="00E757A6">
        <w:t xml:space="preserve"> </w:t>
      </w:r>
    </w:p>
    <w:p w:rsidRDefault="00CA4CF5" w:rsidP="003B2DC3" w:rsidR="00E757A6">
      <w:pPr>
        <w:ind w:firstLine="708"/>
        <w:jc w:val="both"/>
      </w:pPr>
      <w:r>
        <w:t xml:space="preserve">Iz izvješća stečajne upraviteljice proizlazi </w:t>
      </w:r>
      <w:r w:rsidR="00E757A6">
        <w:t xml:space="preserve">da dužnik nema nekretnine, nema pokretnine, da nema niti nematerijaliziranih vrijednosnih papira, a ima evidentiranu neprekidnu blokadu od 2002 dana u iznosu od 181.533,62 kn, više ne obavlja gospodarsku djelatnost, a od iskazana potraživanja 456.385,05 kn, s tim da ista nisu utužena, te su u velikoj mjeri u zastari, ima iskazana obveze prema dobavljačima u iznosu od 1.311.805,89 kn, te obveze za javna davanja u iznosu od 128.951,00 kn. Iz čega proizlazi da je dužnikova obveza veća od vrijednosti njegove imovine, a predvidivi troškovi vođenja postupka iznose 31.197,50 kn, od eventualno naplativih potraživanja bila bi u iznosu od 18.070,45 kn, a zastarjela potraživanja su u iznosu od 312.442,26 kn. </w:t>
      </w:r>
    </w:p>
    <w:p w:rsidRDefault="00E757A6" w:rsidP="00E757A6" w:rsidR="003F7499">
      <w:pPr>
        <w:ind w:firstLine="708"/>
        <w:jc w:val="both"/>
      </w:pPr>
      <w:r>
        <w:t>B</w:t>
      </w:r>
      <w:r w:rsidR="003B2DC3">
        <w:t>udući da imovina nije dostatna za podmirivanje troškova stečajno</w:t>
      </w:r>
      <w:r>
        <w:t xml:space="preserve">g postupka, a ostvareni su stečajni razlozi iz čl. 6. i 7. SZ-a </w:t>
      </w:r>
      <w:r w:rsidR="003B2DC3">
        <w:t>odlučeno kao u izreci rješenja</w:t>
      </w:r>
      <w:r>
        <w:t xml:space="preserve"> sukladno čl. 132. st. 2. SZ-a</w:t>
      </w:r>
      <w:r w:rsidR="003B2DC3">
        <w:t>.</w:t>
      </w:r>
    </w:p>
    <w:p w:rsidRDefault="003F7499" w:rsidP="00422C92" w:rsidR="003F7499">
      <w:pPr>
        <w:ind w:firstLine="708"/>
        <w:jc w:val="both"/>
      </w:pPr>
    </w:p>
    <w:p w:rsidRDefault="00E24B42" w:rsidP="00E24B42" w:rsidR="00E24B42">
      <w:pPr>
        <w:ind w:firstLine="708"/>
        <w:jc w:val="center"/>
      </w:pPr>
      <w:r>
        <w:t xml:space="preserve">U Slavonskom Brodu </w:t>
      </w:r>
      <w:r w:rsidR="0072748C">
        <w:t>21</w:t>
      </w:r>
      <w:r>
        <w:t xml:space="preserve">. </w:t>
      </w:r>
      <w:r w:rsidR="0072748C">
        <w:t>kolovoza 2018</w:t>
      </w:r>
      <w:r>
        <w:t>.</w:t>
      </w:r>
    </w:p>
    <w:p w:rsidRDefault="00E24B42" w:rsidP="00E24B42" w:rsidR="00E24B42">
      <w:pPr>
        <w:ind w:firstLine="708"/>
        <w:jc w:val="center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   S u d a c: </w:t>
      </w:r>
    </w:p>
    <w:p w:rsidRDefault="00E24B42" w:rsidP="00E24B42" w:rsidR="00E24B42">
      <w:pPr>
        <w:ind w:firstLine="708"/>
      </w:pPr>
    </w:p>
    <w:p w:rsidRDefault="00E24B42" w:rsidP="004E6605" w:rsidR="00E24B42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3B2DC3" w:rsidP="004E6605" w:rsidR="003B2DC3">
      <w:pPr>
        <w:ind w:firstLine="708"/>
      </w:pPr>
    </w:p>
    <w:p w:rsidRDefault="00E24B42" w:rsidP="00E24B42" w:rsidR="00E24B42">
      <w:r>
        <w:t>NAPUTAK O PRAVNOM LIJEKU.</w:t>
      </w:r>
    </w:p>
    <w:p w:rsidRDefault="00E24B42" w:rsidP="00E24B42" w:rsidR="00E24B42">
      <w:r>
        <w:t>Protiv ovog rješenja dopuštena je žalba</w:t>
      </w:r>
    </w:p>
    <w:p w:rsidRDefault="00E24B42" w:rsidP="00E24B42" w:rsidR="00E24B42">
      <w:r>
        <w:t>u roku do 8 dana od dana objave ovog</w:t>
      </w:r>
    </w:p>
    <w:p w:rsidRDefault="00E24B42" w:rsidP="00E24B42" w:rsidR="00E24B42">
      <w:r>
        <w:t>rješenja na e - Oglasnoj ploči suda. Žalba</w:t>
      </w:r>
    </w:p>
    <w:p w:rsidRDefault="00E24B42" w:rsidP="00E24B42" w:rsidR="00E24B42">
      <w:r>
        <w:t>se podnosi Visokom trgovačkom sudu RH</w:t>
      </w:r>
    </w:p>
    <w:p w:rsidRDefault="00E24B42" w:rsidP="00E24B42" w:rsidR="00E24B42">
      <w:r>
        <w:t>Zagreb putem ovoga suda u 3 primjerka.</w:t>
      </w:r>
    </w:p>
    <w:p w:rsidRDefault="00E24B42" w:rsidP="004E6605" w:rsidR="00E24B42">
      <w:pPr>
        <w:ind w:firstLine="708"/>
      </w:pPr>
      <w:r>
        <w:t xml:space="preserve">      </w:t>
      </w:r>
    </w:p>
    <w:p w:rsidRDefault="00171F7A" w:rsidP="004E6605" w:rsidR="00171F7A">
      <w:pPr>
        <w:ind w:firstLine="708"/>
      </w:pPr>
    </w:p>
    <w:p w:rsidRDefault="001D0473" w:rsidP="004E6605" w:rsidR="001D0473">
      <w:pPr>
        <w:ind w:firstLine="708"/>
      </w:pPr>
    </w:p>
    <w:p w:rsidRDefault="00171F7A" w:rsidP="003F7499" w:rsidR="00171F7A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F7499" w:rsidP="003F7499" w:rsidR="003F7499"/>
    <w:p w:rsidRDefault="003B2DC3" w:rsidP="003F7499" w:rsidR="003B2DC3"/>
    <w:p w:rsidRDefault="003F7499" w:rsidP="003F7499" w:rsidR="003F7499"/>
    <w:p w:rsidRDefault="003F7499" w:rsidP="003F7499" w:rsidR="003F7499"/>
    <w:p w:rsidRDefault="003F7499" w:rsidP="003F7499" w:rsidR="003F7499"/>
    <w:p w:rsidRDefault="00E24B42" w:rsidP="003F7499" w:rsidR="00E24B42">
      <w:r>
        <w:lastRenderedPageBreak/>
        <w:t>DNA</w:t>
      </w:r>
    </w:p>
    <w:p w:rsidRDefault="00E24B42" w:rsidP="003F7499" w:rsidR="00E24B42">
      <w:pPr>
        <w:pStyle w:val="Odlomakpopisa"/>
        <w:numPr>
          <w:ilvl w:val="0"/>
          <w:numId w:val="2"/>
        </w:numPr>
      </w:pPr>
      <w:r>
        <w:t>e-Oglasna ploča</w:t>
      </w:r>
    </w:p>
    <w:p w:rsidRDefault="00E24B42" w:rsidP="00E24B42" w:rsidR="00E24B42"/>
    <w:p w:rsidRDefault="00E24B42" w:rsidP="00E24B42" w:rsidR="00E24B42"/>
    <w:p w:rsidRDefault="00EA6EDD" w:rsidR="00EA6EDD"/>
    <w:sectPr w:rsidR="00EA6EDD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659" w:rsidP="00171F7A" w:rsidR="00AE4659">
      <w:r>
        <w:separator/>
      </w:r>
    </w:p>
  </w:endnote>
  <w:endnote w:id="0" w:type="continuationSeparator">
    <w:p w:rsidRDefault="00AE4659" w:rsidP="00171F7A" w:rsidR="00AE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5963487"/>
      <w:docPartObj>
        <w:docPartGallery w:val="Page Numbers (Bottom of Page)"/>
        <w:docPartUnique/>
      </w:docPartObj>
    </w:sdtPr>
    <w:sdtEndPr/>
    <w:sdtContent>
      <w:p w:rsidRDefault="00171F7A" w:rsidR="00171F7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0E5">
          <w:rPr>
            <w:noProof/>
          </w:rPr>
          <w:t>1</w:t>
        </w:r>
        <w:r>
          <w:fldChar w:fldCharType="end"/>
        </w:r>
      </w:p>
    </w:sdtContent>
  </w:sdt>
  <w:p w:rsidRDefault="00171F7A" w:rsidR="00171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659" w:rsidP="00171F7A" w:rsidR="00AE4659">
      <w:r>
        <w:separator/>
      </w:r>
    </w:p>
  </w:footnote>
  <w:footnote w:id="0" w:type="continuationSeparator">
    <w:p w:rsidRDefault="00AE4659" w:rsidP="00171F7A" w:rsidR="00AE46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12D62"/>
    <w:multiLevelType w:val="hybridMultilevel"/>
    <w:tmpl w:val="3FB22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B42"/>
    <w:rsid w:val="00122CC2"/>
    <w:rsid w:val="00171F7A"/>
    <w:rsid w:val="001D0473"/>
    <w:rsid w:val="00282943"/>
    <w:rsid w:val="00283553"/>
    <w:rsid w:val="00341967"/>
    <w:rsid w:val="00370409"/>
    <w:rsid w:val="00386230"/>
    <w:rsid w:val="003B2DC3"/>
    <w:rsid w:val="003F1354"/>
    <w:rsid w:val="003F30E5"/>
    <w:rsid w:val="003F7499"/>
    <w:rsid w:val="00422C92"/>
    <w:rsid w:val="004E6605"/>
    <w:rsid w:val="0051075B"/>
    <w:rsid w:val="00581204"/>
    <w:rsid w:val="005B1AFD"/>
    <w:rsid w:val="006E6319"/>
    <w:rsid w:val="0072748C"/>
    <w:rsid w:val="00773320"/>
    <w:rsid w:val="00812DCE"/>
    <w:rsid w:val="0086271C"/>
    <w:rsid w:val="00865E1A"/>
    <w:rsid w:val="00941276"/>
    <w:rsid w:val="00987BB5"/>
    <w:rsid w:val="00991B7D"/>
    <w:rsid w:val="00A56061"/>
    <w:rsid w:val="00AE233D"/>
    <w:rsid w:val="00AE4659"/>
    <w:rsid w:val="00B0779E"/>
    <w:rsid w:val="00B10993"/>
    <w:rsid w:val="00B25C0C"/>
    <w:rsid w:val="00B51BE9"/>
    <w:rsid w:val="00C06BB4"/>
    <w:rsid w:val="00C97E87"/>
    <w:rsid w:val="00CA030F"/>
    <w:rsid w:val="00CA4CF5"/>
    <w:rsid w:val="00CB2633"/>
    <w:rsid w:val="00CC33AD"/>
    <w:rsid w:val="00DA0579"/>
    <w:rsid w:val="00DA4EC9"/>
    <w:rsid w:val="00DD3203"/>
    <w:rsid w:val="00DD3AE4"/>
    <w:rsid w:val="00E13BD3"/>
    <w:rsid w:val="00E24B42"/>
    <w:rsid w:val="00E25099"/>
    <w:rsid w:val="00E46737"/>
    <w:rsid w:val="00E757A6"/>
    <w:rsid w:val="00EA6EDD"/>
    <w:rsid w:val="00FE307D"/>
    <w:rsid w:val="00F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1F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1F7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7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1F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1F7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74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285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BAU, d. o. o. za građevinarstvo, usluge i trgovinu</izvorni_sadrzaj>
    <derivirana_varijabla naziv="DomainObject.Predmet.ProtustrankaFormated_1">  MARIJA BAU, d. o. o. za građevinarstvo, usluge i trgovinu</derivirana_varijabla>
  </DomainObject.Predmet.ProtustrankaFormated>
  <DomainObject.Predmet.ProtustrankaFormatedOIB>
    <izvorni_sadrzaj>  MARIJA BAU, d. o. o. za građevinarstvo, usluge i trgovinu, OIB 62037323230</izvorni_sadrzaj>
    <derivirana_varijabla naziv="DomainObject.Predmet.ProtustrankaFormatedOIB_1">  MARIJA BAU, d. o. o. za građevinarstvo, usluge i trgovinu, OIB 62037323230</derivirana_varijabla>
  </DomainObject.Predmet.ProtustrankaFormatedOIB>
  <DomainObject.Predmet.ProtustrankaFormatedWithAdress>
    <izvorni_sadrzaj> MARIJA BAU, d. o. o. za građevinarstvo, usluge i trgovinu, Vinogorska 117, 35000 Slavonski Brod</izvorni_sadrzaj>
    <derivirana_varijabla naziv="DomainObject.Predmet.ProtustrankaFormatedWithAdress_1"> MARIJA BAU, d. o. o. za građevinarstvo, usluge i trgovinu, Vinogorska 117, 35000 Slavonski Brod</derivirana_varijabla>
  </DomainObject.Predmet.ProtustrankaFormatedWithAdress>
  <DomainObject.Predmet.ProtustrankaFormatedWithAdressOIB>
    <izvorni_sadrzaj> MARIJA BAU, d. o. o. za građevinarstvo, usluge i trgovinu, OIB 62037323230, Vinogorska 117, 35000 Slavonski Brod</izvorni_sadrzaj>
    <derivirana_varijabla naziv="DomainObject.Predmet.ProtustrankaFormatedWithAdressOIB_1"> MARIJA BAU, d. o. o. za građevinarstvo, usluge i trgovinu, OIB 62037323230, Vinogorska 117, 35000 Slavonski Brod</derivirana_varijabla>
  </DomainObject.Predmet.ProtustrankaFormatedWithAdressOIB>
  <DomainObject.Predmet.ProtustrankaWithAdress>
    <izvorni_sadrzaj>MARIJA BAU, d. o. o. za građevinarstvo, usluge i trgovinu Vinogorska 117, 35000 Slavonski Brod</izvorni_sadrzaj>
    <derivirana_varijabla naziv="DomainObject.Predmet.ProtustrankaWithAdress_1">MARIJA BAU, d. o. o. za građevinarstvo, usluge i trgovinu Vinogorska 117, 35000 Slavonski Brod</derivirana_varijabla>
  </DomainObject.Predmet.ProtustrankaWithAdress>
  <DomainObject.Predmet.ProtustrankaWithAdressOIB>
    <izvorni_sadrzaj>MARIJA BAU, d. o. o. za građevinarstvo, usluge i trgovinu, OIB 62037323230, Vinogorska 117, 35000 Slavonski Brod</izvorni_sadrzaj>
    <derivirana_varijabla naziv="DomainObject.Predmet.ProtustrankaWithAdressOIB_1">MARIJA BAU, d. o. o. za građevinarstvo, usluge i trgovinu, OIB 62037323230, Vinogorska 117, 35000 Slavonski Brod</derivirana_varijabla>
  </DomainObject.Predmet.ProtustrankaWithAdressOIB>
  <DomainObject.Predmet.ProtustrankaNazivFormated>
    <izvorni_sadrzaj>MARIJA BAU, d. o. o. za građevinarstvo, usluge i trgovinu</izvorni_sadrzaj>
    <derivirana_varijabla naziv="DomainObject.Predmet.ProtustrankaNazivFormated_1">MARIJA BAU, d. o. o. za građevinarstvo, usluge i trgovinu</derivirana_varijabla>
  </DomainObject.Predmet.ProtustrankaNazivFormated>
  <DomainObject.Predmet.ProtustrankaNazivFormatedOIB>
    <izvorni_sadrzaj>MARIJA BAU, d. o. o. za građevinarstvo, usluge i trgovinu, OIB 62037323230</izvorni_sadrzaj>
    <derivirana_varijabla naziv="DomainObject.Predmet.ProtustrankaNazivFormatedOIB_1">MARIJA BAU, d. o. o. za građevinarstvo, usluge i trgovinu, OIB 62037323230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FINANCIJE POREZNA UPRAVA PU Slavonski Brod</izvorni_sadrzaj>
    <derivirana_varijabla naziv="DomainObject.Predmet.StrankaFormated_1">  RH,MINISTARSTVO FINANCIJE POREZNA UPRAVA PU Slavonski Brod</derivirana_varijabla>
  </DomainObject.Predmet.StrankaFormated>
  <DomainObject.Predmet.StrankaFormatedOIB>
    <izvorni_sadrzaj>  RH,MINISTARSTVO FINANCIJE POREZNA UPRAVA PU Slavonski Brod, OIB 18683136487</izvorni_sadrzaj>
    <derivirana_varijabla naziv="DomainObject.Predmet.StrankaFormatedOIB_1">  RH,MINISTARSTVO FINANCIJE POREZNA UPRAVA PU Slavonski Brod, OIB 18683136487</derivirana_varijabla>
  </DomainObject.Predmet.StrankaFormatedOIB>
  <DomainObject.Predmet.StrankaFormatedWithAdress>
    <izvorni_sadrzaj> RH,MINISTARSTVO FINANCIJE POREZNA UPRAVA PU Slavonski Brod</izvorni_sadrzaj>
    <derivirana_varijabla naziv="DomainObject.Predmet.StrankaFormatedWithAdress_1"> RH,MINISTARSTVO FINANCIJE POREZNA UPRAVA PU Slavonski Brod</derivirana_varijabla>
  </DomainObject.Predmet.StrankaFormatedWithAdress>
  <DomainObject.Predmet.StrankaFormatedWithAdressOIB>
    <izvorni_sadrzaj> RH,MINISTARSTVO FINANCIJE POREZNA UPRAVA PU Slavonski Brod, OIB 18683136487</izvorni_sadrzaj>
    <derivirana_varijabla naziv="DomainObject.Predmet.StrankaFormatedWithAdressOIB_1"> RH,MINISTARSTVO FINANCIJE POREZNA UPRAVA PU Slavonski Brod, OIB 18683136487</derivirana_varijabla>
  </DomainObject.Predmet.StrankaFormatedWithAdressOIB>
  <DomainObject.Predmet.StrankaWithAdress>
    <izvorni_sadrzaj>RH,MINISTARSTVO FINANCIJE POREZNA UPRAVA PU Slavonski Brod </izvorni_sadrzaj>
    <derivirana_varijabla naziv="DomainObject.Predmet.StrankaWithAdress_1">RH,MINISTARSTVO FINANCIJE POREZNA UPRAVA PU Slavonski Brod </derivirana_varijabla>
  </DomainObject.Predmet.StrankaWithAdress>
  <DomainObject.Predmet.StrankaWithAdressOIB>
    <izvorni_sadrzaj>RH,MINISTARSTVO FINANCIJE POREZNA UPRAVA PU Slavonski Brod, OIB 18683136487</izvorni_sadrzaj>
    <derivirana_varijabla naziv="DomainObject.Predmet.StrankaWithAdressOIB_1">RH,MINISTARSTVO FINANCIJE POREZNA UPRAVA PU Slavonski Brod, OIB 18683136487</derivirana_varijabla>
  </DomainObject.Predmet.StrankaWithAdressOIB>
  <DomainObject.Predmet.StrankaNazivFormated>
    <izvorni_sadrzaj>RH,MINISTARSTVO FINANCIJE POREZNA UPRAVA PU Slavonski Brod</izvorni_sadrzaj>
    <derivirana_varijabla naziv="DomainObject.Predmet.StrankaNazivFormated_1">RH,MINISTARSTVO FINANCIJE POREZNA UPRAVA PU Slavonski Brod</derivirana_varijabla>
  </DomainObject.Predmet.StrankaNazivFormated>
  <DomainObject.Predmet.StrankaNazivFormatedOIB>
    <izvorni_sadrzaj>RH,MINISTARSTVO FINANCIJE POREZNA UPRAVA PU Slavonski Brod, OIB 18683136487</izvorni_sadrzaj>
    <derivirana_varijabla naziv="DomainObject.Predmet.StrankaNazivFormatedOIB_1">RH,MINISTARSTVO FINANCIJE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RH,MINISTARSTVO FINANCIJE POREZNA UPRAVA PU Slavonski Brod</item>
    </izvorni_sadrzaj>
    <derivirana_varijabla naziv="DomainObject.Predmet.StrankaListFormated_1">
      <item>RH,MINISTARSTVO FINANCIJE POREZNA UPRAVA PU Slavonski Brod</item>
    </derivirana_varijabla>
  </DomainObject.Predmet.StrankaListFormated>
  <DomainObject.Predmet.StrankaListFormatedOIB>
    <izvorni_sadrzaj>
      <item>RH,MINISTARSTVO FINANCIJE POREZNA UPRAVA PU Slavonski Brod, OIB 18683136487</item>
    </izvorni_sadrzaj>
    <derivirana_varijabla naziv="DomainObject.Predmet.StrankaListFormatedOIB_1">
      <item>RH,MINISTARSTVO FINANCIJE POREZNA UPRAVA PU Slavonski Brod, OIB 18683136487</item>
    </derivirana_varijabla>
  </DomainObject.Predmet.StrankaListFormatedOIB>
  <DomainObject.Predmet.StrankaListFormatedWithAdress>
    <izvorni_sadrzaj>
      <item>RH,MINISTARSTVO FINANCIJE POREZNA UPRAVA PU Slavonski Brod</item>
    </izvorni_sadrzaj>
    <derivirana_varijabla naziv="DomainObject.Predmet.StrankaListFormatedWithAdress_1">
      <item>RH,MINISTARSTVO FINANCIJE POREZNA UPRAVA PU Slavonski Brod</item>
    </derivirana_varijabla>
  </DomainObject.Predmet.StrankaListFormatedWithAdress>
  <DomainObject.Predmet.StrankaListFormatedWithAdressOIB>
    <izvorni_sadrzaj>
      <item>RH,MINISTARSTVO FINANCIJE POREZNA UPRAVA PU Slavonski Brod, OIB 18683136487</item>
    </izvorni_sadrzaj>
    <derivirana_varijabla naziv="DomainObject.Predmet.StrankaListFormatedWithAdressOIB_1">
      <item>RH,MINISTARSTVO FINANCIJE POREZNA UPRAVA PU Slavonski Brod, OIB 18683136487</item>
    </derivirana_varijabla>
  </DomainObject.Predmet.StrankaListFormatedWithAdressOIB>
  <DomainObject.Predmet.StrankaListNazivFormated>
    <izvorni_sadrzaj>
      <item>RH,MINISTARSTVO FINANCIJE POREZNA UPRAVA PU Slavonski Brod</item>
    </izvorni_sadrzaj>
    <derivirana_varijabla naziv="DomainObject.Predmet.StrankaListNazivFormated_1">
      <item>RH,MINISTARSTVO FINANCIJE POREZNA UPRAVA PU Slavonski Brod</item>
    </derivirana_varijabla>
  </DomainObject.Predmet.StrankaListNazivFormated>
  <DomainObject.Predmet.StrankaListNazivFormatedOIB>
    <izvorni_sadrzaj>
      <item>RH,MINISTARSTVO FINANCIJE POREZNA UPRAVA PU Slavonski Brod, OIB 18683136487</item>
    </izvorni_sadrzaj>
    <derivirana_varijabla naziv="DomainObject.Predmet.StrankaListNazivFormatedOIB_1">
      <item>RH,MINISTARSTVO FINANCIJE POREZNA UPRAVA PU Slavonski Brod, OIB 18683136487</item>
    </derivirana_varijabla>
  </DomainObject.Predmet.StrankaListNazivFormatedOIB>
  <DomainObject.Predmet.ProtuStrankaListFormated>
    <izvorni_sadrzaj>
      <item>MARIJA BAU, d. o. o. za građevinarstvo, usluge i trgovinu</item>
    </izvorni_sadrzaj>
    <derivirana_varijabla naziv="DomainObject.Predmet.ProtuStrankaListFormated_1">
      <item>MARIJA BAU, d. o. o. za građevinarstvo, usluge i trgovinu</item>
    </derivirana_varijabla>
  </DomainObject.Predmet.ProtuStrankaListFormated>
  <DomainObject.Predmet.ProtuStrankaListFormatedOIB>
    <izvorni_sadrzaj>
      <item>MARIJA BAU, d. o. o. za građevinarstvo, usluge i trgovinu, OIB 62037323230</item>
    </izvorni_sadrzaj>
    <derivirana_varijabla naziv="DomainObject.Predmet.ProtuStrankaListFormatedOIB_1">
      <item>MARIJA BAU, d. o. o. za građevinarstvo, usluge i trgovinu, OIB 62037323230</item>
    </derivirana_varijabla>
  </DomainObject.Predmet.ProtuStrankaListFormatedOIB>
  <DomainObject.Predmet.ProtuStrankaListFormatedWithAdress>
    <izvorni_sadrzaj>
      <item>MARIJA BAU, d. o. o. za građevinarstvo, usluge i trgovinu, Vinogorska 117, 35000 Slavonski Brod</item>
    </izvorni_sadrzaj>
    <derivirana_varijabla naziv="DomainObject.Predmet.ProtuStrankaListFormatedWithAdress_1">
      <item>MARIJA BAU, d. o. o. za građevinarstvo, usluge i trgovinu, Vinogorska 117, 35000 Slavonski Brod</item>
    </derivirana_varijabla>
  </DomainObject.Predmet.ProtuStrankaListFormatedWithAdress>
  <DomainObject.Predmet.ProtuStrankaListFormatedWithAdressOIB>
    <izvorni_sadrzaj>
      <item>MARIJA BAU, d. o. o. za građevinarstvo, usluge i trgovinu, OIB 62037323230, Vinogorska 117, 35000 Slavonski Brod</item>
    </izvorni_sadrzaj>
    <derivirana_varijabla naziv="DomainObject.Predmet.ProtuStrankaListFormatedWithAdressOIB_1">
      <item>MARIJA BAU, d. o. o. za građevinarstvo, usluge i trgovinu, OIB 62037323230, Vinogorska 117, 35000 Slavonski Brod</item>
    </derivirana_varijabla>
  </DomainObject.Predmet.ProtuStrankaListFormatedWithAdressOIB>
  <DomainObject.Predmet.ProtuStrankaListNazivFormated>
    <izvorni_sadrzaj>
      <item>MARIJA BAU, d. o. o. za građevinarstvo, usluge i trgovinu</item>
    </izvorni_sadrzaj>
    <derivirana_varijabla naziv="DomainObject.Predmet.ProtuStrankaListNazivFormated_1">
      <item>MARIJA BAU, d. o. o. za građevinarstvo, usluge i trgovinu</item>
    </derivirana_varijabla>
  </DomainObject.Predmet.ProtuStrankaListNazivFormated>
  <DomainObject.Predmet.ProtuStrankaListNazivFormatedOIB>
    <izvorni_sadrzaj>
      <item>MARIJA BAU, d. o. o. za građevinarstvo, usluge i trgovinu, OIB 62037323230</item>
    </izvorni_sadrzaj>
    <derivirana_varijabla naziv="DomainObject.Predmet.ProtuStrankaListNazivFormatedOIB_1">
      <item>MARIJA BAU, d. o. o. za građevinarstvo, usluge i trgovinu, OIB 62037323230</item>
    </derivirana_varijabla>
  </DomainObject.Predmet.ProtuStrankaListNazivFormatedOIB>
  <DomainObject.Predmet.OstaliListFormated>
    <izvorni_sadrzaj>
      <item>Ivana Kalkan</item>
      <item>Gabrijel Zovak</item>
    </izvorni_sadrzaj>
    <derivirana_varijabla naziv="DomainObject.Predmet.OstaliListFormated_1">
      <item>Ivana Kalkan</item>
      <item>Gabrijel Zovak</item>
    </derivirana_varijabla>
  </DomainObject.Predmet.OstaliListFormated>
  <DomainObject.Predmet.OstaliListFormatedOIB>
    <izvorni_sadrzaj>
      <item>Ivana Kalkan</item>
      <item>Gabrijel Zovak</item>
    </izvorni_sadrzaj>
    <derivirana_varijabla naziv="DomainObject.Predmet.OstaliListFormatedOIB_1">
      <item>Ivana Kalkan</item>
      <item>Gabrijel Zovak</item>
    </derivirana_varijabla>
  </DomainObject.Predmet.OstaliListFormatedOIB>
  <DomainObject.Predmet.OstaliListFormatedWithAdress>
    <izvorni_sadrzaj>
      <item>Ivana Kalkan</item>
      <item>Gabrijel Zovak</item>
    </izvorni_sadrzaj>
    <derivirana_varijabla naziv="DomainObject.Predmet.OstaliListFormatedWithAdress_1">
      <item>Ivana Kalkan</item>
      <item>Gabrijel Zovak</item>
    </derivirana_varijabla>
  </DomainObject.Predmet.OstaliListFormatedWithAdress>
  <DomainObject.Predmet.OstaliListFormatedWithAdressOIB>
    <izvorni_sadrzaj>
      <item>Ivana Kalkan</item>
      <item>Gabrijel Zovak</item>
    </izvorni_sadrzaj>
    <derivirana_varijabla naziv="DomainObject.Predmet.OstaliListFormatedWithAdressOIB_1">
      <item>Ivana Kalkan</item>
      <item>Gabrijel Zovak</item>
    </derivirana_varijabla>
  </DomainObject.Predmet.OstaliListFormatedWithAdressOIB>
  <DomainObject.Predmet.OstaliListNazivFormated>
    <izvorni_sadrzaj>
      <item>Ivana Kalkan</item>
      <item>Gabrijel Zovak</item>
    </izvorni_sadrzaj>
    <derivirana_varijabla naziv="DomainObject.Predmet.OstaliListNazivFormated_1">
      <item>Ivana Kalkan</item>
      <item>Gabrijel Zovak</item>
    </derivirana_varijabla>
  </DomainObject.Predmet.OstaliListNazivFormated>
  <DomainObject.Predmet.OstaliListNazivFormatedOIB>
    <izvorni_sadrzaj>
      <item>Ivana Kalkan</item>
      <item>Gabrijel Zovak</item>
    </izvorni_sadrzaj>
    <derivirana_varijabla naziv="DomainObject.Predmet.OstaliListNazivFormatedOIB_1">
      <item>Ivana Kalkan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FINANCIJE POREZNA UPRAVA PU Slavonski Brod</izvorni_sadrzaj>
    <derivirana_varijabla naziv="DomainObject.Predmet.StrankaIDrugi_1">RH,MINISTARSTVO FINANCIJE POREZNA UPRAVA PU Slavonski Brod</derivirana_varijabla>
  </DomainObject.Predmet.StrankaIDrugi>
  <DomainObject.Predmet.ProtustrankaIDrugi>
    <izvorni_sadrzaj>MARIJA BAU, d. o. o. za građevinarstvo, usluge i trgovinu</izvorni_sadrzaj>
    <derivirana_varijabla naziv="DomainObject.Predmet.ProtustrankaIDrugi_1">MARIJA BAU, d. o. o. za građevinarstvo, usluge i trgovinu</derivirana_varijabla>
  </DomainObject.Predmet.ProtustrankaIDrugi>
  <DomainObject.Predmet.StrankaIDrugiAdressOIB>
    <izvorni_sadrzaj>RH,MINISTARSTVO FINANCIJE POREZNA UPRAVA PU Slavonski Brod, OIB 18683136487</izvorni_sadrzaj>
    <derivirana_varijabla naziv="DomainObject.Predmet.StrankaIDrugiAdressOIB_1">RH,MINISTARSTVO FINANCIJE POREZNA UPRAVA PU Slavonski Brod, OIB 18683136487</derivirana_varijabla>
  </DomainObject.Predmet.StrankaIDrugiAdressOIB>
  <DomainObject.Predmet.ProtustrankaIDrugiAdressOIB>
    <izvorni_sadrzaj>MARIJA BAU, d. o. o. za građevinarstvo, usluge i trgovinu, OIB 62037323230, Vinogorska 117, 35000 Slavonski Brod</izvorni_sadrzaj>
    <derivirana_varijabla naziv="DomainObject.Predmet.ProtustrankaIDrugiAdressOIB_1">MARIJA BAU, d. o. o. za građevinarstvo, usluge i trgovinu, OIB 62037323230, Vinogorska 117,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BAU, d. o. o. za građevinarstvo, usluge i trgovinu</item>
      <item>RH,MINISTARSTVO FINANCIJE POREZNA UPRAVA PU Slavonski Brod</item>
      <item>Ivana Kalkan</item>
      <item>Gabrijel Zovak</item>
    </izvorni_sadrzaj>
    <derivirana_varijabla naziv="DomainObject.Predmet.SudioniciListNaziv_1">
      <item>MARIJA BAU, d. o. o. za građevinarstvo, usluge i trgovinu</item>
      <item>RH,MINISTARSTVO FINANCIJE POREZNA UPRAVA PU Slavonski Brod</item>
      <item>Ivana Kalkan</item>
      <item>Gabrijel Zovak</item>
    </derivirana_varijabla>
  </DomainObject.Predmet.SudioniciListNaziv>
  <DomainObject.Predmet.SudioniciListAdressOIB>
    <izvorni_sadrzaj>
      <item>MARIJA BAU, d. o. o. za građevinarstvo, usluge i trgovinu, OIB 62037323230, Vinogorska 117,35000 Slavonski Brod</item>
      <item>RH,MINISTARSTVO FINANCIJE POREZNA UPRAVA PU Slavonski Brod, OIB 18683136487</item>
      <item>Ivana Kalkan</item>
      <item>Gabrijel Zovak</item>
    </izvorni_sadrzaj>
    <derivirana_varijabla naziv="DomainObject.Predmet.SudioniciListAdressOIB_1">
      <item>MARIJA BAU, d. o. o. za građevinarstvo, usluge i trgovinu, OIB 62037323230, Vinogorska 117,35000 Slavonski Brod</item>
      <item>RH,MINISTARSTVO FINANCIJE POREZNA UPRAVA PU Slavonski Brod, OIB 18683136487</item>
      <item>Ivana Kalkan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62037323230</item>
      <item>, OIB 18683136487</item>
      <item>, OIB null</item>
      <item>, OIB null</item>
    </izvorni_sadrzaj>
    <derivirana_varijabla naziv="DomainObject.Predmet.SudioniciListNazivOIB_1">
      <item>, OIB 62037323230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5D80E-EF11-4512-866A-6586BF41D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645</properties:Words>
  <properties:Characters>3309</properties:Characters>
  <properties:Lines>100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2018-08-21T07:17:00Z</dcterms:created>
  <dc:creator>wsadmin</dc:creator>
  <cp:lastModifiedBy>wsadmin</cp:lastModifiedBy>
  <cp:lastPrinted>2018-08-16T11:35:00Z</cp:lastPrinted>
  <dcterms:modified xmlns:xsi="http://www.w3.org/2001/XMLSchema-instance" xsi:type="dcterms:W3CDTF">2018-08-21T09:35:00Z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