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61ce" w14:paraId="31761ce" w:rsidRDefault="008A63F4" w:rsidP="004D2F1B" w:rsidR="009C13F8">
      <w:pPr>
        <w15:collapsed w:val="false"/>
        <w:rPr>
          <w:b/>
        </w:rPr>
      </w:pPr>
      <w:bookmarkStart w:name="_GoBack" w:id="0"/>
      <w:bookmarkEnd w:id="0"/>
      <w:r w:rsidRPr="005E4E3C">
        <w:rPr>
          <w:noProof/>
        </w:rPr>
        <w:drawing>
          <wp:inline distR="0" distL="0" distB="0" distT="0">
            <wp:extent cy="714375" cx="54292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2F1B" w:rsidRPr="005E4E3C">
        <w:rPr>
          <w:b/>
        </w:rPr>
        <w:t xml:space="preserve"> </w:t>
      </w:r>
    </w:p>
    <w:p w:rsidRDefault="004D2F1B" w:rsidP="004D2F1B" w:rsidR="004D2F1B" w:rsidRPr="005E4E3C"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  <w:t xml:space="preserve">        </w:t>
      </w:r>
      <w:r w:rsidR="005E4E3C">
        <w:rPr>
          <w:b/>
        </w:rPr>
        <w:t xml:space="preserve">       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>REPUBLIKA HRVATSKA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>TRGOVAČKI SUD U OSIJEKU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STALNA SLUŽBA U SLAVONSKOM BRODU 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Trg pobjede 13      </w:t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Slavonski Brod       </w:t>
      </w:r>
      <w:r w:rsidR="00B1429E">
        <w:rPr>
          <w:b/>
        </w:rPr>
        <w:tab/>
      </w:r>
      <w:r w:rsidR="00B1429E">
        <w:rPr>
          <w:b/>
        </w:rPr>
        <w:tab/>
      </w:r>
      <w:r w:rsidR="00B1429E">
        <w:rPr>
          <w:b/>
        </w:rPr>
        <w:tab/>
      </w:r>
      <w:r w:rsidR="00B1429E">
        <w:rPr>
          <w:b/>
        </w:rPr>
        <w:tab/>
      </w:r>
      <w:r w:rsidR="00B1429E">
        <w:rPr>
          <w:b/>
        </w:rPr>
        <w:tab/>
      </w:r>
      <w:r w:rsidR="00B1429E">
        <w:rPr>
          <w:b/>
        </w:rPr>
        <w:tab/>
      </w:r>
      <w:r w:rsidR="005840B8">
        <w:rPr>
          <w:b/>
        </w:rPr>
        <w:t xml:space="preserve">  </w:t>
      </w:r>
      <w:r w:rsidR="00B1429E">
        <w:rPr>
          <w:b/>
        </w:rPr>
        <w:t xml:space="preserve">  </w:t>
      </w:r>
      <w:r w:rsidR="002668EE">
        <w:rPr>
          <w:b/>
        </w:rPr>
        <w:t xml:space="preserve"> </w:t>
      </w:r>
      <w:r w:rsidR="009C13F8" w:rsidRPr="005E4E3C">
        <w:rPr>
          <w:b/>
        </w:rPr>
        <w:t>Broj: 2/St-</w:t>
      </w:r>
      <w:r w:rsidR="005840B8">
        <w:rPr>
          <w:b/>
        </w:rPr>
        <w:t>516</w:t>
      </w:r>
      <w:r w:rsidR="009C13F8" w:rsidRPr="005E4E3C">
        <w:rPr>
          <w:b/>
        </w:rPr>
        <w:t>/</w:t>
      </w:r>
      <w:r w:rsidR="005840B8">
        <w:rPr>
          <w:b/>
        </w:rPr>
        <w:t>2011</w:t>
      </w:r>
      <w:r w:rsidR="009C13F8" w:rsidRPr="005E4E3C">
        <w:rPr>
          <w:b/>
        </w:rPr>
        <w:t>-</w:t>
      </w:r>
      <w:r w:rsidR="005840B8">
        <w:rPr>
          <w:b/>
        </w:rPr>
        <w:t>79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      </w:t>
      </w:r>
    </w:p>
    <w:p w:rsidRDefault="00892061" w:rsidR="00892061" w:rsidRPr="005E4E3C"/>
    <w:p w:rsidRDefault="00892061" w:rsidP="002668EE" w:rsidR="00892061" w:rsidRPr="005E4E3C">
      <w:pPr>
        <w:jc w:val="center"/>
      </w:pPr>
      <w:r w:rsidRPr="005E4E3C">
        <w:t>R E P U B L I K A   H R V A T S K A</w:t>
      </w:r>
    </w:p>
    <w:p w:rsidRDefault="00892061" w:rsidP="002668EE" w:rsidR="00892061" w:rsidRPr="005E4E3C">
      <w:pPr>
        <w:jc w:val="center"/>
      </w:pPr>
    </w:p>
    <w:p w:rsidRDefault="00892061" w:rsidP="002668EE" w:rsidR="00892061" w:rsidRPr="005E4E3C">
      <w:pPr>
        <w:jc w:val="center"/>
      </w:pPr>
      <w:r w:rsidRPr="005E4E3C">
        <w:t>R  J  E  Š  E  N  J  E</w:t>
      </w:r>
    </w:p>
    <w:p w:rsidRDefault="00892061" w:rsidP="002668EE" w:rsidR="00892061" w:rsidRPr="005E4E3C">
      <w:pPr>
        <w:jc w:val="center"/>
      </w:pPr>
    </w:p>
    <w:p w:rsidRDefault="009C13F8" w:rsidP="002668EE" w:rsidR="009C1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SLAVONSKOM BRODU - po stečajnom sucu Davorinu Pavičić, nad stečajnim dužnikom </w:t>
      </w:r>
      <w:r w:rsidR="005840B8" w:rsidRPr="005840B8">
        <w:rPr>
          <w:rFonts w:cs="Times New Roman" w:hAnsi="Times New Roman" w:ascii="Times New Roman"/>
          <w:sz w:val="24"/>
          <w:szCs w:val="24"/>
        </w:rPr>
        <w:t xml:space="preserve">STARČEVIĆ d.o.o. Slavonski Brod, Juraja Dobrile </w:t>
      </w:r>
      <w:proofErr w:type="spellStart"/>
      <w:r w:rsidR="005840B8" w:rsidRPr="005840B8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5840B8" w:rsidRPr="005840B8">
        <w:rPr>
          <w:rFonts w:cs="Times New Roman" w:hAnsi="Times New Roman" w:ascii="Times New Roman"/>
          <w:sz w:val="24"/>
          <w:szCs w:val="24"/>
        </w:rPr>
        <w:t xml:space="preserve">, </w:t>
      </w:r>
      <w:r w:rsidR="002668EE">
        <w:rPr>
          <w:rFonts w:cs="Times New Roman" w:hAnsi="Times New Roman" w:ascii="Times New Roman"/>
          <w:sz w:val="24"/>
          <w:szCs w:val="24"/>
        </w:rPr>
        <w:br/>
      </w:r>
      <w:r w:rsidR="005840B8" w:rsidRPr="005840B8">
        <w:rPr>
          <w:rFonts w:cs="Times New Roman" w:hAnsi="Times New Roman" w:ascii="Times New Roman"/>
          <w:sz w:val="24"/>
          <w:szCs w:val="24"/>
        </w:rPr>
        <w:t>OIB: 06989595644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9C13F8">
        <w:rPr>
          <w:rFonts w:cs="Times New Roman" w:hAnsi="Times New Roman" w:ascii="Times New Roman"/>
          <w:sz w:val="24"/>
          <w:szCs w:val="24"/>
        </w:rPr>
        <w:t>odlučujući o prijedlogu stečajnog upravitelja za sazivanje skupštine vjerovnika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5840B8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840B8">
        <w:rPr>
          <w:rFonts w:cs="Times New Roman" w:hAnsi="Times New Roman" w:ascii="Times New Roman"/>
          <w:sz w:val="24"/>
          <w:szCs w:val="24"/>
        </w:rPr>
        <w:t>kolovoza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92061" w:rsidR="00892061" w:rsidRPr="005E4E3C"/>
    <w:p w:rsidRDefault="00892061" w:rsidP="004D2F1B" w:rsidR="00892061" w:rsidRPr="005E4E3C">
      <w:pPr>
        <w:jc w:val="center"/>
      </w:pPr>
      <w:r w:rsidRPr="005E4E3C">
        <w:t>r i j e š i o   j e</w:t>
      </w:r>
    </w:p>
    <w:p w:rsidRDefault="00892061" w:rsidR="00892061" w:rsidRPr="005E4E3C"/>
    <w:p w:rsidRDefault="004D2F1B" w:rsidP="004D2F1B" w:rsidR="00892061" w:rsidRPr="005E4E3C">
      <w:pPr>
        <w:jc w:val="both"/>
      </w:pPr>
      <w:r w:rsidRPr="009C13F8">
        <w:rPr>
          <w:b/>
        </w:rPr>
        <w:t>I.</w:t>
      </w:r>
      <w:r w:rsidRPr="005E4E3C">
        <w:t xml:space="preserve"> </w:t>
      </w:r>
      <w:r w:rsidR="00892061" w:rsidRPr="005E4E3C">
        <w:t xml:space="preserve">Skupština vjerovnika stečajnog dužnika </w:t>
      </w:r>
      <w:r w:rsidR="002668EE" w:rsidRPr="002668EE">
        <w:t xml:space="preserve">STARČEVIĆ d.o.o. Slavonski Brod, Juraja Dobrile </w:t>
      </w:r>
      <w:proofErr w:type="spellStart"/>
      <w:r w:rsidR="002668EE" w:rsidRPr="002668EE">
        <w:t>bb</w:t>
      </w:r>
      <w:proofErr w:type="spellEnd"/>
      <w:r w:rsidR="002668EE" w:rsidRPr="002668EE">
        <w:t>, OIB: 06989595644</w:t>
      </w:r>
      <w:r w:rsidR="00B1429E" w:rsidRPr="005E4E3C">
        <w:t xml:space="preserve"> </w:t>
      </w:r>
      <w:r w:rsidR="00892061" w:rsidRPr="005E4E3C">
        <w:t>saziva se za dan</w:t>
      </w:r>
    </w:p>
    <w:p w:rsidRDefault="003F2348" w:rsidP="004D2F1B" w:rsidR="00892061" w:rsidRPr="005E4E3C">
      <w:pPr>
        <w:jc w:val="both"/>
      </w:pPr>
      <w:r w:rsidRPr="005E4E3C">
        <w:t xml:space="preserve">                              </w:t>
      </w:r>
    </w:p>
    <w:p w:rsidRDefault="00A03E36" w:rsidP="004D2F1B" w:rsidR="003F2348" w:rsidRPr="00A03E36">
      <w:pPr>
        <w:jc w:val="center"/>
        <w:rPr>
          <w:b/>
          <w:color w:themeColor="text1" w:val="000000"/>
        </w:rPr>
      </w:pPr>
      <w:r w:rsidRPr="00A03E36">
        <w:rPr>
          <w:b/>
          <w:color w:themeColor="text1" w:val="000000"/>
        </w:rPr>
        <w:t>18</w:t>
      </w:r>
      <w:r w:rsidR="00F04E4A" w:rsidRPr="00A03E36">
        <w:rPr>
          <w:b/>
          <w:color w:themeColor="text1" w:val="000000"/>
        </w:rPr>
        <w:t xml:space="preserve">. </w:t>
      </w:r>
      <w:r w:rsidRPr="00A03E36">
        <w:rPr>
          <w:b/>
          <w:color w:themeColor="text1" w:val="000000"/>
        </w:rPr>
        <w:t>rujna</w:t>
      </w:r>
      <w:r w:rsidR="00F04E4A" w:rsidRPr="00A03E36">
        <w:rPr>
          <w:b/>
          <w:color w:themeColor="text1" w:val="000000"/>
        </w:rPr>
        <w:t xml:space="preserve"> 2018</w:t>
      </w:r>
      <w:r w:rsidR="004D2F1B" w:rsidRPr="00A03E36">
        <w:rPr>
          <w:b/>
          <w:color w:themeColor="text1" w:val="000000"/>
        </w:rPr>
        <w:t>.</w:t>
      </w:r>
      <w:r w:rsidR="003F2348" w:rsidRPr="00A03E36">
        <w:rPr>
          <w:b/>
          <w:color w:themeColor="text1" w:val="000000"/>
        </w:rPr>
        <w:t xml:space="preserve"> u </w:t>
      </w:r>
      <w:r w:rsidR="00B1429E" w:rsidRPr="00A03E36">
        <w:rPr>
          <w:b/>
          <w:color w:themeColor="text1" w:val="000000"/>
        </w:rPr>
        <w:t>09</w:t>
      </w:r>
      <w:r w:rsidR="003F2348" w:rsidRPr="00A03E36">
        <w:rPr>
          <w:b/>
          <w:color w:themeColor="text1" w:val="000000"/>
        </w:rPr>
        <w:t>,00 sati</w:t>
      </w:r>
    </w:p>
    <w:p w:rsidRDefault="00892061" w:rsidP="004D2F1B" w:rsidR="00892061" w:rsidRPr="005E4E3C">
      <w:pPr>
        <w:jc w:val="both"/>
      </w:pPr>
    </w:p>
    <w:p w:rsidRDefault="00892061" w:rsidP="004D2F1B" w:rsidR="00892061" w:rsidRPr="005E4E3C">
      <w:pPr>
        <w:jc w:val="both"/>
      </w:pPr>
      <w:r w:rsidRPr="005E4E3C">
        <w:t xml:space="preserve">u prostorijama Trgovačkog suda u Slavonskom Brodu, Trg pobjede </w:t>
      </w:r>
      <w:r w:rsidR="004D2F1B" w:rsidRPr="005E4E3C">
        <w:t>13, soba 77/III</w:t>
      </w:r>
    </w:p>
    <w:p w:rsidRDefault="00892061" w:rsidP="004D2F1B" w:rsidR="00892061" w:rsidRPr="005E4E3C">
      <w:pPr>
        <w:jc w:val="both"/>
      </w:pPr>
    </w:p>
    <w:p w:rsidRDefault="00892061" w:rsidP="004D2F1B" w:rsidR="00892061" w:rsidRPr="005E4E3C">
      <w:pPr>
        <w:jc w:val="both"/>
      </w:pPr>
      <w:r w:rsidRPr="009C13F8">
        <w:rPr>
          <w:b/>
        </w:rPr>
        <w:t>II</w:t>
      </w:r>
      <w:r w:rsidR="004D2F1B" w:rsidRPr="009C13F8">
        <w:rPr>
          <w:b/>
        </w:rPr>
        <w:t>.</w:t>
      </w:r>
      <w:r w:rsidR="004D2F1B" w:rsidRPr="005E4E3C">
        <w:t xml:space="preserve"> </w:t>
      </w:r>
      <w:r w:rsidRPr="005E4E3C">
        <w:t>Rad skupštine vjerovnika odvijat će se prema slijedećem dnevnom redu:</w:t>
      </w:r>
    </w:p>
    <w:p w:rsidRDefault="004D2F1B" w:rsidP="004D2F1B" w:rsidR="004D2F1B" w:rsidRPr="005E4E3C">
      <w:pPr>
        <w:jc w:val="both"/>
      </w:pPr>
    </w:p>
    <w:p w:rsidRDefault="00B1429E" w:rsidP="00B1429E" w:rsidR="00FF0A24">
      <w:pPr>
        <w:pStyle w:val="Odlomakpopisa"/>
        <w:numPr>
          <w:ilvl w:val="0"/>
          <w:numId w:val="6"/>
        </w:numPr>
        <w:jc w:val="both"/>
      </w:pPr>
      <w:r>
        <w:t xml:space="preserve">Donošenje odluke o </w:t>
      </w:r>
      <w:r w:rsidR="00FF0A24">
        <w:t xml:space="preserve">zakupu poslovnih prostorija u Ulici Juraja Dobrile (Stanka </w:t>
      </w:r>
      <w:proofErr w:type="spellStart"/>
      <w:r w:rsidR="00FF0A24">
        <w:t>Vraza</w:t>
      </w:r>
      <w:proofErr w:type="spellEnd"/>
      <w:r w:rsidR="00FF0A24">
        <w:t xml:space="preserve"> u Sl. Brodu) u površini 208 m</w:t>
      </w:r>
      <w:r w:rsidR="00FF0A24" w:rsidRPr="00FF0A24">
        <w:rPr>
          <w:vertAlign w:val="superscript"/>
        </w:rPr>
        <w:t>2</w:t>
      </w:r>
      <w:r w:rsidR="00FF0A24">
        <w:t xml:space="preserve">, kao i donošenje odluke o zakupu poslovnih prostorija u Ulici Mile Budaka (Stjepana Sekulića </w:t>
      </w:r>
      <w:proofErr w:type="spellStart"/>
      <w:r w:rsidR="00FF0A24">
        <w:t>Jucka</w:t>
      </w:r>
      <w:proofErr w:type="spellEnd"/>
      <w:r w:rsidR="00FF0A24">
        <w:t>) u površini 350 m</w:t>
      </w:r>
      <w:r w:rsidR="00FF0A24" w:rsidRPr="00FF0A24">
        <w:rPr>
          <w:vertAlign w:val="superscript"/>
        </w:rPr>
        <w:t>2</w:t>
      </w:r>
      <w:r w:rsidR="00FF0A24">
        <w:t xml:space="preserve"> sukladno prijedlogu stečajnog upravitelja. </w:t>
      </w:r>
    </w:p>
    <w:p w:rsidRDefault="00FF0A24" w:rsidP="00B1429E" w:rsidR="00FF0A24">
      <w:pPr>
        <w:pStyle w:val="Odlomakpopisa"/>
        <w:numPr>
          <w:ilvl w:val="0"/>
          <w:numId w:val="6"/>
        </w:numPr>
        <w:jc w:val="both"/>
      </w:pPr>
      <w:r>
        <w:t>Donošenje odluke o članovima odbora vjerovnika.</w:t>
      </w:r>
    </w:p>
    <w:p w:rsidRDefault="00B1429E" w:rsidP="004D2F1B" w:rsidR="003F2348" w:rsidRPr="005E4E3C">
      <w:pPr>
        <w:pStyle w:val="Odlomakpopisa"/>
        <w:numPr>
          <w:ilvl w:val="0"/>
          <w:numId w:val="6"/>
        </w:numPr>
        <w:jc w:val="both"/>
      </w:pPr>
      <w:r>
        <w:t>Razno.</w:t>
      </w:r>
    </w:p>
    <w:p w:rsidRDefault="00892061" w:rsidP="004D2F1B" w:rsidR="00892061" w:rsidRPr="005E4E3C">
      <w:pPr>
        <w:jc w:val="both"/>
      </w:pPr>
    </w:p>
    <w:p w:rsidRDefault="00892061" w:rsidP="004D2F1B" w:rsidR="00487CFF" w:rsidRPr="005E4E3C">
      <w:pPr>
        <w:jc w:val="both"/>
      </w:pPr>
      <w:r w:rsidRPr="009C13F8">
        <w:rPr>
          <w:b/>
        </w:rPr>
        <w:t>III</w:t>
      </w:r>
      <w:r w:rsidR="00487CFF" w:rsidRPr="009C13F8">
        <w:rPr>
          <w:b/>
        </w:rPr>
        <w:t>.</w:t>
      </w:r>
      <w:r w:rsidR="009C13F8">
        <w:t xml:space="preserve"> </w:t>
      </w:r>
      <w:r w:rsidRPr="005E4E3C">
        <w:t xml:space="preserve">Vrijeme i mjesto održavanja skupštine vjerovnika, te dnevni red skupštine javno će se objaviti </w:t>
      </w:r>
      <w:r w:rsidR="00487CFF" w:rsidRPr="005E4E3C">
        <w:t>na mrežnoj stranici e-Oglasna ploča suda.</w:t>
      </w:r>
    </w:p>
    <w:p w:rsidRDefault="00487CFF" w:rsidP="004D2F1B" w:rsidR="00487CFF" w:rsidRPr="005E4E3C">
      <w:pPr>
        <w:jc w:val="both"/>
      </w:pPr>
    </w:p>
    <w:p w:rsidRDefault="004768B6" w:rsidP="004D2F1B" w:rsidR="00892061" w:rsidRPr="005E4E3C">
      <w:pPr>
        <w:jc w:val="both"/>
      </w:pPr>
      <w:r w:rsidRPr="005E4E3C">
        <w:tab/>
      </w:r>
      <w:r w:rsidR="00892061" w:rsidRPr="005E4E3C">
        <w:t xml:space="preserve">Pravo </w:t>
      </w:r>
      <w:r w:rsidRPr="005E4E3C">
        <w:t xml:space="preserve">sudjelovanja na skupštini imaju </w:t>
      </w:r>
      <w:r w:rsidR="00892061" w:rsidRPr="005E4E3C">
        <w:t>svi stečajni vjerovnici</w:t>
      </w:r>
      <w:r w:rsidRPr="005E4E3C">
        <w:t>, svi stečajni vjerovnici</w:t>
      </w:r>
      <w:r w:rsidR="00892061" w:rsidRPr="005E4E3C">
        <w:t xml:space="preserve"> </w:t>
      </w:r>
      <w:r w:rsidRPr="005E4E3C">
        <w:t xml:space="preserve">s pravom odvojenog namirenja </w:t>
      </w:r>
      <w:r w:rsidR="00892061" w:rsidRPr="005E4E3C">
        <w:t>i stečajni upravitelj.</w:t>
      </w:r>
    </w:p>
    <w:p w:rsidRDefault="00892061" w:rsidP="004D2F1B" w:rsidR="00892061" w:rsidRPr="005E4E3C">
      <w:pPr>
        <w:jc w:val="both"/>
      </w:pPr>
    </w:p>
    <w:p w:rsidRDefault="003165F0" w:rsidP="004D2F1B" w:rsidR="003165F0">
      <w:pPr>
        <w:jc w:val="both"/>
      </w:pPr>
    </w:p>
    <w:p w:rsidRDefault="001D0C49" w:rsidP="004D2F1B" w:rsidR="001D0C49">
      <w:pPr>
        <w:jc w:val="both"/>
      </w:pPr>
    </w:p>
    <w:p w:rsidRDefault="001D0C49" w:rsidP="004D2F1B" w:rsidR="001D0C49">
      <w:pPr>
        <w:jc w:val="both"/>
      </w:pPr>
    </w:p>
    <w:p w:rsidRDefault="001D0C49" w:rsidP="004D2F1B" w:rsidR="001D0C49">
      <w:pPr>
        <w:jc w:val="both"/>
      </w:pPr>
    </w:p>
    <w:p w:rsidRDefault="001D0C49" w:rsidP="004D2F1B" w:rsidR="001D0C49">
      <w:pPr>
        <w:jc w:val="both"/>
      </w:pPr>
    </w:p>
    <w:p w:rsidRDefault="001D0C49" w:rsidP="001D0C49" w:rsidR="001D0C49" w:rsidRPr="005E4E3C">
      <w:pPr>
        <w:jc w:val="right"/>
      </w:pPr>
    </w:p>
    <w:p w:rsidRDefault="00892061" w:rsidP="004768B6" w:rsidR="00892061" w:rsidRPr="005E4E3C">
      <w:pPr>
        <w:jc w:val="center"/>
      </w:pPr>
      <w:r w:rsidRPr="005E4E3C">
        <w:t>O b r a z l o ž e n j e</w:t>
      </w:r>
    </w:p>
    <w:p w:rsidRDefault="00892061" w:rsidP="004D2F1B" w:rsidR="00892061" w:rsidRPr="005E4E3C">
      <w:pPr>
        <w:jc w:val="both"/>
      </w:pPr>
    </w:p>
    <w:p w:rsidRDefault="00B1429E" w:rsidP="004D2F1B" w:rsidR="00892061" w:rsidRPr="005E4E3C">
      <w:pPr>
        <w:jc w:val="both"/>
      </w:pPr>
      <w:r>
        <w:tab/>
      </w:r>
      <w:r w:rsidR="00FF0A24">
        <w:t xml:space="preserve">Stečajni upravitelj je predložio sazivanje skupštine vjerovnika s prijedlogom kao u točki I. i II., te je stoga budući se radi o davanja u zakup poslovnih prostorija potrebno izjašnjenje skupštine vjerovnika te je stoga odlučeno kao u izreci. </w:t>
      </w:r>
    </w:p>
    <w:p w:rsidRDefault="00892061" w:rsidP="004D2F1B" w:rsidR="00892061" w:rsidRPr="005E4E3C">
      <w:pPr>
        <w:jc w:val="both"/>
      </w:pPr>
    </w:p>
    <w:p w:rsidRDefault="00BD0CA8" w:rsidP="003165F0" w:rsidR="00892061" w:rsidRPr="005E4E3C">
      <w:pPr>
        <w:jc w:val="center"/>
      </w:pPr>
      <w:r w:rsidRPr="005E4E3C">
        <w:t>U Sl</w:t>
      </w:r>
      <w:r w:rsidR="002668EE">
        <w:t>avonskom Brodu</w:t>
      </w:r>
      <w:r w:rsidR="003165F0" w:rsidRPr="005E4E3C">
        <w:t xml:space="preserve"> </w:t>
      </w:r>
      <w:r w:rsidR="002668EE">
        <w:t>13</w:t>
      </w:r>
      <w:r w:rsidR="009C13F8">
        <w:t xml:space="preserve">. </w:t>
      </w:r>
      <w:r w:rsidR="002668EE">
        <w:t>kolovoza</w:t>
      </w:r>
      <w:r w:rsidR="009C13F8">
        <w:t xml:space="preserve"> 2018</w:t>
      </w:r>
      <w:r w:rsidR="003165F0" w:rsidRPr="005E4E3C">
        <w:t>.</w:t>
      </w:r>
    </w:p>
    <w:p w:rsidRDefault="003165F0" w:rsidP="003165F0" w:rsidR="003165F0">
      <w:pPr>
        <w:jc w:val="center"/>
      </w:pPr>
    </w:p>
    <w:p w:rsidRDefault="009C13F8" w:rsidP="003165F0" w:rsidR="009C13F8">
      <w:pPr>
        <w:jc w:val="center"/>
      </w:pPr>
    </w:p>
    <w:p w:rsidRDefault="009C13F8" w:rsidP="003165F0" w:rsidR="009C13F8" w:rsidRPr="005E4E3C">
      <w:pPr>
        <w:jc w:val="center"/>
      </w:pPr>
    </w:p>
    <w:p w:rsidRDefault="00BD0CA8" w:rsidP="004D2F1B" w:rsidR="00BD0CA8" w:rsidRPr="005E4E3C">
      <w:pPr>
        <w:jc w:val="both"/>
      </w:pPr>
      <w:r w:rsidRPr="005E4E3C">
        <w:t xml:space="preserve">                                                                                             Stečajni sudac:</w:t>
      </w:r>
    </w:p>
    <w:p w:rsidRDefault="00BD0CA8" w:rsidP="004D2F1B" w:rsidR="00BD0CA8" w:rsidRPr="005E4E3C">
      <w:pPr>
        <w:jc w:val="both"/>
      </w:pPr>
    </w:p>
    <w:p w:rsidRDefault="00BD0CA8" w:rsidP="004D2F1B" w:rsidR="00BD0CA8" w:rsidRPr="005E4E3C">
      <w:pPr>
        <w:jc w:val="both"/>
      </w:pPr>
      <w:r w:rsidRPr="005E4E3C">
        <w:t xml:space="preserve">                                                                                            Davorin Pavičić</w:t>
      </w:r>
    </w:p>
    <w:p w:rsidRDefault="00BD0CA8" w:rsidP="004D2F1B" w:rsidR="00BD0CA8" w:rsidRPr="005E4E3C">
      <w:pPr>
        <w:jc w:val="both"/>
      </w:pPr>
    </w:p>
    <w:p w:rsidRDefault="00BD0CA8" w:rsidP="004D2F1B" w:rsidR="00BD0CA8">
      <w:pPr>
        <w:jc w:val="both"/>
      </w:pPr>
    </w:p>
    <w:p w:rsidRDefault="002668EE" w:rsidP="004D2F1B" w:rsidR="002668EE" w:rsidRPr="005E4E3C">
      <w:pPr>
        <w:jc w:val="both"/>
      </w:pPr>
    </w:p>
    <w:p w:rsidRDefault="00BD0CA8" w:rsidP="004D2F1B" w:rsidR="00BD0CA8" w:rsidRPr="005E4E3C">
      <w:pPr>
        <w:jc w:val="both"/>
      </w:pPr>
    </w:p>
    <w:p w:rsidRDefault="00892061" w:rsidP="004D2F1B" w:rsidR="00892061" w:rsidRPr="005E4E3C">
      <w:pPr>
        <w:jc w:val="both"/>
      </w:pPr>
      <w:r w:rsidRPr="005E4E3C">
        <w:t>POUKA O PRAVNOM LIJEKU:</w:t>
      </w:r>
    </w:p>
    <w:p w:rsidRDefault="00892061" w:rsidP="004D2F1B" w:rsidR="009C13F8">
      <w:pPr>
        <w:jc w:val="both"/>
      </w:pPr>
      <w:r w:rsidRPr="005E4E3C">
        <w:t xml:space="preserve">Protiv ovog rješenje dopuštena je </w:t>
      </w:r>
    </w:p>
    <w:p w:rsidRDefault="00892061" w:rsidP="004D2F1B" w:rsidR="009C13F8">
      <w:pPr>
        <w:jc w:val="both"/>
      </w:pPr>
      <w:r w:rsidRPr="005E4E3C">
        <w:t>žalba VTS RH Zagreb</w:t>
      </w:r>
      <w:r w:rsidR="009C13F8">
        <w:t xml:space="preserve"> </w:t>
      </w:r>
      <w:r w:rsidRPr="005E4E3C">
        <w:t xml:space="preserve">u roku od 8 dana. </w:t>
      </w:r>
    </w:p>
    <w:p w:rsidRDefault="00892061" w:rsidP="004D2F1B" w:rsidR="00892061" w:rsidRPr="005E4E3C">
      <w:pPr>
        <w:jc w:val="both"/>
      </w:pPr>
      <w:r w:rsidRPr="005E4E3C">
        <w:t>Žalba ne odgađa provedbu rješenja.</w:t>
      </w:r>
    </w:p>
    <w:p w:rsidRDefault="00892061" w:rsidR="00892061" w:rsidRPr="005E4E3C"/>
    <w:p w:rsidRDefault="003165F0" w:rsidR="003165F0"/>
    <w:p w:rsidRDefault="002668EE" w:rsidR="002668EE"/>
    <w:p w:rsidRDefault="002668EE" w:rsidR="002668EE"/>
    <w:p w:rsidRDefault="002668EE" w:rsidR="002668EE"/>
    <w:p w:rsidRDefault="002668EE" w:rsidR="002668EE"/>
    <w:p w:rsidRDefault="002668EE" w:rsidR="002668EE"/>
    <w:p w:rsidRDefault="002668EE" w:rsidR="002668EE"/>
    <w:p w:rsidRDefault="002668EE" w:rsidR="002668EE"/>
    <w:p w:rsidRDefault="002668EE" w:rsidR="002668EE"/>
    <w:p w:rsidRDefault="002668EE" w:rsidR="002668EE"/>
    <w:p w:rsidRDefault="002668EE" w:rsidR="002668EE"/>
    <w:p w:rsidRDefault="002668EE" w:rsidR="002668EE"/>
    <w:p w:rsidRDefault="002668EE" w:rsidR="002668EE"/>
    <w:p w:rsidRDefault="002668EE" w:rsidR="002668EE"/>
    <w:p w:rsidRDefault="002668EE" w:rsidR="002668EE"/>
    <w:p w:rsidRDefault="002668EE" w:rsidR="002668EE"/>
    <w:p w:rsidRDefault="002668EE" w:rsidR="002668EE"/>
    <w:p w:rsidRDefault="002668EE" w:rsidR="002668EE"/>
    <w:p w:rsidRDefault="002668EE" w:rsidR="002668EE"/>
    <w:p w:rsidRDefault="002668EE" w:rsidR="002668EE"/>
    <w:p w:rsidRDefault="00F04E4A" w:rsidR="00F04E4A"/>
    <w:p w:rsidRDefault="00FF0A24" w:rsidR="00FF0A24"/>
    <w:p w:rsidRDefault="00FF0A24" w:rsidR="00FF0A24"/>
    <w:p w:rsidRDefault="00FF0A24" w:rsidR="00FF0A24"/>
    <w:p w:rsidRDefault="00FF0A24" w:rsidR="00FF0A24"/>
    <w:p w:rsidRDefault="00FF0A24" w:rsidR="00FF0A24" w:rsidRPr="005E4E3C"/>
    <w:p w:rsidRDefault="003165F0" w:rsidR="003165F0" w:rsidRPr="005E4E3C">
      <w:r w:rsidRPr="005E4E3C">
        <w:lastRenderedPageBreak/>
        <w:t>DNA:</w:t>
      </w:r>
    </w:p>
    <w:p w:rsidRDefault="003165F0" w:rsidP="001D0C49" w:rsidR="003165F0" w:rsidRPr="005E4E3C">
      <w:pPr>
        <w:pStyle w:val="Odlomakpopisa"/>
        <w:numPr>
          <w:ilvl w:val="0"/>
          <w:numId w:val="5"/>
        </w:numPr>
      </w:pPr>
      <w:r w:rsidRPr="005E4E3C">
        <w:t>Putem mrežne stranice e-Oglasna ploča suda.</w:t>
      </w:r>
    </w:p>
    <w:sectPr w:rsidR="003165F0" w:rsidRPr="005E4E3C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A2CE7"/>
    <w:multiLevelType w:val="hybridMultilevel"/>
    <w:tmpl w:val="DE98EFFC"/>
    <w:lvl w:tplc="03F2D0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525E6C"/>
    <w:multiLevelType w:val="hybridMultilevel"/>
    <w:tmpl w:val="FFCC00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F057AE"/>
    <w:multiLevelType w:val="hybridMultilevel"/>
    <w:tmpl w:val="FADEA9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4D5DE6"/>
    <w:multiLevelType w:val="hybridMultilevel"/>
    <w:tmpl w:val="575CF4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58490A"/>
    <w:multiLevelType w:val="hybridMultilevel"/>
    <w:tmpl w:val="CD7EED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406F93"/>
    <w:multiLevelType w:val="hybridMultilevel"/>
    <w:tmpl w:val="1F1860D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2061"/>
    <w:rsid w:val="000E3438"/>
    <w:rsid w:val="001D0C49"/>
    <w:rsid w:val="002668EE"/>
    <w:rsid w:val="002A16E8"/>
    <w:rsid w:val="003165F0"/>
    <w:rsid w:val="003F2348"/>
    <w:rsid w:val="004768B6"/>
    <w:rsid w:val="00487CFF"/>
    <w:rsid w:val="004D2F1B"/>
    <w:rsid w:val="005840B8"/>
    <w:rsid w:val="005E4E3C"/>
    <w:rsid w:val="00676077"/>
    <w:rsid w:val="00892061"/>
    <w:rsid w:val="008A63F4"/>
    <w:rsid w:val="009C13F8"/>
    <w:rsid w:val="00A03E36"/>
    <w:rsid w:val="00AA7D58"/>
    <w:rsid w:val="00B1429E"/>
    <w:rsid w:val="00BD0CA8"/>
    <w:rsid w:val="00F04E4A"/>
    <w:rsid w:val="00FF0A24"/>
    <w:rsid w:val="00FF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D0CA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C13F8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C13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4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4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4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4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D0CA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C13F8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C13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4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4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4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4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83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2011.</izvorni_sadrzaj>
    <derivirana_varijabla naziv="DomainObject.Predmet.DatumOsnivanja_1">8.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St-516/2011</izvorni_sadrzaj>
    <derivirana_varijabla naziv="DomainObject.Predmet.OznakaBroj_1">St-516/2011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u P-637/13</izvorni_sadrzaj>
    <derivirana_varijabla naziv="DomainObject.Predmet.PrimjedbaSuca_1">uvid u P-637/13</derivirana_varijabla>
  </DomainObject.Predmet.PrimjedbaSuca>
  <DomainObject.Predmet.ProtustrankaFormated>
    <izvorni_sadrzaj>  STARČEVIĆ  d.o.o. SLAVONSKI BROD</izvorni_sadrzaj>
    <derivirana_varijabla naziv="DomainObject.Predmet.ProtustrankaFormated_1">  STARČEVIĆ  d.o.o. SLAVONSKI BROD</derivirana_varijabla>
  </DomainObject.Predmet.ProtustrankaFormated>
  <DomainObject.Predmet.ProtustrankaFormatedOIB>
    <izvorni_sadrzaj>  STARČEVIĆ  d.o.o. SLAVONSKI BROD, OIB 06989595644</izvorni_sadrzaj>
    <derivirana_varijabla naziv="DomainObject.Predmet.ProtustrankaFormatedOIB_1">  STARČEVIĆ  d.o.o. SLAVONSKI BROD, OIB 06989595644</derivirana_varijabla>
  </DomainObject.Predmet.ProtustrankaFormatedOIB>
  <DomainObject.Predmet.ProtustrankaFormatedWithAdress>
    <izvorni_sadrzaj> STARČEVIĆ  d.o.o. SLAVONSKI BROD, Juraja Dobrile bb, 35000 Slavonski Brod</izvorni_sadrzaj>
    <derivirana_varijabla naziv="DomainObject.Predmet.ProtustrankaFormatedWithAdress_1"> STARČEVIĆ  d.o.o. SLAVONSKI BROD, Juraja Dobrile bb, 35000 Slavonski Brod</derivirana_varijabla>
  </DomainObject.Predmet.ProtustrankaFormatedWithAdress>
  <DomainObject.Predmet.ProtustrankaFormatedWithAdressOIB>
    <izvorni_sadrzaj> STARČEVIĆ  d.o.o. SLAVONSKI BROD, OIB 06989595644, Juraja Dobrile bb, 35000 Slavonski Brod</izvorni_sadrzaj>
    <derivirana_varijabla naziv="DomainObject.Predmet.ProtustrankaFormatedWithAdressOIB_1"> STARČEVIĆ  d.o.o. SLAVONSKI BROD, OIB 06989595644, Juraja Dobrile bb, 35000 Slavonski Brod</derivirana_varijabla>
  </DomainObject.Predmet.ProtustrankaFormatedWithAdressOIB>
  <DomainObject.Predmet.ProtustrankaWithAdress>
    <izvorni_sadrzaj>STARČEVIĆ  d.o.o. SLAVONSKI BROD Juraja Dobrile bb, 35000 Slavonski Brod</izvorni_sadrzaj>
    <derivirana_varijabla naziv="DomainObject.Predmet.ProtustrankaWithAdress_1">STARČEVIĆ  d.o.o. SLAVONSKI BROD Juraja Dobrile bb, 35000 Slavonski Brod</derivirana_varijabla>
  </DomainObject.Predmet.ProtustrankaWithAdress>
  <DomainObject.Predmet.ProtustrankaWithAdressOIB>
    <izvorni_sadrzaj>STARČEVIĆ  d.o.o. SLAVONSKI BROD, OIB 06989595644, Juraja Dobrile bb, 35000 Slavonski Brod</izvorni_sadrzaj>
    <derivirana_varijabla naziv="DomainObject.Predmet.ProtustrankaWithAdressOIB_1">STARČEVIĆ  d.o.o. SLAVONSKI BROD, OIB 06989595644, Juraja Dobrile bb, 35000 Slavonski Brod</derivirana_varijabla>
  </DomainObject.Predmet.ProtustrankaWithAdressOIB>
  <DomainObject.Predmet.ProtustrankaNazivFormated>
    <izvorni_sadrzaj>STARČEVIĆ  d.o.o. SLAVONSKI BROD</izvorni_sadrzaj>
    <derivirana_varijabla naziv="DomainObject.Predmet.ProtustrankaNazivFormated_1">STARČEVIĆ  d.o.o. SLAVONSKI BROD</derivirana_varijabla>
  </DomainObject.Predmet.ProtustrankaNazivFormated>
  <DomainObject.Predmet.ProtustrankaNazivFormatedOIB>
    <izvorni_sadrzaj>STARČEVIĆ  d.o.o. SLAVONSKI BROD, OIB 06989595644</izvorni_sadrzaj>
    <derivirana_varijabla naziv="DomainObject.Predmet.ProtustrankaNazivFormatedOIB_1">STARČEVIĆ  d.o.o. SLAVONSKI BROD, OIB 06989595644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 d.d. Zagreb</izvorni_sadrzaj>
    <derivirana_varijabla naziv="DomainObject.Predmet.StrankaFormated_1">  PRIVREDNA BANKA ZAGREB  d.d. Zagreb</derivirana_varijabla>
  </DomainObject.Predmet.StrankaFormated>
  <DomainObject.Predmet.StrankaFormatedOIB>
    <izvorni_sadrzaj>  PRIVREDNA BANKA ZAGREB  d.d. Zagreb, OIB 02535697732</izvorni_sadrzaj>
    <derivirana_varijabla naziv="DomainObject.Predmet.StrankaFormatedOIB_1">  PRIVREDNA BANKA ZAGREB  d.d. Zagreb, OIB 02535697732</derivirana_varijabla>
  </DomainObject.Predmet.StrankaFormatedOIB>
  <DomainObject.Predmet.StrankaFormatedWithAdress>
    <izvorni_sadrzaj> PRIVREDNA BANKA ZAGREB  d.d. Zagreb, Račkoga 6, 10000 Zagreb</izvorni_sadrzaj>
    <derivirana_varijabla naziv="DomainObject.Predmet.StrankaFormatedWithAdress_1"> PRIVREDNA BANKA ZAGREB  d.d. Zagreb, Račkoga 6, 10000 Zagreb</derivirana_varijabla>
  </DomainObject.Predmet.StrankaFormatedWithAdress>
  <DomainObject.Predmet.StrankaFormatedWithAdressOIB>
    <izvorni_sadrzaj> PRIVREDNA BANKA ZAGREB  d.d. Zagreb, OIB 02535697732, Račkoga 6, 10000 Zagreb</izvorni_sadrzaj>
    <derivirana_varijabla naziv="DomainObject.Predmet.StrankaFormatedWithAdressOIB_1"> PRIVREDNA BANKA ZAGREB  d.d. Zagreb, OIB 02535697732, Račkoga 6, 10000 Zagreb</derivirana_varijabla>
  </DomainObject.Predmet.StrankaFormatedWithAdressOIB>
  <DomainObject.Predmet.StrankaWithAdress>
    <izvorni_sadrzaj>PRIVREDNA BANKA ZAGREB  d.d. Zagreb Račkoga 6,10000 Zagreb</izvorni_sadrzaj>
    <derivirana_varijabla naziv="DomainObject.Predmet.StrankaWithAdress_1">PRIVREDNA BANKA ZAGREB  d.d. Zagreb Račkoga 6,10000 Zagreb</derivirana_varijabla>
  </DomainObject.Predmet.StrankaWithAdress>
  <DomainObject.Predmet.StrankaWithAdressOIB>
    <izvorni_sadrzaj>PRIVREDNA BANKA ZAGREB  d.d. Zagreb, OIB 02535697732, Račkoga 6,10000 Zagreb</izvorni_sadrzaj>
    <derivirana_varijabla naziv="DomainObject.Predmet.StrankaWithAdressOIB_1">PRIVREDNA BANKA ZAGREB  d.d. Zagreb, OIB 02535697732, Račkoga 6,10000 Zagreb</derivirana_varijabla>
  </DomainObject.Predmet.StrankaWithAdressOIB>
  <DomainObject.Predmet.StrankaNazivFormated>
    <izvorni_sadrzaj>PRIVREDNA BANKA ZAGREB  d.d. Zagreb</izvorni_sadrzaj>
    <derivirana_varijabla naziv="DomainObject.Predmet.StrankaNazivFormated_1">PRIVREDNA BANKA ZAGREB  d.d. Zagreb</derivirana_varijabla>
  </DomainObject.Predmet.StrankaNazivFormated>
  <DomainObject.Predmet.StrankaNazivFormatedOIB>
    <izvorni_sadrzaj>PRIVREDNA BANKA ZAGREB  d.d. Zagreb, OIB 02535697732</izvorni_sadrzaj>
    <derivirana_varijabla naziv="DomainObject.Predmet.StrankaNazivFormatedOIB_1">PRIVREDNA BANKA ZAGREB  d.d. Zagreb,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PRIVREDNA BANKA ZAGREB  d.d. Zagreb</item>
    </izvorni_sadrzaj>
    <derivirana_varijabla naziv="DomainObject.Predmet.StrankaListFormated_1">
      <item>PRIVREDNA BANKA ZAGREB  d.d. Zagreb</item>
    </derivirana_varijabla>
  </DomainObject.Predmet.StrankaListFormated>
  <DomainObject.Predmet.StrankaListFormatedOIB>
    <izvorni_sadrzaj>
      <item>PRIVREDNA BANKA ZAGREB  d.d. Zagreb, OIB 02535697732</item>
    </izvorni_sadrzaj>
    <derivirana_varijabla naziv="DomainObject.Predmet.StrankaListFormatedOIB_1">
      <item>PRIVREDNA BANKA ZAGREB  d.d. Zagreb, OIB 02535697732</item>
    </derivirana_varijabla>
  </DomainObject.Predmet.StrankaListFormatedOIB>
  <DomainObject.Predmet.StrankaListFormatedWithAdress>
    <izvorni_sadrzaj>
      <item>PRIVREDNA BANKA ZAGREB  d.d. Zagreb, Račkoga 6, 10000 Zagreb</item>
    </izvorni_sadrzaj>
    <derivirana_varijabla naziv="DomainObject.Predmet.StrankaListFormatedWithAdress_1">
      <item>PRIVREDNA BANKA ZAGREB  d.d. Zagreb, Račkoga 6, 10000 Zagreb</item>
    </derivirana_varijabla>
  </DomainObject.Predmet.StrankaListFormatedWithAdress>
  <DomainObject.Predmet.StrankaListFormatedWithAdressOIB>
    <izvorni_sadrzaj>
      <item>PRIVREDNA BANKA ZAGREB  d.d. Zagreb, OIB 02535697732, Račkoga 6, 10000 Zagreb</item>
    </izvorni_sadrzaj>
    <derivirana_varijabla naziv="DomainObject.Predmet.StrankaListFormatedWithAdressOIB_1">
      <item>PRIVREDNA BANKA ZAGREB  d.d. Zagreb, OIB 02535697732, Račkoga 6, 10000 Zagreb</item>
    </derivirana_varijabla>
  </DomainObject.Predmet.StrankaListFormatedWithAdressOIB>
  <DomainObject.Predmet.StrankaListNazivFormated>
    <izvorni_sadrzaj>
      <item>PRIVREDNA BANKA ZAGREB  d.d. Zagreb</item>
    </izvorni_sadrzaj>
    <derivirana_varijabla naziv="DomainObject.Predmet.StrankaListNazivFormated_1">
      <item>PRIVREDNA BANKA ZAGREB  d.d. Zagreb</item>
    </derivirana_varijabla>
  </DomainObject.Predmet.StrankaListNazivFormated>
  <DomainObject.Predmet.StrankaListNazivFormatedOIB>
    <izvorni_sadrzaj>
      <item>PRIVREDNA BANKA ZAGREB  d.d. Zagreb, OIB 02535697732</item>
    </izvorni_sadrzaj>
    <derivirana_varijabla naziv="DomainObject.Predmet.StrankaListNazivFormatedOIB_1">
      <item>PRIVREDNA BANKA ZAGREB  d.d. Zagreb, OIB 02535697732</item>
    </derivirana_varijabla>
  </DomainObject.Predmet.StrankaListNazivFormatedOIB>
  <DomainObject.Predmet.ProtuStrankaListFormated>
    <izvorni_sadrzaj>
      <item>STARČEVIĆ  d.o.o. SLAVONSKI BROD</item>
    </izvorni_sadrzaj>
    <derivirana_varijabla naziv="DomainObject.Predmet.ProtuStrankaListFormated_1">
      <item>STARČEVIĆ  d.o.o. SLAVONSKI BROD</item>
    </derivirana_varijabla>
  </DomainObject.Predmet.ProtuStrankaListFormated>
  <DomainObject.Predmet.ProtuStrankaListFormatedOIB>
    <izvorni_sadrzaj>
      <item>STARČEVIĆ  d.o.o. SLAVONSKI BROD, OIB 06989595644</item>
    </izvorni_sadrzaj>
    <derivirana_varijabla naziv="DomainObject.Predmet.ProtuStrankaListFormatedOIB_1">
      <item>STARČEVIĆ  d.o.o. SLAVONSKI BROD, OIB 06989595644</item>
    </derivirana_varijabla>
  </DomainObject.Predmet.ProtuStrankaListFormatedOIB>
  <DomainObject.Predmet.ProtuStrankaListFormatedWithAdress>
    <izvorni_sadrzaj>
      <item>STARČEVIĆ  d.o.o. SLAVONSKI BROD, Juraja Dobrile bb, 35000 Slavonski Brod</item>
    </izvorni_sadrzaj>
    <derivirana_varijabla naziv="DomainObject.Predmet.ProtuStrankaListFormatedWithAdress_1">
      <item>STARČEVIĆ  d.o.o. SLAVONSKI BROD, Juraja Dobrile bb, 35000 Slavonski Brod</item>
    </derivirana_varijabla>
  </DomainObject.Predmet.ProtuStrankaListFormatedWithAdress>
  <DomainObject.Predmet.ProtuStrankaListFormatedWithAdressOIB>
    <izvorni_sadrzaj>
      <item>STARČEVIĆ  d.o.o. SLAVONSKI BROD, OIB 06989595644, Juraja Dobrile bb, 35000 Slavonski Brod</item>
    </izvorni_sadrzaj>
    <derivirana_varijabla naziv="DomainObject.Predmet.ProtuStrankaListFormatedWithAdressOIB_1">
      <item>STARČEVIĆ  d.o.o. SLAVONSKI BROD, OIB 06989595644, Juraja Dobrile bb, 35000 Slavonski Brod</item>
    </derivirana_varijabla>
  </DomainObject.Predmet.ProtuStrankaListFormatedWithAdressOIB>
  <DomainObject.Predmet.ProtuStrankaListNazivFormated>
    <izvorni_sadrzaj>
      <item>STARČEVIĆ  d.o.o. SLAVONSKI BROD</item>
    </izvorni_sadrzaj>
    <derivirana_varijabla naziv="DomainObject.Predmet.ProtuStrankaListNazivFormated_1">
      <item>STARČEVIĆ  d.o.o. SLAVONSKI BROD</item>
    </derivirana_varijabla>
  </DomainObject.Predmet.ProtuStrankaListNazivFormated>
  <DomainObject.Predmet.ProtuStrankaListNazivFormatedOIB>
    <izvorni_sadrzaj>
      <item>STARČEVIĆ  d.o.o. SLAVONSKI BROD, OIB 06989595644</item>
    </izvorni_sadrzaj>
    <derivirana_varijabla naziv="DomainObject.Predmet.ProtuStrankaListNazivFormatedOIB_1">
      <item>STARČEVIĆ  d.o.o. SLAVONSKI BROD, OIB 06989595644</item>
    </derivirana_varijabla>
  </DomainObject.Predmet.ProtuStrankaListNazivFormatedOIB>
  <DomainObject.Predmet.OstaliListFormated>
    <izvorni_sadrzaj>
      <item>ZDRAVKO KUZMIĆ, stečajni upravitelj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Formated_1">
      <item>ZDRAVKO KUZMIĆ, stečajni upravitelj</item>
      <item>Ivan Žalac</item>
      <item>Marija Markovinović Starčević</item>
      <item>Mirjana Dujmović</item>
      <item>Marina Konrad</item>
      <item>Filip Tolić</item>
    </derivirana_varijabla>
  </DomainObject.Predmet.OstaliListFormated>
  <DomainObject.Predmet.OstaliListFormatedOIB>
    <izvorni_sadrzaj>
      <item>ZDRAVKO KUZMIĆ, stečajni upravitelj, OIB 42435648261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FormatedOIB_1">
      <item>ZDRAVKO KUZMIĆ, stečajni upravitelj, OIB 42435648261</item>
      <item>Ivan Žalac</item>
      <item>Marija Markovinović Starčević</item>
      <item>Mirjana Dujmović</item>
      <item>Marina Konrad</item>
      <item>Filip Tolić</item>
    </derivirana_varijabla>
  </DomainObject.Predmet.OstaliListFormatedOIB>
  <DomainObject.Predmet.OstaliListFormatedWithAdress>
    <izvorni_sadrzaj>
      <item>ZDRAVKO KUZMIĆ, stečajni upravitelj, Horvatovac 13, 10000 Zagreb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FormatedWithAdress_1">
      <item>ZDRAVKO KUZMIĆ, stečajni upravitelj, Horvatovac 13, 10000 Zagreb</item>
      <item>Ivan Žalac</item>
      <item>Marija Markovinović Starčević</item>
      <item>Mirjana Dujmović</item>
      <item>Marina Konrad</item>
      <item>Filip Tolić</item>
    </derivirana_varijabla>
  </DomainObject.Predmet.OstaliListFormatedWithAdress>
  <DomainObject.Predmet.OstaliListFormatedWithAdressOIB>
    <izvorni_sadrzaj>
      <item>ZDRAVKO KUZMIĆ, stečajni upravitelj, OIB 42435648261, Horvatovac 13, 10000 Zagreb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FormatedWithAdressOIB_1">
      <item>ZDRAVKO KUZMIĆ, stečajni upravitelj, OIB 42435648261, Horvatovac 13, 10000 Zagreb</item>
      <item>Ivan Žalac</item>
      <item>Marija Markovinović Starčević</item>
      <item>Mirjana Dujmović</item>
      <item>Marina Konrad</item>
      <item>Filip Tolić</item>
    </derivirana_varijabla>
  </DomainObject.Predmet.OstaliListFormatedWithAdressOIB>
  <DomainObject.Predmet.OstaliListNazivFormated>
    <izvorni_sadrzaj>
      <item>ZDRAVKO KUZMIĆ, stečajni upravitelj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NazivFormated_1">
      <item>ZDRAVKO KUZMIĆ, stečajni upravitelj</item>
      <item>Ivan Žalac</item>
      <item>Marija Markovinović Starčević</item>
      <item>Mirjana Dujmović</item>
      <item>Marina Konrad</item>
      <item>Filip Tolić</item>
    </derivirana_varijabla>
  </DomainObject.Predmet.OstaliListNazivFormated>
  <DomainObject.Predmet.OstaliListNazivFormatedOIB>
    <izvorni_sadrzaj>
      <item>ZDRAVKO KUZMIĆ, stečajni upravitelj, OIB 42435648261</item>
      <item>Ivan Žalac</item>
      <item>Marija Markovinović Starčević</item>
      <item>Mirjana Dujmović</item>
      <item>Marina Konrad</item>
      <item>Filip Tolić</item>
    </izvorni_sadrzaj>
    <derivirana_varijabla naziv="DomainObject.Predmet.OstaliListNazivFormatedOIB_1">
      <item>ZDRAVKO KUZMIĆ, stečajni upravitelj, OIB 42435648261</item>
      <item>Ivan Žalac</item>
      <item>Marija Markovinović Starčević</item>
      <item>Mirjana Dujmović</item>
      <item>Marina Konrad</item>
      <item>Filip 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 d.d. Zagreb</izvorni_sadrzaj>
    <derivirana_varijabla naziv="DomainObject.Predmet.StrankaIDrugi_1">PRIVREDNA BANKA ZAGREB  d.d. Zagreb</derivirana_varijabla>
  </DomainObject.Predmet.StrankaIDrugi>
  <DomainObject.Predmet.ProtustrankaIDrugi>
    <izvorni_sadrzaj>STARČEVIĆ  d.o.o. SLAVONSKI BROD</izvorni_sadrzaj>
    <derivirana_varijabla naziv="DomainObject.Predmet.ProtustrankaIDrugi_1">STARČEVIĆ  d.o.o. SLAVONSKI BROD</derivirana_varijabla>
  </DomainObject.Predmet.ProtustrankaIDrugi>
  <DomainObject.Predmet.StrankaIDrugiAdressOIB>
    <izvorni_sadrzaj>PRIVREDNA BANKA ZAGREB  d.d. Zagreb, OIB 02535697732, Račkoga 6, 10000 Zagreb</izvorni_sadrzaj>
    <derivirana_varijabla naziv="DomainObject.Predmet.StrankaIDrugiAdressOIB_1">PRIVREDNA BANKA ZAGREB  d.d. Zagreb, OIB 02535697732, Račkoga 6, 10000 Zagreb</derivirana_varijabla>
  </DomainObject.Predmet.StrankaIDrugiAdressOIB>
  <DomainObject.Predmet.ProtustrankaIDrugiAdressOIB>
    <izvorni_sadrzaj>STARČEVIĆ  d.o.o. SLAVONSKI BROD, OIB 06989595644, Juraja Dobrile bb, 35000 Slavonski Brod</izvorni_sadrzaj>
    <derivirana_varijabla naziv="DomainObject.Predmet.ProtustrankaIDrugiAdressOIB_1">STARČEVIĆ  d.o.o. SLAVONSKI BROD, OIB 06989595644, Juraja Dobrile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STARČEVIĆ  d.o.o. SLAVONSKI BROD</item>
      <item>PRIVREDNA BANKA ZAGREB  d.d. Zagreb</item>
      <item>ZDRAVKO KUZMIĆ, stečajni upravitelj</item>
      <item>Ivan Žalac</item>
      <item>Marija Markovinović Starčević</item>
      <item>Mirjana Dujmović</item>
      <item>Marina Konrad</item>
      <item>Filip Tolić</item>
    </izvorni_sadrzaj>
    <derivirana_varijabla naziv="DomainObject.Predmet.SudioniciListNaziv_1">
      <item>STARČEVIĆ  d.o.o. SLAVONSKI BROD</item>
      <item>PRIVREDNA BANKA ZAGREB  d.d. Zagreb</item>
      <item>ZDRAVKO KUZMIĆ, stečajni upravitelj</item>
      <item>Ivan Žalac</item>
      <item>Marija Markovinović Starčević</item>
      <item>Mirjana Dujmović</item>
      <item>Marina Konrad</item>
      <item>Filip Tolić</item>
    </derivirana_varijabla>
  </DomainObject.Predmet.SudioniciListNaziv>
  <DomainObject.Predmet.SudioniciListAdressOIB>
    <izvorni_sadrzaj>
      <item>STARČEVIĆ  d.o.o. SLAVONSKI BROD, OIB 06989595644, Juraja Dobrile bb,35000 Slavonski Brod</item>
      <item>PRIVREDNA BANKA ZAGREB  d.d. Zagreb, OIB 02535697732, Račkoga 6,10000 Zagreb</item>
      <item>ZDRAVKO KUZMIĆ, stečajni upravitelj, OIB 42435648261, Horvatovac 13,10000 Zagreb</item>
      <item>Ivan Žalac</item>
      <item>Marija Markovinović Starčević</item>
      <item>Mirjana Dujmović</item>
      <item>Marina Konrad</item>
      <item>Filip Tolić</item>
    </izvorni_sadrzaj>
    <derivirana_varijabla naziv="DomainObject.Predmet.SudioniciListAdressOIB_1">
      <item>STARČEVIĆ  d.o.o. SLAVONSKI BROD, OIB 06989595644, Juraja Dobrile bb,35000 Slavonski Brod</item>
      <item>PRIVREDNA BANKA ZAGREB  d.d. Zagreb, OIB 02535697732, Račkoga 6,10000 Zagreb</item>
      <item>ZDRAVKO KUZMIĆ, stečajni upravitelj, OIB 42435648261, Horvatovac 13,10000 Zagreb</item>
      <item>Ivan Žalac</item>
      <item>Marija Markovinović Starčević</item>
      <item>Mirjana Dujmović</item>
      <item>Marina Konrad</item>
      <item>Filip Tolić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06989595644</item>
      <item>, OIB 02535697732</item>
      <item>, OIB 42435648261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06989595644</item>
      <item>, OIB 02535697732</item>
      <item>, OIB 42435648261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323</properties:Words>
  <properties:Characters>1635</properties:Characters>
  <properties:Lines>99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2018-08-13T08:35:00Z</dcterms:created>
  <dc:creator>bconka</dc:creator>
  <cp:lastModifiedBy>wsadmin</cp:lastModifiedBy>
  <cp:lastPrinted>2018-06-15T09:39:00Z</cp:lastPrinted>
  <dcterms:modified xmlns:xsi="http://www.w3.org/2001/XMLSchema-instance" xsi:type="dcterms:W3CDTF">2018-08-13T08:53:00Z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 St-516-2011.docx)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