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ce3b5" w14:paraId="f6ce3b5" w:rsidRDefault="00220995" w:rsidP="008A6103" w:rsidR="003A7395">
      <w:pPr>
        <w:ind w:left="360"/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204F64">
        <w:rPr>
          <w:rFonts w:hAnsi="Times New Roman" w:ascii="Times New Roman"/>
          <w:szCs w:val="24"/>
          <w:lang w:val="hr-HR"/>
        </w:rPr>
        <w:tab/>
      </w:r>
      <w:r w:rsidRPr="00204F64">
        <w:rPr>
          <w:rFonts w:hAnsi="Times New Roman" w:ascii="Times New Roman"/>
          <w:szCs w:val="24"/>
          <w:lang w:val="hr-HR"/>
        </w:rPr>
        <w:tab/>
      </w:r>
      <w:r w:rsidRPr="00204F64">
        <w:rPr>
          <w:rFonts w:hAnsi="Times New Roman" w:ascii="Times New Roman"/>
          <w:szCs w:val="24"/>
          <w:lang w:val="hr-HR"/>
        </w:rPr>
        <w:tab/>
      </w:r>
      <w:r w:rsidRPr="00204F64">
        <w:rPr>
          <w:rFonts w:hAnsi="Times New Roman" w:ascii="Times New Roman"/>
          <w:szCs w:val="24"/>
          <w:lang w:val="hr-HR"/>
        </w:rPr>
        <w:tab/>
        <w:t xml:space="preserve">    </w:t>
      </w:r>
      <w:r w:rsidR="00780A6F" w:rsidRPr="00204F64">
        <w:rPr>
          <w:rFonts w:hAnsi="Times New Roman" w:ascii="Times New Roman"/>
          <w:szCs w:val="24"/>
          <w:lang w:val="hr-HR"/>
        </w:rPr>
        <w:tab/>
      </w:r>
    </w:p>
    <w:p w:rsidRDefault="009E6723" w:rsidP="009E6723" w:rsidR="00220995" w:rsidRPr="00204F64">
      <w:pPr>
        <w:jc w:val="center"/>
        <w:rPr>
          <w:rFonts w:hAnsi="Times New Roman" w:ascii="Times New Roman"/>
          <w:szCs w:val="24"/>
          <w:lang w:val="hr-HR"/>
        </w:rPr>
      </w:pPr>
      <w:r w:rsidRPr="00204F64">
        <w:rPr>
          <w:rFonts w:hAnsi="Times New Roman" w:ascii="Times New Roman"/>
          <w:szCs w:val="24"/>
          <w:lang w:val="hr-HR"/>
        </w:rPr>
        <w:t xml:space="preserve">R E P U B L I K A  H R V A T S K A </w:t>
      </w:r>
    </w:p>
    <w:p w:rsidRDefault="009E6723" w:rsidP="009E6723" w:rsidR="009E6723" w:rsidRPr="00204F64">
      <w:pPr>
        <w:jc w:val="center"/>
        <w:rPr>
          <w:rFonts w:hAnsi="Times New Roman" w:ascii="Times New Roman"/>
          <w:szCs w:val="24"/>
          <w:lang w:val="hr-HR"/>
        </w:rPr>
      </w:pPr>
    </w:p>
    <w:p w:rsidRDefault="00220995" w:rsidP="009E6723" w:rsidR="00220995" w:rsidRPr="00204F64">
      <w:pPr>
        <w:jc w:val="center"/>
        <w:rPr>
          <w:rFonts w:hAnsi="Times New Roman" w:ascii="Times New Roman"/>
          <w:szCs w:val="24"/>
          <w:lang w:val="hr-HR"/>
        </w:rPr>
      </w:pPr>
      <w:r w:rsidRPr="00204F64">
        <w:rPr>
          <w:rFonts w:hAnsi="Times New Roman" w:ascii="Times New Roman"/>
          <w:szCs w:val="24"/>
          <w:lang w:val="hr-HR"/>
        </w:rPr>
        <w:t>R J E Š E N J E</w:t>
      </w:r>
    </w:p>
    <w:p w:rsidRDefault="009A79A3" w:rsidP="00220995" w:rsidR="009A79A3" w:rsidRPr="00204F64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780A6F" w:rsidP="004236A8" w:rsidR="003A7395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204F64">
        <w:rPr>
          <w:rFonts w:hAnsi="Times New Roman" w:ascii="Times New Roman"/>
          <w:szCs w:val="24"/>
          <w:lang w:val="hr-HR"/>
        </w:rPr>
        <w:t>Trgovački sud u Zagrebu</w:t>
      </w:r>
      <w:r w:rsidR="009A79A3" w:rsidRPr="00204F64">
        <w:rPr>
          <w:rFonts w:hAnsi="Times New Roman" w:ascii="Times New Roman"/>
          <w:szCs w:val="24"/>
          <w:lang w:val="hr-HR"/>
        </w:rPr>
        <w:t xml:space="preserve"> po sucu</w:t>
      </w:r>
      <w:r w:rsidR="00712DDF">
        <w:rPr>
          <w:rFonts w:hAnsi="Times New Roman" w:ascii="Times New Roman"/>
          <w:szCs w:val="24"/>
          <w:lang w:val="hr-HR"/>
        </w:rPr>
        <w:t xml:space="preserve"> pojedincu</w:t>
      </w:r>
      <w:r w:rsidR="009A79A3" w:rsidRPr="00204F64">
        <w:rPr>
          <w:rFonts w:hAnsi="Times New Roman" w:ascii="Times New Roman"/>
          <w:szCs w:val="24"/>
          <w:lang w:val="hr-HR"/>
        </w:rPr>
        <w:t xml:space="preserve"> Nevenki Siladi  Rstić povodom prijedloga </w:t>
      </w:r>
      <w:r w:rsidR="008A6103" w:rsidRPr="008A6103">
        <w:rPr>
          <w:rFonts w:hAnsi="Times New Roman" w:ascii="Times New Roman"/>
          <w:szCs w:val="24"/>
          <w:lang w:val="hr-HR"/>
        </w:rPr>
        <w:t xml:space="preserve">1. Perice </w:t>
      </w:r>
      <w:proofErr w:type="spellStart"/>
      <w:r w:rsidR="008A6103" w:rsidRPr="008A6103">
        <w:rPr>
          <w:rFonts w:hAnsi="Times New Roman" w:ascii="Times New Roman"/>
          <w:szCs w:val="24"/>
          <w:lang w:val="hr-HR"/>
        </w:rPr>
        <w:t>Gabelića</w:t>
      </w:r>
      <w:proofErr w:type="spellEnd"/>
      <w:r w:rsidR="008A6103" w:rsidRPr="008A6103">
        <w:rPr>
          <w:rFonts w:hAnsi="Times New Roman" w:ascii="Times New Roman"/>
          <w:szCs w:val="24"/>
          <w:lang w:val="hr-HR"/>
        </w:rPr>
        <w:t xml:space="preserve"> iz Sesveta, Varaždinska cesta 50, OIB: 86881491796; 2. Josipa Blaževića iz </w:t>
      </w:r>
      <w:proofErr w:type="spellStart"/>
      <w:r w:rsidR="008A6103" w:rsidRPr="008A6103">
        <w:rPr>
          <w:rFonts w:hAnsi="Times New Roman" w:ascii="Times New Roman"/>
          <w:szCs w:val="24"/>
          <w:lang w:val="hr-HR"/>
        </w:rPr>
        <w:t>Rugvice</w:t>
      </w:r>
      <w:proofErr w:type="spellEnd"/>
      <w:r w:rsidR="008A6103" w:rsidRPr="008A6103">
        <w:rPr>
          <w:rFonts w:hAnsi="Times New Roman" w:ascii="Times New Roman"/>
          <w:szCs w:val="24"/>
          <w:lang w:val="hr-HR"/>
        </w:rPr>
        <w:t xml:space="preserve">, Dugoselska 22, OIB: 05641718162, koje zastupa Hrvoje Herman, odvjetnik iz Odvjetničkog društva Matić, Feldman &amp; Herman, Zagreb, </w:t>
      </w:r>
      <w:proofErr w:type="spellStart"/>
      <w:r w:rsidR="008A6103" w:rsidRPr="008A6103">
        <w:rPr>
          <w:rFonts w:hAnsi="Times New Roman" w:ascii="Times New Roman"/>
          <w:szCs w:val="24"/>
          <w:lang w:val="hr-HR"/>
        </w:rPr>
        <w:t>Klaićeva</w:t>
      </w:r>
      <w:proofErr w:type="spellEnd"/>
      <w:r w:rsidR="008A6103" w:rsidRPr="008A6103">
        <w:rPr>
          <w:rFonts w:hAnsi="Times New Roman" w:ascii="Times New Roman"/>
          <w:szCs w:val="24"/>
          <w:lang w:val="hr-HR"/>
        </w:rPr>
        <w:t xml:space="preserve"> 24</w:t>
      </w:r>
      <w:r w:rsidR="00D3568F">
        <w:rPr>
          <w:rFonts w:hAnsi="Times New Roman" w:ascii="Times New Roman"/>
          <w:szCs w:val="24"/>
          <w:lang w:val="hr-HR"/>
        </w:rPr>
        <w:t xml:space="preserve">, </w:t>
      </w:r>
      <w:r w:rsidR="009A79A3" w:rsidRPr="00204F64">
        <w:rPr>
          <w:rFonts w:hAnsi="Times New Roman" w:ascii="Times New Roman"/>
          <w:szCs w:val="24"/>
          <w:lang w:val="hr-HR"/>
        </w:rPr>
        <w:t xml:space="preserve">za otvaranjem </w:t>
      </w:r>
      <w:r w:rsidR="00664F64">
        <w:rPr>
          <w:rFonts w:hAnsi="Times New Roman" w:ascii="Times New Roman"/>
          <w:szCs w:val="24"/>
          <w:lang w:val="hr-HR"/>
        </w:rPr>
        <w:t xml:space="preserve">stečajnog postupka nad </w:t>
      </w:r>
      <w:r w:rsidR="008A6103" w:rsidRPr="008A6103">
        <w:rPr>
          <w:rFonts w:hAnsi="Times New Roman" w:ascii="Times New Roman"/>
          <w:szCs w:val="24"/>
          <w:lang w:val="hr-HR"/>
        </w:rPr>
        <w:t xml:space="preserve">dužnikom BRACHOS d.o.o. za usluge i trgovinu, Zagreb (Grad Zagreb), </w:t>
      </w:r>
      <w:proofErr w:type="spellStart"/>
      <w:r w:rsidR="008A6103" w:rsidRPr="008A6103">
        <w:rPr>
          <w:rFonts w:hAnsi="Times New Roman" w:ascii="Times New Roman"/>
          <w:szCs w:val="24"/>
          <w:lang w:val="hr-HR"/>
        </w:rPr>
        <w:t>Pešćanska</w:t>
      </w:r>
      <w:proofErr w:type="spellEnd"/>
      <w:r w:rsidR="008A6103" w:rsidRPr="008A6103">
        <w:rPr>
          <w:rFonts w:hAnsi="Times New Roman" w:ascii="Times New Roman"/>
          <w:szCs w:val="24"/>
          <w:lang w:val="hr-HR"/>
        </w:rPr>
        <w:t xml:space="preserve"> 166, OIB: 67524115279</w:t>
      </w:r>
      <w:r w:rsidR="00951E95" w:rsidRPr="00204F64">
        <w:rPr>
          <w:rFonts w:hAnsi="Times New Roman" w:ascii="Times New Roman"/>
          <w:szCs w:val="24"/>
          <w:lang w:val="hr-HR"/>
        </w:rPr>
        <w:t>,</w:t>
      </w:r>
      <w:r w:rsidR="00DD2AFF" w:rsidRPr="00204F64">
        <w:rPr>
          <w:rFonts w:hAnsi="Times New Roman" w:ascii="Times New Roman"/>
          <w:szCs w:val="24"/>
          <w:lang w:val="hr-HR"/>
        </w:rPr>
        <w:t xml:space="preserve"> </w:t>
      </w:r>
      <w:r w:rsidR="004236A8">
        <w:rPr>
          <w:rFonts w:hAnsi="Times New Roman" w:ascii="Times New Roman"/>
          <w:szCs w:val="24"/>
          <w:lang w:val="hr-HR"/>
        </w:rPr>
        <w:t xml:space="preserve">dana </w:t>
      </w:r>
      <w:r w:rsidR="008A6103">
        <w:rPr>
          <w:rFonts w:hAnsi="Times New Roman" w:ascii="Times New Roman"/>
          <w:szCs w:val="24"/>
          <w:lang w:val="hr-HR"/>
        </w:rPr>
        <w:t>31</w:t>
      </w:r>
      <w:r w:rsidR="009A79A3" w:rsidRPr="00204F64">
        <w:rPr>
          <w:rFonts w:hAnsi="Times New Roman" w:ascii="Times New Roman"/>
          <w:szCs w:val="24"/>
          <w:lang w:val="hr-HR"/>
        </w:rPr>
        <w:t xml:space="preserve">. </w:t>
      </w:r>
      <w:r w:rsidR="008A6103">
        <w:rPr>
          <w:rFonts w:hAnsi="Times New Roman" w:ascii="Times New Roman"/>
          <w:szCs w:val="24"/>
          <w:lang w:val="hr-HR"/>
        </w:rPr>
        <w:t>kolovoza</w:t>
      </w:r>
      <w:r w:rsidR="009A79A3" w:rsidRPr="00204F64">
        <w:rPr>
          <w:rFonts w:hAnsi="Times New Roman" w:ascii="Times New Roman"/>
          <w:szCs w:val="24"/>
          <w:lang w:val="hr-HR"/>
        </w:rPr>
        <w:t xml:space="preserve"> </w:t>
      </w:r>
      <w:r w:rsidR="00664F64">
        <w:rPr>
          <w:rFonts w:hAnsi="Times New Roman" w:ascii="Times New Roman"/>
          <w:szCs w:val="24"/>
          <w:lang w:val="hr-HR"/>
        </w:rPr>
        <w:t>2016</w:t>
      </w:r>
      <w:r w:rsidR="009A79A3" w:rsidRPr="00204F64">
        <w:rPr>
          <w:rFonts w:hAnsi="Times New Roman" w:ascii="Times New Roman"/>
          <w:szCs w:val="24"/>
          <w:lang w:val="hr-HR"/>
        </w:rPr>
        <w:t>. godine</w:t>
      </w:r>
    </w:p>
    <w:p w:rsidRDefault="00735E99" w:rsidP="004236A8" w:rsidR="00735E99" w:rsidRPr="00204F64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220995" w:rsidP="009E6723" w:rsidR="00220995" w:rsidRPr="00204F64">
      <w:pPr>
        <w:jc w:val="center"/>
        <w:rPr>
          <w:rFonts w:hAnsi="Times New Roman" w:ascii="Times New Roman"/>
          <w:szCs w:val="24"/>
          <w:lang w:val="hr-HR"/>
        </w:rPr>
      </w:pPr>
      <w:r w:rsidRPr="00204F64">
        <w:rPr>
          <w:rFonts w:hAnsi="Times New Roman" w:ascii="Times New Roman"/>
          <w:szCs w:val="24"/>
          <w:lang w:val="hr-HR"/>
        </w:rPr>
        <w:t>r i j e š i o      j e</w:t>
      </w:r>
    </w:p>
    <w:p w:rsidRDefault="00220995" w:rsidP="00220995" w:rsidR="00220995" w:rsidRPr="00204F64">
      <w:pPr>
        <w:jc w:val="both"/>
        <w:rPr>
          <w:rFonts w:hAnsi="Times New Roman" w:ascii="Times New Roman"/>
          <w:szCs w:val="24"/>
          <w:lang w:val="hr-HR"/>
        </w:rPr>
      </w:pPr>
    </w:p>
    <w:p w:rsidRDefault="00D214A3" w:rsidP="008A6103" w:rsidR="00220995" w:rsidRPr="008A6103">
      <w:pPr>
        <w:pStyle w:val="Odlomakpopisa"/>
        <w:numPr>
          <w:ilvl w:val="0"/>
          <w:numId w:val="4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8A6103">
        <w:rPr>
          <w:rFonts w:hAnsi="Times New Roman" w:ascii="Times New Roman"/>
          <w:szCs w:val="24"/>
          <w:lang w:val="hr-HR"/>
        </w:rPr>
        <w:t>S</w:t>
      </w:r>
      <w:r w:rsidR="00220995" w:rsidRPr="008A6103">
        <w:rPr>
          <w:rFonts w:hAnsi="Times New Roman" w:ascii="Times New Roman"/>
          <w:szCs w:val="24"/>
          <w:lang w:val="hr-HR"/>
        </w:rPr>
        <w:t>teč</w:t>
      </w:r>
      <w:r w:rsidR="00AD0CA6" w:rsidRPr="008A6103">
        <w:rPr>
          <w:rFonts w:hAnsi="Times New Roman" w:ascii="Times New Roman"/>
          <w:szCs w:val="24"/>
          <w:lang w:val="hr-HR"/>
        </w:rPr>
        <w:t>ajnom</w:t>
      </w:r>
      <w:r w:rsidR="00220995" w:rsidRPr="008A6103">
        <w:rPr>
          <w:rFonts w:hAnsi="Times New Roman" w:ascii="Times New Roman"/>
          <w:szCs w:val="24"/>
          <w:lang w:val="hr-HR"/>
        </w:rPr>
        <w:t xml:space="preserve"> </w:t>
      </w:r>
      <w:r w:rsidR="00AD0CA6" w:rsidRPr="008A6103">
        <w:rPr>
          <w:rFonts w:hAnsi="Times New Roman" w:ascii="Times New Roman"/>
          <w:szCs w:val="24"/>
          <w:lang w:val="hr-HR"/>
        </w:rPr>
        <w:t>upravitelju</w:t>
      </w:r>
      <w:r w:rsidR="00220995" w:rsidRPr="008A6103">
        <w:rPr>
          <w:rFonts w:hAnsi="Times New Roman" w:ascii="Times New Roman"/>
          <w:szCs w:val="24"/>
          <w:lang w:val="hr-HR"/>
        </w:rPr>
        <w:t xml:space="preserve"> </w:t>
      </w:r>
      <w:r w:rsidR="008A6103">
        <w:rPr>
          <w:rFonts w:hAnsi="Times New Roman" w:ascii="Times New Roman"/>
          <w:szCs w:val="24"/>
          <w:lang w:val="hr-HR"/>
        </w:rPr>
        <w:t xml:space="preserve">Martinu Lukinu iz Zagreba, Gračanska cesta 145f, OIB: 12398076495 </w:t>
      </w:r>
      <w:r w:rsidR="001B60E8" w:rsidRPr="008A6103">
        <w:rPr>
          <w:rFonts w:hAnsi="Times New Roman" w:ascii="Times New Roman"/>
          <w:szCs w:val="24"/>
          <w:lang w:val="hr-HR"/>
        </w:rPr>
        <w:t>o</w:t>
      </w:r>
      <w:r w:rsidR="00220995" w:rsidRPr="008A6103">
        <w:rPr>
          <w:rFonts w:hAnsi="Times New Roman" w:ascii="Times New Roman"/>
          <w:szCs w:val="24"/>
          <w:lang w:val="hr-HR"/>
        </w:rPr>
        <w:t>dređuje se</w:t>
      </w:r>
      <w:r w:rsidR="005F432B" w:rsidRPr="008A6103">
        <w:rPr>
          <w:rFonts w:hAnsi="Times New Roman" w:ascii="Times New Roman"/>
          <w:szCs w:val="24"/>
          <w:lang w:val="hr-HR"/>
        </w:rPr>
        <w:t xml:space="preserve"> za poslove stečajno upraviteljske službe </w:t>
      </w:r>
      <w:r w:rsidR="00761F5A" w:rsidRPr="008A6103">
        <w:rPr>
          <w:rFonts w:hAnsi="Times New Roman" w:ascii="Times New Roman"/>
          <w:szCs w:val="24"/>
          <w:lang w:val="hr-HR"/>
        </w:rPr>
        <w:t xml:space="preserve">u prethodnom postupku </w:t>
      </w:r>
      <w:r w:rsidR="00BA57C8" w:rsidRPr="008A6103">
        <w:rPr>
          <w:rFonts w:hAnsi="Times New Roman" w:ascii="Times New Roman"/>
          <w:szCs w:val="24"/>
          <w:lang w:val="hr-HR"/>
        </w:rPr>
        <w:t xml:space="preserve"> vođenim nad </w:t>
      </w:r>
      <w:r w:rsidR="008A6103" w:rsidRPr="008A6103">
        <w:rPr>
          <w:rFonts w:hAnsi="Times New Roman" w:ascii="Times New Roman"/>
          <w:szCs w:val="24"/>
          <w:lang w:val="hr-HR"/>
        </w:rPr>
        <w:t xml:space="preserve">dužnikom BRACHOS d.o.o. za usluge i trgovinu, Zagreb (Grad Zagreb), </w:t>
      </w:r>
      <w:proofErr w:type="spellStart"/>
      <w:r w:rsidR="008A6103" w:rsidRPr="008A6103">
        <w:rPr>
          <w:rFonts w:hAnsi="Times New Roman" w:ascii="Times New Roman"/>
          <w:szCs w:val="24"/>
          <w:lang w:val="hr-HR"/>
        </w:rPr>
        <w:t>Pešćanska</w:t>
      </w:r>
      <w:proofErr w:type="spellEnd"/>
      <w:r w:rsidR="008A6103" w:rsidRPr="008A6103">
        <w:rPr>
          <w:rFonts w:hAnsi="Times New Roman" w:ascii="Times New Roman"/>
          <w:szCs w:val="24"/>
          <w:lang w:val="hr-HR"/>
        </w:rPr>
        <w:t xml:space="preserve"> 166, OIB: 67524115279</w:t>
      </w:r>
      <w:r w:rsidR="00DD2AFF" w:rsidRPr="008A6103">
        <w:rPr>
          <w:rFonts w:hAnsi="Times New Roman" w:ascii="Times New Roman"/>
          <w:szCs w:val="24"/>
          <w:lang w:val="hr-HR"/>
        </w:rPr>
        <w:t>,</w:t>
      </w:r>
      <w:r w:rsidR="005F432B" w:rsidRPr="008A6103">
        <w:rPr>
          <w:rFonts w:hAnsi="Times New Roman" w:ascii="Times New Roman"/>
          <w:szCs w:val="24"/>
          <w:lang w:val="hr-HR"/>
        </w:rPr>
        <w:t xml:space="preserve"> na ime nagrade i naknade</w:t>
      </w:r>
      <w:r w:rsidR="00761F5A" w:rsidRPr="008A6103">
        <w:rPr>
          <w:rFonts w:hAnsi="Times New Roman" w:ascii="Times New Roman"/>
          <w:szCs w:val="24"/>
          <w:lang w:val="hr-HR"/>
        </w:rPr>
        <w:t xml:space="preserve"> troškova </w:t>
      </w:r>
      <w:r w:rsidR="005F432B" w:rsidRPr="008A6103">
        <w:rPr>
          <w:rFonts w:hAnsi="Times New Roman" w:ascii="Times New Roman"/>
          <w:szCs w:val="24"/>
          <w:lang w:val="hr-HR"/>
        </w:rPr>
        <w:t>iznos</w:t>
      </w:r>
      <w:r w:rsidR="00220995" w:rsidRPr="008A6103">
        <w:rPr>
          <w:rFonts w:hAnsi="Times New Roman" w:ascii="Times New Roman"/>
          <w:szCs w:val="24"/>
          <w:lang w:val="hr-HR"/>
        </w:rPr>
        <w:t xml:space="preserve"> od</w:t>
      </w:r>
      <w:r w:rsidR="00193AA2" w:rsidRPr="008A6103">
        <w:rPr>
          <w:rFonts w:hAnsi="Times New Roman" w:ascii="Times New Roman"/>
          <w:szCs w:val="24"/>
          <w:lang w:val="hr-HR"/>
        </w:rPr>
        <w:t xml:space="preserve"> </w:t>
      </w:r>
      <w:r w:rsidR="008A6103">
        <w:rPr>
          <w:rFonts w:hAnsi="Times New Roman" w:ascii="Times New Roman"/>
          <w:szCs w:val="24"/>
          <w:u w:val="single"/>
          <w:lang w:val="hr-HR"/>
        </w:rPr>
        <w:t>4</w:t>
      </w:r>
      <w:r w:rsidR="002D08FA" w:rsidRPr="008A6103">
        <w:rPr>
          <w:rFonts w:hAnsi="Times New Roman" w:ascii="Times New Roman"/>
          <w:szCs w:val="24"/>
          <w:u w:val="single"/>
          <w:lang w:val="hr-HR"/>
        </w:rPr>
        <w:t>.</w:t>
      </w:r>
      <w:r w:rsidR="008A6103">
        <w:rPr>
          <w:rFonts w:hAnsi="Times New Roman" w:ascii="Times New Roman"/>
          <w:szCs w:val="24"/>
          <w:u w:val="single"/>
          <w:lang w:val="hr-HR"/>
        </w:rPr>
        <w:t>0</w:t>
      </w:r>
      <w:r w:rsidR="00712DDF" w:rsidRPr="008A6103">
        <w:rPr>
          <w:rFonts w:hAnsi="Times New Roman" w:ascii="Times New Roman"/>
          <w:szCs w:val="24"/>
          <w:u w:val="single"/>
          <w:lang w:val="hr-HR"/>
        </w:rPr>
        <w:t>00,00</w:t>
      </w:r>
      <w:r w:rsidR="00220995" w:rsidRPr="008A6103">
        <w:rPr>
          <w:rFonts w:hAnsi="Times New Roman" w:ascii="Times New Roman"/>
          <w:szCs w:val="24"/>
          <w:u w:val="single"/>
          <w:lang w:val="hr-HR"/>
        </w:rPr>
        <w:t xml:space="preserve"> kuna </w:t>
      </w:r>
      <w:r w:rsidR="001B60E8" w:rsidRPr="008A6103">
        <w:rPr>
          <w:rFonts w:hAnsi="Times New Roman" w:ascii="Times New Roman"/>
          <w:szCs w:val="24"/>
          <w:u w:val="single"/>
          <w:lang w:val="hr-HR"/>
        </w:rPr>
        <w:t>bruto</w:t>
      </w:r>
      <w:r w:rsidR="00220995" w:rsidRPr="008A6103">
        <w:rPr>
          <w:rFonts w:hAnsi="Times New Roman" w:ascii="Times New Roman"/>
          <w:szCs w:val="24"/>
          <w:lang w:val="hr-HR"/>
        </w:rPr>
        <w:t>.</w:t>
      </w:r>
    </w:p>
    <w:p w:rsidRDefault="00712DDF" w:rsidP="00712DDF" w:rsidR="00712DDF" w:rsidRPr="001B60E8">
      <w:pPr>
        <w:ind w:hanging="709" w:left="709"/>
        <w:jc w:val="both"/>
        <w:rPr>
          <w:rFonts w:hAnsi="Times New Roman" w:ascii="Times New Roman"/>
          <w:szCs w:val="24"/>
          <w:lang w:val="hr-HR"/>
        </w:rPr>
      </w:pPr>
    </w:p>
    <w:p w:rsidRDefault="00220995" w:rsidP="008A6103" w:rsidR="00AD0CA6" w:rsidRPr="008A6103">
      <w:pPr>
        <w:pStyle w:val="Odlomakpopisa"/>
        <w:numPr>
          <w:ilvl w:val="0"/>
          <w:numId w:val="4"/>
        </w:numPr>
        <w:ind w:hanging="709" w:left="709"/>
        <w:jc w:val="both"/>
        <w:rPr>
          <w:rFonts w:hAnsi="Times New Roman" w:ascii="Times New Roman"/>
          <w:b/>
          <w:szCs w:val="24"/>
          <w:lang w:val="hr-HR"/>
        </w:rPr>
      </w:pPr>
      <w:r w:rsidRPr="008A6103">
        <w:rPr>
          <w:rFonts w:hAnsi="Times New Roman" w:ascii="Times New Roman"/>
          <w:szCs w:val="24"/>
          <w:lang w:val="hr-HR"/>
        </w:rPr>
        <w:t>Nalaže se računovodstvu ov</w:t>
      </w:r>
      <w:r w:rsidR="00712DDF" w:rsidRPr="008A6103">
        <w:rPr>
          <w:rFonts w:hAnsi="Times New Roman" w:ascii="Times New Roman"/>
          <w:szCs w:val="24"/>
          <w:lang w:val="hr-HR"/>
        </w:rPr>
        <w:t xml:space="preserve">og suda da navedeni iznos od </w:t>
      </w:r>
      <w:r w:rsidR="008A6103">
        <w:rPr>
          <w:rFonts w:hAnsi="Times New Roman" w:ascii="Times New Roman"/>
          <w:szCs w:val="24"/>
          <w:lang w:val="hr-HR"/>
        </w:rPr>
        <w:t>4</w:t>
      </w:r>
      <w:r w:rsidR="002D08FA" w:rsidRPr="008A6103">
        <w:rPr>
          <w:rFonts w:hAnsi="Times New Roman" w:ascii="Times New Roman"/>
          <w:szCs w:val="24"/>
          <w:lang w:val="hr-HR"/>
        </w:rPr>
        <w:t>.</w:t>
      </w:r>
      <w:r w:rsidR="008A6103">
        <w:rPr>
          <w:rFonts w:hAnsi="Times New Roman" w:ascii="Times New Roman"/>
          <w:szCs w:val="24"/>
          <w:lang w:val="hr-HR"/>
        </w:rPr>
        <w:t>0</w:t>
      </w:r>
      <w:r w:rsidR="00712DDF" w:rsidRPr="008A6103">
        <w:rPr>
          <w:rFonts w:hAnsi="Times New Roman" w:ascii="Times New Roman"/>
          <w:szCs w:val="24"/>
          <w:lang w:val="hr-HR"/>
        </w:rPr>
        <w:t>00,00</w:t>
      </w:r>
      <w:r w:rsidR="004236A8" w:rsidRPr="008A6103">
        <w:rPr>
          <w:rFonts w:hAnsi="Times New Roman" w:ascii="Times New Roman"/>
          <w:szCs w:val="24"/>
          <w:lang w:val="hr-HR"/>
        </w:rPr>
        <w:t xml:space="preserve"> kuna bruto </w:t>
      </w:r>
      <w:r w:rsidR="00BE7492" w:rsidRPr="008A6103">
        <w:rPr>
          <w:rFonts w:hAnsi="Times New Roman" w:ascii="Times New Roman"/>
          <w:szCs w:val="24"/>
          <w:lang w:val="hr-HR"/>
        </w:rPr>
        <w:t>isplati</w:t>
      </w:r>
      <w:r w:rsidRPr="008A6103">
        <w:rPr>
          <w:rFonts w:hAnsi="Times New Roman" w:ascii="Times New Roman"/>
          <w:szCs w:val="24"/>
          <w:lang w:val="hr-HR"/>
        </w:rPr>
        <w:t xml:space="preserve"> </w:t>
      </w:r>
      <w:r w:rsidR="00CA7706" w:rsidRPr="008A6103">
        <w:rPr>
          <w:rFonts w:hAnsi="Times New Roman" w:ascii="Times New Roman"/>
          <w:szCs w:val="24"/>
          <w:lang w:val="hr-HR"/>
        </w:rPr>
        <w:t>iz Fonda</w:t>
      </w:r>
      <w:r w:rsidR="00DD2AFF" w:rsidRPr="008A6103">
        <w:rPr>
          <w:rFonts w:hAnsi="Times New Roman" w:ascii="Times New Roman"/>
          <w:szCs w:val="24"/>
          <w:lang w:val="hr-HR"/>
        </w:rPr>
        <w:t xml:space="preserve"> dodatnih pristojbi</w:t>
      </w:r>
      <w:r w:rsidR="00EF697A" w:rsidRPr="008A6103">
        <w:rPr>
          <w:rFonts w:hAnsi="Times New Roman" w:ascii="Times New Roman"/>
          <w:szCs w:val="24"/>
          <w:lang w:val="hr-HR"/>
        </w:rPr>
        <w:t xml:space="preserve"> navedenom privremenom</w:t>
      </w:r>
      <w:r w:rsidR="00DD2AFF" w:rsidRPr="008A6103">
        <w:rPr>
          <w:rFonts w:hAnsi="Times New Roman" w:ascii="Times New Roman"/>
          <w:b/>
          <w:szCs w:val="24"/>
          <w:lang w:val="hr-HR"/>
        </w:rPr>
        <w:t xml:space="preserve"> </w:t>
      </w:r>
      <w:r w:rsidRPr="008A6103">
        <w:rPr>
          <w:rFonts w:hAnsi="Times New Roman" w:ascii="Times New Roman"/>
          <w:szCs w:val="24"/>
          <w:lang w:val="hr-HR"/>
        </w:rPr>
        <w:t>steč</w:t>
      </w:r>
      <w:r w:rsidR="00881CE1" w:rsidRPr="008A6103">
        <w:rPr>
          <w:rFonts w:hAnsi="Times New Roman" w:ascii="Times New Roman"/>
          <w:szCs w:val="24"/>
          <w:lang w:val="hr-HR"/>
        </w:rPr>
        <w:t>ajnom</w:t>
      </w:r>
      <w:r w:rsidRPr="008A6103">
        <w:rPr>
          <w:rFonts w:hAnsi="Times New Roman" w:ascii="Times New Roman"/>
          <w:szCs w:val="24"/>
          <w:lang w:val="hr-HR"/>
        </w:rPr>
        <w:t xml:space="preserve"> </w:t>
      </w:r>
      <w:r w:rsidR="00881CE1" w:rsidRPr="008A6103">
        <w:rPr>
          <w:rFonts w:hAnsi="Times New Roman" w:ascii="Times New Roman"/>
          <w:szCs w:val="24"/>
          <w:lang w:val="hr-HR"/>
        </w:rPr>
        <w:t>upravitelju</w:t>
      </w:r>
      <w:r w:rsidR="00193AA2" w:rsidRPr="008A6103">
        <w:rPr>
          <w:rFonts w:hAnsi="Times New Roman" w:ascii="Times New Roman"/>
          <w:szCs w:val="24"/>
          <w:lang w:val="hr-HR"/>
        </w:rPr>
        <w:t xml:space="preserve"> </w:t>
      </w:r>
      <w:r w:rsidR="00EF697A" w:rsidRPr="008A6103">
        <w:rPr>
          <w:rFonts w:hAnsi="Times New Roman" w:ascii="Times New Roman"/>
          <w:szCs w:val="24"/>
          <w:lang w:val="hr-HR"/>
        </w:rPr>
        <w:t xml:space="preserve">sukladno troškovniku od </w:t>
      </w:r>
      <w:r w:rsidR="008A6103">
        <w:rPr>
          <w:rFonts w:hAnsi="Times New Roman" w:ascii="Times New Roman"/>
          <w:szCs w:val="24"/>
          <w:lang w:val="hr-HR"/>
        </w:rPr>
        <w:t>29</w:t>
      </w:r>
      <w:r w:rsidR="00EF697A" w:rsidRPr="008A6103">
        <w:rPr>
          <w:rFonts w:hAnsi="Times New Roman" w:ascii="Times New Roman"/>
          <w:szCs w:val="24"/>
          <w:lang w:val="hr-HR"/>
        </w:rPr>
        <w:t xml:space="preserve">. </w:t>
      </w:r>
      <w:r w:rsidR="00D3568F" w:rsidRPr="008A6103">
        <w:rPr>
          <w:rFonts w:hAnsi="Times New Roman" w:ascii="Times New Roman"/>
          <w:szCs w:val="24"/>
          <w:lang w:val="hr-HR"/>
        </w:rPr>
        <w:t>srpnja</w:t>
      </w:r>
      <w:r w:rsidR="00712DDF" w:rsidRPr="008A6103">
        <w:rPr>
          <w:rFonts w:hAnsi="Times New Roman" w:ascii="Times New Roman"/>
          <w:szCs w:val="24"/>
          <w:lang w:val="hr-HR"/>
        </w:rPr>
        <w:t xml:space="preserve"> </w:t>
      </w:r>
      <w:r w:rsidR="008A6103">
        <w:rPr>
          <w:rFonts w:hAnsi="Times New Roman" w:ascii="Times New Roman"/>
          <w:szCs w:val="24"/>
          <w:lang w:val="hr-HR"/>
        </w:rPr>
        <w:t>2016</w:t>
      </w:r>
      <w:r w:rsidR="00EF697A" w:rsidRPr="008A6103">
        <w:rPr>
          <w:rFonts w:hAnsi="Times New Roman" w:ascii="Times New Roman"/>
          <w:szCs w:val="24"/>
          <w:lang w:val="hr-HR"/>
        </w:rPr>
        <w:t>.</w:t>
      </w:r>
      <w:r w:rsidR="00712DDF" w:rsidRPr="008A6103">
        <w:rPr>
          <w:rFonts w:hAnsi="Times New Roman" w:ascii="Times New Roman"/>
          <w:szCs w:val="24"/>
          <w:lang w:val="hr-HR"/>
        </w:rPr>
        <w:t xml:space="preserve"> </w:t>
      </w:r>
      <w:r w:rsidR="00EF697A" w:rsidRPr="008A6103">
        <w:rPr>
          <w:rFonts w:hAnsi="Times New Roman" w:ascii="Times New Roman"/>
          <w:szCs w:val="24"/>
          <w:lang w:val="hr-HR"/>
        </w:rPr>
        <w:t>godine.</w:t>
      </w:r>
      <w:r w:rsidRPr="008A6103">
        <w:rPr>
          <w:rFonts w:hAnsi="Times New Roman" w:ascii="Times New Roman"/>
          <w:b/>
          <w:szCs w:val="24"/>
          <w:lang w:val="hr-HR"/>
        </w:rPr>
        <w:t xml:space="preserve">   </w:t>
      </w:r>
    </w:p>
    <w:p w:rsidRDefault="00220995" w:rsidP="00220995" w:rsidR="003A7395">
      <w:pPr>
        <w:jc w:val="both"/>
        <w:rPr>
          <w:rFonts w:hAnsi="Times New Roman" w:ascii="Times New Roman"/>
          <w:b/>
          <w:szCs w:val="24"/>
          <w:lang w:val="hr-HR"/>
        </w:rPr>
      </w:pPr>
      <w:r w:rsidRPr="00204F64">
        <w:rPr>
          <w:rFonts w:hAnsi="Times New Roman" w:ascii="Times New Roman"/>
          <w:b/>
          <w:szCs w:val="24"/>
          <w:lang w:val="hr-HR"/>
        </w:rPr>
        <w:t xml:space="preserve">      </w:t>
      </w:r>
    </w:p>
    <w:p w:rsidRDefault="00220995" w:rsidP="0026226C" w:rsidR="00220995" w:rsidRPr="00204F64">
      <w:pPr>
        <w:jc w:val="center"/>
        <w:rPr>
          <w:rFonts w:hAnsi="Times New Roman" w:ascii="Times New Roman"/>
          <w:szCs w:val="24"/>
          <w:lang w:val="hr-HR"/>
        </w:rPr>
      </w:pPr>
      <w:r w:rsidRPr="00204F64">
        <w:rPr>
          <w:rFonts w:hAnsi="Times New Roman" w:ascii="Times New Roman"/>
          <w:szCs w:val="24"/>
          <w:lang w:val="hr-HR"/>
        </w:rPr>
        <w:t>Obrazloženje</w:t>
      </w:r>
    </w:p>
    <w:p w:rsidRDefault="00220995" w:rsidP="00220995" w:rsidR="00220995" w:rsidRPr="00204F64">
      <w:pPr>
        <w:jc w:val="both"/>
        <w:rPr>
          <w:rFonts w:hAnsi="Times New Roman" w:ascii="Times New Roman"/>
          <w:szCs w:val="24"/>
          <w:lang w:val="hr-HR"/>
        </w:rPr>
      </w:pPr>
    </w:p>
    <w:p w:rsidRDefault="008A6103" w:rsidP="009E6723" w:rsidR="008A610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Temeljem odredbe članka 111. stav 3. Stečajnog zakona ("Narodne novine" 71/15; dalje u tekstu SZ), te odredbe članka 4. </w:t>
      </w:r>
      <w:r w:rsidRPr="008A6103">
        <w:rPr>
          <w:rFonts w:hAnsi="Times New Roman" w:ascii="Times New Roman"/>
          <w:szCs w:val="24"/>
          <w:lang w:val="hr-HR"/>
        </w:rPr>
        <w:t>Uredbe o kriterijima i načinu obračuna  i plaćanja nagr</w:t>
      </w:r>
      <w:r>
        <w:rPr>
          <w:rFonts w:hAnsi="Times New Roman" w:ascii="Times New Roman"/>
          <w:szCs w:val="24"/>
          <w:lang w:val="hr-HR"/>
        </w:rPr>
        <w:t>ada stečajnim upraviteljima ("Narodne novine" 105</w:t>
      </w:r>
      <w:r w:rsidRPr="008A6103">
        <w:rPr>
          <w:rFonts w:hAnsi="Times New Roman" w:ascii="Times New Roman"/>
          <w:szCs w:val="24"/>
          <w:lang w:val="hr-HR"/>
        </w:rPr>
        <w:t>/</w:t>
      </w:r>
      <w:r>
        <w:rPr>
          <w:rFonts w:hAnsi="Times New Roman" w:ascii="Times New Roman"/>
          <w:szCs w:val="24"/>
          <w:lang w:val="hr-HR"/>
        </w:rPr>
        <w:t>15</w:t>
      </w:r>
      <w:r w:rsidRPr="008A6103">
        <w:rPr>
          <w:rFonts w:hAnsi="Times New Roman" w:ascii="Times New Roman"/>
          <w:szCs w:val="24"/>
          <w:lang w:val="hr-HR"/>
        </w:rPr>
        <w:t>)</w:t>
      </w:r>
      <w:r>
        <w:rPr>
          <w:rFonts w:hAnsi="Times New Roman" w:ascii="Times New Roman"/>
          <w:szCs w:val="24"/>
          <w:lang w:val="hr-HR"/>
        </w:rPr>
        <w:t>, odlučeno je kao u izreci ovog rješenja.</w:t>
      </w:r>
      <w:r w:rsidR="00220995" w:rsidRPr="00204F64">
        <w:rPr>
          <w:rFonts w:hAnsi="Times New Roman" w:ascii="Times New Roman"/>
          <w:szCs w:val="24"/>
          <w:lang w:val="hr-HR"/>
        </w:rPr>
        <w:tab/>
      </w:r>
    </w:p>
    <w:p w:rsidRDefault="00BE7492" w:rsidP="00780A6F" w:rsidR="00220995" w:rsidRPr="00204F64">
      <w:pPr>
        <w:jc w:val="center"/>
        <w:outlineLvl w:val="0"/>
        <w:rPr>
          <w:rFonts w:hAnsi="Times New Roman" w:ascii="Times New Roman"/>
          <w:szCs w:val="24"/>
          <w:lang w:val="hr-HR"/>
        </w:rPr>
      </w:pPr>
      <w:r w:rsidRPr="00204F64">
        <w:rPr>
          <w:rFonts w:hAnsi="Times New Roman" w:ascii="Times New Roman"/>
          <w:szCs w:val="24"/>
          <w:lang w:val="hr-HR"/>
        </w:rPr>
        <w:t xml:space="preserve">U </w:t>
      </w:r>
      <w:r w:rsidR="00220995" w:rsidRPr="00204F64">
        <w:rPr>
          <w:rFonts w:hAnsi="Times New Roman" w:ascii="Times New Roman"/>
          <w:szCs w:val="24"/>
          <w:lang w:val="hr-HR"/>
        </w:rPr>
        <w:t xml:space="preserve"> Zagreb</w:t>
      </w:r>
      <w:r w:rsidRPr="00204F64">
        <w:rPr>
          <w:rFonts w:hAnsi="Times New Roman" w:ascii="Times New Roman"/>
          <w:szCs w:val="24"/>
          <w:lang w:val="hr-HR"/>
        </w:rPr>
        <w:t>u</w:t>
      </w:r>
      <w:r w:rsidR="00220995" w:rsidRPr="00204F64">
        <w:rPr>
          <w:rFonts w:hAnsi="Times New Roman" w:ascii="Times New Roman"/>
          <w:szCs w:val="24"/>
          <w:lang w:val="hr-HR"/>
        </w:rPr>
        <w:t xml:space="preserve">, </w:t>
      </w:r>
      <w:r w:rsidR="005F432B" w:rsidRPr="00204F64">
        <w:rPr>
          <w:rFonts w:hAnsi="Times New Roman" w:ascii="Times New Roman"/>
          <w:szCs w:val="24"/>
          <w:lang w:val="hr-HR"/>
        </w:rPr>
        <w:t xml:space="preserve"> </w:t>
      </w:r>
      <w:r w:rsidR="008A6103">
        <w:rPr>
          <w:rFonts w:hAnsi="Times New Roman" w:ascii="Times New Roman"/>
          <w:szCs w:val="24"/>
          <w:lang w:val="hr-HR"/>
        </w:rPr>
        <w:t>31</w:t>
      </w:r>
      <w:r w:rsidR="0026226C" w:rsidRPr="00204F64">
        <w:rPr>
          <w:rFonts w:hAnsi="Times New Roman" w:ascii="Times New Roman"/>
          <w:szCs w:val="24"/>
          <w:lang w:val="hr-HR"/>
        </w:rPr>
        <w:t xml:space="preserve">. </w:t>
      </w:r>
      <w:r w:rsidR="008A6103">
        <w:rPr>
          <w:rFonts w:hAnsi="Times New Roman" w:ascii="Times New Roman"/>
          <w:szCs w:val="24"/>
          <w:lang w:val="hr-HR"/>
        </w:rPr>
        <w:t>kolovoza</w:t>
      </w:r>
      <w:r w:rsidR="009A79A3" w:rsidRPr="00204F64">
        <w:rPr>
          <w:rFonts w:hAnsi="Times New Roman" w:ascii="Times New Roman"/>
          <w:szCs w:val="24"/>
          <w:lang w:val="hr-HR"/>
        </w:rPr>
        <w:t xml:space="preserve"> </w:t>
      </w:r>
      <w:r w:rsidR="00664F64">
        <w:rPr>
          <w:rFonts w:hAnsi="Times New Roman" w:ascii="Times New Roman"/>
          <w:szCs w:val="24"/>
          <w:lang w:val="hr-HR"/>
        </w:rPr>
        <w:t>2016</w:t>
      </w:r>
      <w:r w:rsidR="003E7C9C" w:rsidRPr="00204F64">
        <w:rPr>
          <w:rFonts w:hAnsi="Times New Roman" w:ascii="Times New Roman"/>
          <w:szCs w:val="24"/>
          <w:lang w:val="hr-HR"/>
        </w:rPr>
        <w:t>.</w:t>
      </w:r>
    </w:p>
    <w:p w:rsidRDefault="00220995" w:rsidP="00220995" w:rsidR="00220995" w:rsidRPr="00204F64">
      <w:pPr>
        <w:jc w:val="both"/>
        <w:rPr>
          <w:rFonts w:hAnsi="Times New Roman" w:ascii="Times New Roman"/>
          <w:szCs w:val="24"/>
          <w:lang w:val="hr-HR"/>
        </w:rPr>
      </w:pPr>
      <w:r w:rsidRPr="00204F64">
        <w:rPr>
          <w:rFonts w:hAnsi="Times New Roman" w:ascii="Times New Roman"/>
          <w:szCs w:val="24"/>
          <w:lang w:val="hr-HR"/>
        </w:rPr>
        <w:tab/>
      </w:r>
      <w:r w:rsidRPr="00204F64">
        <w:rPr>
          <w:rFonts w:hAnsi="Times New Roman" w:ascii="Times New Roman"/>
          <w:szCs w:val="24"/>
          <w:lang w:val="hr-HR"/>
        </w:rPr>
        <w:tab/>
      </w:r>
      <w:r w:rsidRPr="00204F64">
        <w:rPr>
          <w:rFonts w:hAnsi="Times New Roman" w:ascii="Times New Roman"/>
          <w:szCs w:val="24"/>
          <w:lang w:val="hr-HR"/>
        </w:rPr>
        <w:tab/>
      </w:r>
      <w:r w:rsidRPr="00204F64">
        <w:rPr>
          <w:rFonts w:hAnsi="Times New Roman" w:ascii="Times New Roman"/>
          <w:szCs w:val="24"/>
          <w:lang w:val="hr-HR"/>
        </w:rPr>
        <w:tab/>
      </w:r>
      <w:r w:rsidRPr="00204F64">
        <w:rPr>
          <w:rFonts w:hAnsi="Times New Roman" w:ascii="Times New Roman"/>
          <w:szCs w:val="24"/>
          <w:lang w:val="hr-HR"/>
        </w:rPr>
        <w:tab/>
      </w:r>
      <w:r w:rsidRPr="00204F64">
        <w:rPr>
          <w:rFonts w:hAnsi="Times New Roman" w:ascii="Times New Roman"/>
          <w:szCs w:val="24"/>
          <w:lang w:val="hr-HR"/>
        </w:rPr>
        <w:tab/>
      </w:r>
      <w:r w:rsidRPr="00204F64">
        <w:rPr>
          <w:rFonts w:hAnsi="Times New Roman" w:ascii="Times New Roman"/>
          <w:szCs w:val="24"/>
          <w:lang w:val="hr-HR"/>
        </w:rPr>
        <w:tab/>
      </w:r>
      <w:r w:rsidRPr="00204F64">
        <w:rPr>
          <w:rFonts w:hAnsi="Times New Roman" w:ascii="Times New Roman"/>
          <w:szCs w:val="24"/>
          <w:lang w:val="hr-HR"/>
        </w:rPr>
        <w:tab/>
      </w:r>
      <w:r w:rsidRPr="00204F64">
        <w:rPr>
          <w:rFonts w:hAnsi="Times New Roman" w:ascii="Times New Roman"/>
          <w:szCs w:val="24"/>
          <w:lang w:val="hr-HR"/>
        </w:rPr>
        <w:tab/>
      </w:r>
      <w:r w:rsidRPr="00204F64">
        <w:rPr>
          <w:rFonts w:hAnsi="Times New Roman" w:ascii="Times New Roman"/>
          <w:szCs w:val="24"/>
          <w:lang w:val="hr-HR"/>
        </w:rPr>
        <w:tab/>
        <w:t>SUDAC:</w:t>
      </w:r>
    </w:p>
    <w:p w:rsidRDefault="00DD2AFF" w:rsidP="0026226C" w:rsidR="009E6723" w:rsidRPr="00204F64">
      <w:pPr>
        <w:jc w:val="both"/>
        <w:rPr>
          <w:rFonts w:hAnsi="Times New Roman" w:ascii="Times New Roman"/>
          <w:szCs w:val="24"/>
          <w:lang w:val="hr-HR"/>
        </w:rPr>
      </w:pPr>
      <w:r w:rsidRPr="00204F64">
        <w:rPr>
          <w:rFonts w:hAnsi="Times New Roman" w:ascii="Times New Roman"/>
          <w:szCs w:val="24"/>
          <w:lang w:val="hr-HR"/>
        </w:rPr>
        <w:tab/>
      </w:r>
      <w:r w:rsidRPr="00204F64">
        <w:rPr>
          <w:rFonts w:hAnsi="Times New Roman" w:ascii="Times New Roman"/>
          <w:szCs w:val="24"/>
          <w:lang w:val="hr-HR"/>
        </w:rPr>
        <w:tab/>
      </w:r>
      <w:r w:rsidRPr="00204F64">
        <w:rPr>
          <w:rFonts w:hAnsi="Times New Roman" w:ascii="Times New Roman"/>
          <w:szCs w:val="24"/>
          <w:lang w:val="hr-HR"/>
        </w:rPr>
        <w:tab/>
      </w:r>
      <w:r w:rsidRPr="00204F64">
        <w:rPr>
          <w:rFonts w:hAnsi="Times New Roman" w:ascii="Times New Roman"/>
          <w:szCs w:val="24"/>
          <w:lang w:val="hr-HR"/>
        </w:rPr>
        <w:tab/>
      </w:r>
      <w:r w:rsidRPr="00204F64">
        <w:rPr>
          <w:rFonts w:hAnsi="Times New Roman" w:ascii="Times New Roman"/>
          <w:szCs w:val="24"/>
          <w:lang w:val="hr-HR"/>
        </w:rPr>
        <w:tab/>
      </w:r>
      <w:r w:rsidRPr="00204F64">
        <w:rPr>
          <w:rFonts w:hAnsi="Times New Roman" w:ascii="Times New Roman"/>
          <w:szCs w:val="24"/>
          <w:lang w:val="hr-HR"/>
        </w:rPr>
        <w:tab/>
      </w:r>
      <w:r w:rsidRPr="00204F64">
        <w:rPr>
          <w:rFonts w:hAnsi="Times New Roman" w:ascii="Times New Roman"/>
          <w:szCs w:val="24"/>
          <w:lang w:val="hr-HR"/>
        </w:rPr>
        <w:tab/>
      </w:r>
      <w:r w:rsidR="00220995" w:rsidRPr="00204F64">
        <w:rPr>
          <w:rFonts w:hAnsi="Times New Roman" w:ascii="Times New Roman"/>
          <w:szCs w:val="24"/>
          <w:lang w:val="hr-HR"/>
        </w:rPr>
        <w:t xml:space="preserve"> </w:t>
      </w:r>
      <w:r w:rsidRPr="00204F64">
        <w:rPr>
          <w:rFonts w:hAnsi="Times New Roman" w:ascii="Times New Roman"/>
          <w:szCs w:val="24"/>
          <w:lang w:val="hr-HR"/>
        </w:rPr>
        <w:tab/>
      </w:r>
      <w:r w:rsidR="00220995" w:rsidRPr="00204F64">
        <w:rPr>
          <w:rFonts w:hAnsi="Times New Roman" w:ascii="Times New Roman"/>
          <w:szCs w:val="24"/>
          <w:lang w:val="hr-HR"/>
        </w:rPr>
        <w:t xml:space="preserve"> </w:t>
      </w:r>
      <w:r w:rsidR="00780A6F" w:rsidRPr="00204F64">
        <w:rPr>
          <w:rFonts w:hAnsi="Times New Roman" w:ascii="Times New Roman"/>
          <w:szCs w:val="24"/>
          <w:lang w:val="hr-HR"/>
        </w:rPr>
        <w:t xml:space="preserve">   </w:t>
      </w:r>
      <w:r w:rsidR="00220995" w:rsidRPr="00204F64">
        <w:rPr>
          <w:rFonts w:hAnsi="Times New Roman" w:ascii="Times New Roman"/>
          <w:szCs w:val="24"/>
          <w:lang w:val="hr-HR"/>
        </w:rPr>
        <w:t xml:space="preserve">    </w:t>
      </w:r>
      <w:r w:rsidR="00424910">
        <w:rPr>
          <w:rFonts w:hAnsi="Times New Roman" w:ascii="Times New Roman"/>
          <w:szCs w:val="24"/>
          <w:lang w:val="hr-HR"/>
        </w:rPr>
        <w:t xml:space="preserve">   </w:t>
      </w:r>
      <w:r w:rsidR="00220995" w:rsidRPr="00204F64">
        <w:rPr>
          <w:rFonts w:hAnsi="Times New Roman" w:ascii="Times New Roman"/>
          <w:szCs w:val="24"/>
          <w:lang w:val="hr-HR"/>
        </w:rPr>
        <w:t>Nevenka Siladi Rstić</w:t>
      </w:r>
      <w:r w:rsidR="00780A6F" w:rsidRPr="00204F64">
        <w:rPr>
          <w:rFonts w:hAnsi="Times New Roman" w:ascii="Times New Roman"/>
          <w:szCs w:val="24"/>
          <w:lang w:val="hr-HR"/>
        </w:rPr>
        <w:t>, v.</w:t>
      </w:r>
      <w:r w:rsidR="00664F64">
        <w:rPr>
          <w:rFonts w:hAnsi="Times New Roman" w:ascii="Times New Roman"/>
          <w:szCs w:val="24"/>
          <w:lang w:val="hr-HR"/>
        </w:rPr>
        <w:t xml:space="preserve"> </w:t>
      </w:r>
      <w:r w:rsidR="00780A6F" w:rsidRPr="00204F64">
        <w:rPr>
          <w:rFonts w:hAnsi="Times New Roman" w:ascii="Times New Roman"/>
          <w:szCs w:val="24"/>
          <w:lang w:val="hr-HR"/>
        </w:rPr>
        <w:t>r.</w:t>
      </w:r>
    </w:p>
    <w:p w:rsidRDefault="009E6723" w:rsidP="0026226C" w:rsidR="009E6723" w:rsidRPr="00204F64">
      <w:pPr>
        <w:jc w:val="both"/>
        <w:rPr>
          <w:rFonts w:hAnsi="Times New Roman" w:ascii="Times New Roman"/>
          <w:i/>
          <w:szCs w:val="24"/>
          <w:lang w:val="hr-HR"/>
        </w:rPr>
      </w:pPr>
      <w:r w:rsidRPr="00204F64">
        <w:rPr>
          <w:rFonts w:hAnsi="Times New Roman" w:ascii="Times New Roman"/>
          <w:i/>
          <w:szCs w:val="24"/>
          <w:lang w:val="hr-HR"/>
        </w:rPr>
        <w:t>Uputa o pravom lijeku:</w:t>
      </w:r>
    </w:p>
    <w:p w:rsidRDefault="009E6723" w:rsidP="0026226C" w:rsidR="009E6723" w:rsidRPr="00204F64">
      <w:pPr>
        <w:jc w:val="both"/>
        <w:rPr>
          <w:rFonts w:hAnsi="Times New Roman" w:ascii="Times New Roman"/>
          <w:i/>
          <w:szCs w:val="24"/>
          <w:lang w:val="hr-HR"/>
        </w:rPr>
      </w:pPr>
      <w:r w:rsidRPr="00204F64">
        <w:rPr>
          <w:rFonts w:hAnsi="Times New Roman" w:ascii="Times New Roman"/>
          <w:i/>
          <w:szCs w:val="24"/>
          <w:lang w:val="hr-HR"/>
        </w:rPr>
        <w:t>Protiv ovog rješenja dopuštena je žalba u roku od 8 dana od dana dostave prijepisa ovog rješenja o kojoj odlučuje Visoki trgovački sud Republike Hrvatske, a podnosi se ovom sudu u 3 primjerka.</w:t>
      </w:r>
    </w:p>
    <w:p w:rsidRDefault="00744483" w:rsidP="0026226C" w:rsidR="00744483" w:rsidRPr="00204F64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780A6F" w:rsidP="00744483" w:rsidR="00780A6F" w:rsidRPr="00204F64">
      <w:pPr>
        <w:pStyle w:val="Uvuenotijeloteksta"/>
        <w:ind w:left="0"/>
        <w:jc w:val="both"/>
      </w:pPr>
      <w:r w:rsidRPr="00204F64">
        <w:t xml:space="preserve">Za točnost </w:t>
      </w:r>
      <w:proofErr w:type="spellStart"/>
      <w:r w:rsidRPr="00204F64">
        <w:t>otpravka</w:t>
      </w:r>
      <w:proofErr w:type="spellEnd"/>
      <w:r w:rsidRPr="00204F64">
        <w:t xml:space="preserve"> – ovlašten službenik</w:t>
      </w:r>
    </w:p>
    <w:p w:rsidRDefault="00222FCD" w:rsidP="00CC7EDE" w:rsidR="009E6723">
      <w:pPr>
        <w:pStyle w:val="Uvuenotijeloteksta"/>
        <w:ind w:left="0"/>
        <w:jc w:val="both"/>
      </w:pPr>
      <w:r w:rsidRPr="00204F64">
        <w:t xml:space="preserve">                </w:t>
      </w:r>
      <w:r w:rsidR="00780A6F" w:rsidRPr="00204F64">
        <w:tab/>
        <w:t xml:space="preserve"> Ana Brlek</w:t>
      </w:r>
    </w:p>
    <w:sectPr w:rsidSect="00780A6F" w:rsidR="009E6723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218D6" w:rsidR="005218D6">
      <w:r>
        <w:separator/>
      </w:r>
    </w:p>
  </w:endnote>
  <w:endnote w:id="0" w:type="continuationSeparator">
    <w:p w:rsidRDefault="005218D6" w:rsidR="005218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218D6" w:rsidR="005218D6">
      <w:r>
        <w:separator/>
      </w:r>
    </w:p>
  </w:footnote>
  <w:footnote w:id="0" w:type="continuationSeparator">
    <w:p w:rsidRDefault="005218D6" w:rsidR="005218D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7EDE" w:rsidR="00CC7ED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C7EDE" w:rsidR="00CC7ED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75924826"/>
      <w:docPartObj>
        <w:docPartGallery w:val="Page Numbers (Top of Page)"/>
        <w:docPartUnique/>
      </w:docPartObj>
    </w:sdtPr>
    <w:sdtEndPr/>
    <w:sdtContent>
      <w:p w:rsidRDefault="003A7395" w:rsidR="003A7395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65449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3A7395" w:rsidR="00CC7EDE">
    <w:pPr>
      <w:pStyle w:val="Zaglavlje"/>
      <w:ind w:right="360"/>
    </w:pPr>
    <w:r>
      <w:tab/>
    </w:r>
    <w:r>
      <w:tab/>
    </w:r>
    <w:r w:rsidR="00130A60">
      <w:rPr>
        <w:rFonts w:hAnsi="Times New Roman" w:ascii="Times New Roman"/>
        <w:szCs w:val="24"/>
        <w:lang w:val="hr-HR"/>
      </w:rPr>
      <w:t xml:space="preserve">Poslovni broj: </w:t>
    </w:r>
    <w:r w:rsidR="00130A60" w:rsidRPr="00DD2AFF">
      <w:rPr>
        <w:rFonts w:hAnsi="Times New Roman" w:ascii="Times New Roman"/>
        <w:szCs w:val="24"/>
        <w:lang w:val="hr-HR"/>
      </w:rPr>
      <w:t>47</w:t>
    </w:r>
    <w:r w:rsidR="00130A60">
      <w:rPr>
        <w:rFonts w:hAnsi="Times New Roman" w:ascii="Times New Roman"/>
        <w:szCs w:val="24"/>
        <w:lang w:val="hr-HR"/>
      </w:rPr>
      <w:t xml:space="preserve">. </w:t>
    </w:r>
    <w:r w:rsidR="00130A60" w:rsidRPr="00DD2AFF">
      <w:rPr>
        <w:rFonts w:hAnsi="Times New Roman" w:ascii="Times New Roman"/>
        <w:szCs w:val="24"/>
        <w:lang w:val="hr-HR"/>
      </w:rPr>
      <w:t>St-</w:t>
    </w:r>
    <w:r w:rsidR="00130A60">
      <w:rPr>
        <w:rFonts w:hAnsi="Times New Roman" w:ascii="Times New Roman"/>
        <w:szCs w:val="24"/>
        <w:lang w:val="hr-HR"/>
      </w:rPr>
      <w:t>3197</w:t>
    </w:r>
    <w:r w:rsidR="00130A60" w:rsidRPr="00DD2AFF">
      <w:rPr>
        <w:rFonts w:hAnsi="Times New Roman" w:ascii="Times New Roman"/>
        <w:szCs w:val="24"/>
        <w:lang w:val="hr-HR"/>
      </w:rPr>
      <w:t>/</w:t>
    </w:r>
    <w:r w:rsidR="00130A60">
      <w:rPr>
        <w:rFonts w:hAnsi="Times New Roman" w:ascii="Times New Roman"/>
        <w:szCs w:val="24"/>
        <w:lang w:val="hr-HR"/>
      </w:rPr>
      <w:t>16-</w:t>
    </w:r>
    <w:r w:rsidR="00654494">
      <w:rPr>
        <w:rFonts w:hAnsi="Times New Roman" w:ascii="Times New Roman"/>
        <w:sz w:val="20"/>
        <w:lang w:val="hr-HR"/>
      </w:rPr>
      <w:t>21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7395" w:rsidR="003A7395">
    <w:pPr>
      <w:pStyle w:val="Zaglavlje"/>
      <w:rPr>
        <w:rFonts w:hAnsi="Times New Roman" w:ascii="Times New Roman"/>
        <w:szCs w:val="24"/>
        <w:lang w:val="hr-HR"/>
      </w:rPr>
    </w:pPr>
  </w:p>
  <w:p w:rsidRDefault="008A6103" w:rsidP="00953077" w:rsidR="008A6103">
    <w:pPr>
      <w:pStyle w:val="Zaglavlje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ab/>
    </w:r>
    <w:r w:rsidR="00712DDF">
      <w:rPr>
        <w:rFonts w:hAnsi="Times New Roman" w:ascii="Times New Roman"/>
        <w:szCs w:val="24"/>
        <w:lang w:val="hr-HR"/>
      </w:rPr>
      <w:tab/>
    </w:r>
    <w:r>
      <w:rPr>
        <w:rFonts w:hAnsi="Times New Roman" w:ascii="Times New Roman"/>
        <w:szCs w:val="24"/>
        <w:lang w:val="hr-HR"/>
      </w:rPr>
      <w:t xml:space="preserve">    </w:t>
    </w:r>
    <w:r>
      <w:rPr>
        <w:rFonts w:hAnsi="Times New Roman" w:ascii="Times New Roman"/>
        <w:szCs w:val="24"/>
        <w:lang w:val="hr-HR"/>
      </w:rPr>
      <w:t xml:space="preserve">Poslovni broj: </w:t>
    </w:r>
    <w:r w:rsidR="00CC7EDE" w:rsidRPr="00DD2AFF">
      <w:rPr>
        <w:rFonts w:hAnsi="Times New Roman" w:ascii="Times New Roman"/>
        <w:szCs w:val="24"/>
        <w:lang w:val="hr-HR"/>
      </w:rPr>
      <w:t>47</w:t>
    </w:r>
    <w:r w:rsidR="00AD0CA6">
      <w:rPr>
        <w:rFonts w:hAnsi="Times New Roman" w:ascii="Times New Roman"/>
        <w:szCs w:val="24"/>
        <w:lang w:val="hr-HR"/>
      </w:rPr>
      <w:t>.</w:t>
    </w:r>
    <w:r w:rsidR="00664F64">
      <w:rPr>
        <w:rFonts w:hAnsi="Times New Roman" w:ascii="Times New Roman"/>
        <w:szCs w:val="24"/>
        <w:lang w:val="hr-HR"/>
      </w:rPr>
      <w:t xml:space="preserve"> </w:t>
    </w:r>
    <w:r w:rsidR="00CC7EDE" w:rsidRPr="00DD2AFF">
      <w:rPr>
        <w:rFonts w:hAnsi="Times New Roman" w:ascii="Times New Roman"/>
        <w:szCs w:val="24"/>
        <w:lang w:val="hr-HR"/>
      </w:rPr>
      <w:t>St-</w:t>
    </w:r>
    <w:r>
      <w:rPr>
        <w:rFonts w:hAnsi="Times New Roman" w:ascii="Times New Roman"/>
        <w:szCs w:val="24"/>
        <w:lang w:val="hr-HR"/>
      </w:rPr>
      <w:t>3197</w:t>
    </w:r>
    <w:r w:rsidR="00CC7EDE" w:rsidRPr="00DD2AFF">
      <w:rPr>
        <w:rFonts w:hAnsi="Times New Roman" w:ascii="Times New Roman"/>
        <w:szCs w:val="24"/>
        <w:lang w:val="hr-HR"/>
      </w:rPr>
      <w:t>/</w:t>
    </w:r>
    <w:r w:rsidR="002D08FA">
      <w:rPr>
        <w:rFonts w:hAnsi="Times New Roman" w:ascii="Times New Roman"/>
        <w:szCs w:val="24"/>
        <w:lang w:val="hr-HR"/>
      </w:rPr>
      <w:t>1</w:t>
    </w:r>
    <w:r>
      <w:rPr>
        <w:rFonts w:hAnsi="Times New Roman" w:ascii="Times New Roman"/>
        <w:szCs w:val="24"/>
        <w:lang w:val="hr-HR"/>
      </w:rPr>
      <w:t>6</w:t>
    </w:r>
    <w:r w:rsidR="00CC7EDE">
      <w:rPr>
        <w:rFonts w:hAnsi="Times New Roman" w:ascii="Times New Roman"/>
        <w:szCs w:val="24"/>
        <w:lang w:val="hr-HR"/>
      </w:rPr>
      <w:t>-</w:t>
    </w:r>
    <w:r w:rsidR="00654494">
      <w:rPr>
        <w:rFonts w:hAnsi="Times New Roman" w:ascii="Times New Roman"/>
        <w:sz w:val="20"/>
        <w:lang w:val="hr-HR"/>
      </w:rPr>
      <w:t>21</w:t>
    </w:r>
  </w:p>
  <w:p w:rsidRDefault="008A6103" w:rsidP="00953077" w:rsidR="008A6103" w:rsidRPr="008A6103">
    <w:pPr>
      <w:pStyle w:val="Zaglavlje"/>
      <w:rPr>
        <w:rFonts w:hAnsi="Times New Roman" w:ascii="Times New Roman"/>
        <w:szCs w:val="24"/>
        <w:lang w:val="hr-HR"/>
      </w:rPr>
    </w:pPr>
  </w:p>
  <w:p w:rsidRDefault="003A7395" w:rsidP="00953077" w:rsidR="003A7395">
    <w:pPr>
      <w:pStyle w:val="Zaglavlje"/>
      <w:rPr>
        <w:rFonts w:hAnsi="Times New Roman" w:ascii="Times New Roman"/>
        <w:sz w:val="20"/>
        <w:lang w:val="hr-HR"/>
      </w:rPr>
    </w:pPr>
  </w:p>
  <w:p w:rsidRDefault="00712DDF" w:rsidP="00953077" w:rsidR="00712DDF" w:rsidRPr="008A6103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712DDF" w:rsidP="00953077" w:rsidR="00712DDF" w:rsidRPr="008A6103">
    <w:pPr>
      <w:pStyle w:val="Zaglavlje"/>
      <w:rPr>
        <w:rFonts w:hAnsi="Times New Roman" w:ascii="Times New Roman"/>
        <w:lang w:val="hr-HR"/>
      </w:rPr>
    </w:pPr>
  </w:p>
  <w:p w:rsidRDefault="00712DDF" w:rsidP="00953077" w:rsidR="00712DDF" w:rsidRPr="008A6103">
    <w:pPr>
      <w:pStyle w:val="Zaglavlje"/>
      <w:rPr>
        <w:rFonts w:hAnsi="Times New Roman" w:ascii="Times New Roman"/>
        <w:lang w:val="hr-HR"/>
      </w:rPr>
    </w:pPr>
  </w:p>
  <w:p w:rsidRDefault="00712DDF" w:rsidP="00953077" w:rsidR="00712DDF" w:rsidRPr="008A6103">
    <w:pPr>
      <w:pStyle w:val="Zaglavlje"/>
      <w:rPr>
        <w:rFonts w:hAnsi="Times New Roman" w:ascii="Times New Roman"/>
        <w:lang w:val="hr-HR"/>
      </w:rPr>
    </w:pPr>
  </w:p>
  <w:p w:rsidRDefault="00712DDF" w:rsidP="00953077" w:rsidR="00712DDF" w:rsidRPr="008A6103">
    <w:pPr>
      <w:pStyle w:val="Zaglavlje"/>
      <w:rPr>
        <w:rFonts w:hAnsi="Times New Roman" w:ascii="Times New Roman"/>
        <w:lang w:val="hr-HR"/>
      </w:rPr>
    </w:pPr>
  </w:p>
  <w:p w:rsidRDefault="00712DDF" w:rsidP="00953077" w:rsidR="00712DDF" w:rsidRPr="008A6103">
    <w:pPr>
      <w:pStyle w:val="Zaglavlje"/>
      <w:rPr>
        <w:rFonts w:hAnsi="Times New Roman" w:ascii="Times New Roman"/>
        <w:lang w:val="hr-HR"/>
      </w:rPr>
    </w:pPr>
  </w:p>
  <w:p w:rsidRDefault="00712DDF" w:rsidP="000C42FE" w:rsidR="00712DDF" w:rsidRPr="008A6103">
    <w:pPr>
      <w:pStyle w:val="Zaglavlje"/>
      <w:ind w:left="426"/>
      <w:rPr>
        <w:rFonts w:hAnsi="Times New Roman" w:ascii="Times New Roman"/>
        <w:lang w:val="hr-HR"/>
      </w:rPr>
    </w:pPr>
    <w:r w:rsidRPr="008A6103">
      <w:rPr>
        <w:rFonts w:hAnsi="Times New Roman" w:ascii="Times New Roman"/>
        <w:lang w:val="hr-HR"/>
      </w:rPr>
      <w:t>REPUBLIKA HRVATSKA</w:t>
    </w:r>
  </w:p>
  <w:p w:rsidRDefault="00712DDF" w:rsidP="000C42FE" w:rsidR="00712DDF" w:rsidRPr="008A6103">
    <w:pPr>
      <w:pStyle w:val="Zaglavlje"/>
      <w:ind w:left="426"/>
      <w:rPr>
        <w:rFonts w:hAnsi="Times New Roman" w:ascii="Times New Roman"/>
        <w:lang w:val="hr-HR"/>
      </w:rPr>
    </w:pPr>
    <w:r w:rsidRPr="008A6103">
      <w:rPr>
        <w:rFonts w:hAnsi="Times New Roman" w:ascii="Times New Roman"/>
        <w:lang w:val="hr-HR"/>
      </w:rPr>
      <w:t>Trgovački sud u Zagrebu</w:t>
    </w:r>
  </w:p>
  <w:p w:rsidRDefault="00712DDF" w:rsidP="00712DDF" w:rsidR="00CC7EDE" w:rsidRPr="008A6103">
    <w:pPr>
      <w:pStyle w:val="Zaglavlje"/>
      <w:ind w:left="426"/>
      <w:rPr>
        <w:lang w:val="hr-HR"/>
      </w:rPr>
    </w:pPr>
    <w:r w:rsidRPr="008A6103">
      <w:rPr>
        <w:rFonts w:hAnsi="Times New Roman" w:ascii="Times New Roman"/>
        <w:lang w:val="hr-HR"/>
      </w:rPr>
      <w:t xml:space="preserve">Zagreb, </w:t>
    </w:r>
    <w:proofErr w:type="spellStart"/>
    <w:r w:rsidRPr="008A6103">
      <w:rPr>
        <w:rFonts w:hAnsi="Times New Roman" w:ascii="Times New Roman"/>
        <w:lang w:val="hr-HR"/>
      </w:rPr>
      <w:t>Amruševa</w:t>
    </w:r>
    <w:proofErr w:type="spellEnd"/>
    <w:r w:rsidRPr="008A6103">
      <w:rPr>
        <w:rFonts w:hAnsi="Times New Roman" w:ascii="Times New Roman"/>
        <w:lang w:val="hr-HR"/>
      </w:rPr>
      <w:t xml:space="preserve"> 2/II, desno (p.p. 455)</w:t>
    </w:r>
    <w:r w:rsidR="00CC7EDE">
      <w:rPr>
        <w:rFonts w:hAnsi="Times New Roman" w:ascii="Times New Roman"/>
        <w:szCs w:val="24"/>
        <w:lang w:val="hr-HR"/>
      </w:rPr>
      <w:tab/>
    </w:r>
    <w:r w:rsidR="00CC7EDE">
      <w:rPr>
        <w:rFonts w:hAnsi="Times New Roman" w:ascii="Times New Roman"/>
        <w:szCs w:val="24"/>
        <w:lang w:val="hr-HR"/>
      </w:rPr>
      <w:tab/>
    </w:r>
    <w:r w:rsidR="00CC7EDE">
      <w:rPr>
        <w:rFonts w:hAnsi="Times New Roman" w:ascii="Times New Roman"/>
        <w:szCs w:val="24"/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E5F3060"/>
    <w:multiLevelType w:val="hybridMultilevel"/>
    <w:tmpl w:val="1320F614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66B6662"/>
    <w:multiLevelType w:val="hybridMultilevel"/>
    <w:tmpl w:val="3C283450"/>
    <w:lvl w:tplc="530EDA6A" w:ilvl="0">
      <w:start w:val="1"/>
      <w:numFmt w:val="upperRoman"/>
      <w:lvlText w:val="%1.)"/>
      <w:lvlJc w:val="left"/>
      <w:pPr>
        <w:ind w:hanging="720" w:left="142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50F75F8B"/>
    <w:multiLevelType w:val="hybridMultilevel"/>
    <w:tmpl w:val="513A71A2"/>
    <w:lvl w:tplc="64163472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4EC52AC"/>
    <w:multiLevelType w:val="hybridMultilevel"/>
    <w:tmpl w:val="CDC49150"/>
    <w:lvl w:tplc="4522AC3E" w:ilvl="0">
      <w:start w:val="1"/>
      <w:numFmt w:val="upperRoman"/>
      <w:lvlText w:val="%1)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509A"/>
    <w:rsid w:val="0000725B"/>
    <w:rsid w:val="00013434"/>
    <w:rsid w:val="00021347"/>
    <w:rsid w:val="0004496F"/>
    <w:rsid w:val="000552E7"/>
    <w:rsid w:val="0005693E"/>
    <w:rsid w:val="00093FFD"/>
    <w:rsid w:val="000A58A5"/>
    <w:rsid w:val="000D4B7E"/>
    <w:rsid w:val="000E32AE"/>
    <w:rsid w:val="000E491A"/>
    <w:rsid w:val="0010798E"/>
    <w:rsid w:val="00130A60"/>
    <w:rsid w:val="00144DFA"/>
    <w:rsid w:val="00157E41"/>
    <w:rsid w:val="00171938"/>
    <w:rsid w:val="00180739"/>
    <w:rsid w:val="00193AA2"/>
    <w:rsid w:val="0019665F"/>
    <w:rsid w:val="001A63C1"/>
    <w:rsid w:val="001B60E8"/>
    <w:rsid w:val="001B7C99"/>
    <w:rsid w:val="001D1436"/>
    <w:rsid w:val="001D2BDF"/>
    <w:rsid w:val="001E241B"/>
    <w:rsid w:val="001E280A"/>
    <w:rsid w:val="001F5360"/>
    <w:rsid w:val="00200509"/>
    <w:rsid w:val="00204F64"/>
    <w:rsid w:val="002104E9"/>
    <w:rsid w:val="00212B6D"/>
    <w:rsid w:val="00220995"/>
    <w:rsid w:val="00222FCD"/>
    <w:rsid w:val="0022375B"/>
    <w:rsid w:val="002311F0"/>
    <w:rsid w:val="00233F52"/>
    <w:rsid w:val="00247A82"/>
    <w:rsid w:val="0025441F"/>
    <w:rsid w:val="002558D3"/>
    <w:rsid w:val="0026226C"/>
    <w:rsid w:val="002A12CC"/>
    <w:rsid w:val="002D08FA"/>
    <w:rsid w:val="002D0A57"/>
    <w:rsid w:val="002D1981"/>
    <w:rsid w:val="002D61BB"/>
    <w:rsid w:val="002E501D"/>
    <w:rsid w:val="002F2A18"/>
    <w:rsid w:val="00302E20"/>
    <w:rsid w:val="003137CE"/>
    <w:rsid w:val="00325721"/>
    <w:rsid w:val="00350E36"/>
    <w:rsid w:val="0037763C"/>
    <w:rsid w:val="003A02CA"/>
    <w:rsid w:val="003A7395"/>
    <w:rsid w:val="003C5395"/>
    <w:rsid w:val="003C611C"/>
    <w:rsid w:val="003E2E7E"/>
    <w:rsid w:val="003E7C9C"/>
    <w:rsid w:val="003F462E"/>
    <w:rsid w:val="00412375"/>
    <w:rsid w:val="004236A8"/>
    <w:rsid w:val="00424910"/>
    <w:rsid w:val="00447BE0"/>
    <w:rsid w:val="00481B26"/>
    <w:rsid w:val="004B0D0A"/>
    <w:rsid w:val="004C1393"/>
    <w:rsid w:val="004C22F2"/>
    <w:rsid w:val="004D641C"/>
    <w:rsid w:val="00513886"/>
    <w:rsid w:val="005218D6"/>
    <w:rsid w:val="00535B53"/>
    <w:rsid w:val="005534AC"/>
    <w:rsid w:val="00556CF6"/>
    <w:rsid w:val="005B6418"/>
    <w:rsid w:val="005D32B6"/>
    <w:rsid w:val="005D6234"/>
    <w:rsid w:val="005E13C6"/>
    <w:rsid w:val="005F02F3"/>
    <w:rsid w:val="005F432B"/>
    <w:rsid w:val="00602F57"/>
    <w:rsid w:val="006056F9"/>
    <w:rsid w:val="006211F2"/>
    <w:rsid w:val="00622AE8"/>
    <w:rsid w:val="00632AD5"/>
    <w:rsid w:val="006377E2"/>
    <w:rsid w:val="00654494"/>
    <w:rsid w:val="006637D6"/>
    <w:rsid w:val="00663D4A"/>
    <w:rsid w:val="00664F64"/>
    <w:rsid w:val="00667373"/>
    <w:rsid w:val="00680867"/>
    <w:rsid w:val="006829DB"/>
    <w:rsid w:val="006872D4"/>
    <w:rsid w:val="00697794"/>
    <w:rsid w:val="006D10C1"/>
    <w:rsid w:val="00704AE2"/>
    <w:rsid w:val="00712DDF"/>
    <w:rsid w:val="00716992"/>
    <w:rsid w:val="0072466F"/>
    <w:rsid w:val="0073574B"/>
    <w:rsid w:val="00735E99"/>
    <w:rsid w:val="00744483"/>
    <w:rsid w:val="007535F2"/>
    <w:rsid w:val="00761F5A"/>
    <w:rsid w:val="0077554D"/>
    <w:rsid w:val="00776A2F"/>
    <w:rsid w:val="00780A6F"/>
    <w:rsid w:val="0079123E"/>
    <w:rsid w:val="007A6379"/>
    <w:rsid w:val="007B7C9B"/>
    <w:rsid w:val="007D211A"/>
    <w:rsid w:val="007D6CCB"/>
    <w:rsid w:val="007F2207"/>
    <w:rsid w:val="008269EB"/>
    <w:rsid w:val="008303E6"/>
    <w:rsid w:val="00836DC0"/>
    <w:rsid w:val="008372D1"/>
    <w:rsid w:val="00874415"/>
    <w:rsid w:val="00881CE1"/>
    <w:rsid w:val="00892680"/>
    <w:rsid w:val="00892C86"/>
    <w:rsid w:val="0089356E"/>
    <w:rsid w:val="00893CD3"/>
    <w:rsid w:val="00896643"/>
    <w:rsid w:val="008A6103"/>
    <w:rsid w:val="008B559E"/>
    <w:rsid w:val="008B55DE"/>
    <w:rsid w:val="008B5B0B"/>
    <w:rsid w:val="008C07B9"/>
    <w:rsid w:val="008C7A64"/>
    <w:rsid w:val="008F1073"/>
    <w:rsid w:val="00900AD1"/>
    <w:rsid w:val="009017F7"/>
    <w:rsid w:val="009023DB"/>
    <w:rsid w:val="00916877"/>
    <w:rsid w:val="00920A62"/>
    <w:rsid w:val="00941B53"/>
    <w:rsid w:val="0094202C"/>
    <w:rsid w:val="00951E95"/>
    <w:rsid w:val="009934F5"/>
    <w:rsid w:val="009977A6"/>
    <w:rsid w:val="009A79A3"/>
    <w:rsid w:val="009B68B7"/>
    <w:rsid w:val="009E1B9E"/>
    <w:rsid w:val="009E5EC7"/>
    <w:rsid w:val="009E6723"/>
    <w:rsid w:val="00A276F6"/>
    <w:rsid w:val="00A32351"/>
    <w:rsid w:val="00A615C2"/>
    <w:rsid w:val="00A80FE8"/>
    <w:rsid w:val="00A85943"/>
    <w:rsid w:val="00AC52FD"/>
    <w:rsid w:val="00AD0CA6"/>
    <w:rsid w:val="00AD4785"/>
    <w:rsid w:val="00AE7BD4"/>
    <w:rsid w:val="00B22DD3"/>
    <w:rsid w:val="00B34DDB"/>
    <w:rsid w:val="00B611F1"/>
    <w:rsid w:val="00B72AB7"/>
    <w:rsid w:val="00B75D50"/>
    <w:rsid w:val="00B81088"/>
    <w:rsid w:val="00B86FF5"/>
    <w:rsid w:val="00B927D7"/>
    <w:rsid w:val="00BA57C8"/>
    <w:rsid w:val="00BE7492"/>
    <w:rsid w:val="00BF26FC"/>
    <w:rsid w:val="00C047C2"/>
    <w:rsid w:val="00C168EC"/>
    <w:rsid w:val="00C17E85"/>
    <w:rsid w:val="00C53BCA"/>
    <w:rsid w:val="00C9155F"/>
    <w:rsid w:val="00C94A55"/>
    <w:rsid w:val="00CA7706"/>
    <w:rsid w:val="00CC05B0"/>
    <w:rsid w:val="00CC7EDE"/>
    <w:rsid w:val="00CD1C56"/>
    <w:rsid w:val="00CE6185"/>
    <w:rsid w:val="00D01FF9"/>
    <w:rsid w:val="00D214A3"/>
    <w:rsid w:val="00D31067"/>
    <w:rsid w:val="00D3568F"/>
    <w:rsid w:val="00D3694B"/>
    <w:rsid w:val="00D370B4"/>
    <w:rsid w:val="00D4049A"/>
    <w:rsid w:val="00D4431A"/>
    <w:rsid w:val="00D508F9"/>
    <w:rsid w:val="00D63135"/>
    <w:rsid w:val="00D92C26"/>
    <w:rsid w:val="00DA09AC"/>
    <w:rsid w:val="00DA1C95"/>
    <w:rsid w:val="00DB7D0D"/>
    <w:rsid w:val="00DC0415"/>
    <w:rsid w:val="00DC1807"/>
    <w:rsid w:val="00DD2AFF"/>
    <w:rsid w:val="00DD3B07"/>
    <w:rsid w:val="00DE4A40"/>
    <w:rsid w:val="00E371B1"/>
    <w:rsid w:val="00E40B2E"/>
    <w:rsid w:val="00E66430"/>
    <w:rsid w:val="00E75460"/>
    <w:rsid w:val="00E91E37"/>
    <w:rsid w:val="00E94719"/>
    <w:rsid w:val="00EA0491"/>
    <w:rsid w:val="00EA7565"/>
    <w:rsid w:val="00EC1615"/>
    <w:rsid w:val="00EC2581"/>
    <w:rsid w:val="00EC49EE"/>
    <w:rsid w:val="00ED5CF9"/>
    <w:rsid w:val="00ED64A2"/>
    <w:rsid w:val="00EF697A"/>
    <w:rsid w:val="00F01C9E"/>
    <w:rsid w:val="00F070A5"/>
    <w:rsid w:val="00F12CCE"/>
    <w:rsid w:val="00F12F85"/>
    <w:rsid w:val="00F20EC5"/>
    <w:rsid w:val="00F369C4"/>
    <w:rsid w:val="00F42934"/>
    <w:rsid w:val="00F5584F"/>
    <w:rsid w:val="00F56463"/>
    <w:rsid w:val="00F81BDE"/>
    <w:rsid w:val="00F95288"/>
    <w:rsid w:val="00FA29F6"/>
    <w:rsid w:val="00FE2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20995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209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20995"/>
  </w:style>
  <w:style w:styleId="Uvuenotijeloteksta" w:type="paragraph">
    <w:name w:val="Body Text Indent"/>
    <w:basedOn w:val="Normal"/>
    <w:rsid w:val="00DD2AFF"/>
    <w:pPr>
      <w:ind w:left="720"/>
    </w:pPr>
    <w:rPr>
      <w:rFonts w:hAnsi="Times New Roman" w:ascii="Times New Roman"/>
      <w:szCs w:val="24"/>
      <w:lang w:val="hr-HR"/>
    </w:rPr>
  </w:style>
  <w:style w:styleId="Podnoje" w:type="paragraph">
    <w:name w:val="footer"/>
    <w:basedOn w:val="Normal"/>
    <w:rsid w:val="00881CE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E2E7E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uiPriority w:val="99"/>
    <w:rsid w:val="00712DDF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A610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50E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0E3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0E3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0E3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0E3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20995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209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20995"/>
  </w:style>
  <w:style w:styleId="Uvuenotijeloteksta" w:type="paragraph">
    <w:name w:val="Body Text Indent"/>
    <w:basedOn w:val="Normal"/>
    <w:rsid w:val="00DD2AFF"/>
    <w:pPr>
      <w:ind w:left="720"/>
    </w:pPr>
    <w:rPr>
      <w:rFonts w:ascii="Times New Roman" w:hAnsi="Times New Roman"/>
      <w:szCs w:val="24"/>
      <w:lang w:val="hr-HR"/>
    </w:rPr>
  </w:style>
  <w:style w:styleId="Podnoje" w:type="paragraph">
    <w:name w:val="footer"/>
    <w:basedOn w:val="Normal"/>
    <w:rsid w:val="00881CE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E2E7E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uiPriority w:val="99"/>
    <w:rsid w:val="00712DDF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A610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50E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0E3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0E3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0E3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0E3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kolovoza 2016.</izvorni_sadrzaj>
    <derivirana_varijabla naziv="DomainObject.DatumDonosenjaOdluke_1">31.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St-3197/2016-21</izvorni_sadrzaj>
    <derivirana_varijabla naziv="DomainObject.Oznaka_1">St-3197/2016-21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3197</izvorni_sadrzaj>
    <derivirana_varijabla naziv="DomainObject.Predmet.Broj_1">3197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St-3197/2016</izvorni_sadrzaj>
    <derivirana_varijabla naziv="DomainObject.Predmet.OznakaBroj_1">St-3197/2016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BRACHOS d.o.o. za usluge i trgovinu zastupanog po punomoćniku Danijel Pintar</izvorni_sadrzaj>
    <derivirana_varijabla naziv="DomainObject.Predmet.ProtustrankaFormated_1">  BRACHOS d.o.o. za usluge i trgovinu zastupanog po punomoćniku Danijel Pintar</derivirana_varijabla>
  </DomainObject.Predmet.ProtustrankaFormated>
  <DomainObject.Predmet.ProtustrankaFormatedOIB>
    <izvorni_sadrzaj>  BRACHOS d.o.o. za usluge i trgovinu, OIB 67524115279 zastupanog po punomoćniku Danijel Pintar</izvorni_sadrzaj>
    <derivirana_varijabla naziv="DomainObject.Predmet.ProtustrankaFormatedOIB_1">  BRACHOS d.o.o. za usluge i trgovinu, OIB 67524115279 zastupanog po punomoćniku Danijel Pintar</derivirana_varijabla>
  </DomainObject.Predmet.ProtustrankaFormatedOIB>
  <DomainObject.Predmet.ProtustrankaFormatedWithAdress>
    <izvorni_sadrzaj> BRACHOS d.o.o. za usluge i trgovinu, Pešćanska 166, 10000 Zagreb zastupanog po punomoćniku Danijel Pintar</izvorni_sadrzaj>
    <derivirana_varijabla naziv="DomainObject.Predmet.ProtustrankaFormatedWithAdress_1"> BRACHOS d.o.o. za usluge i trgovinu, Pešćanska 166, 10000 Zagreb zastupanog po punomoćniku Danijel Pintar</derivirana_varijabla>
  </DomainObject.Predmet.ProtustrankaFormatedWithAdress>
  <DomainObject.Predmet.ProtustrankaFormatedWithAdressOIB>
    <izvorni_sadrzaj> BRACHOS d.o.o. za usluge i trgovinu, OIB 67524115279, Pešćanska 166, 10000 Zagreb zastupanog po punomoćniku Danijel Pintar</izvorni_sadrzaj>
    <derivirana_varijabla naziv="DomainObject.Predmet.ProtustrankaFormatedWithAdressOIB_1"> BRACHOS d.o.o. za usluge i trgovinu, OIB 67524115279, Pešćanska 166, 10000 Zagreb zastupanog po punomoćniku Danijel Pintar</derivirana_varijabla>
  </DomainObject.Predmet.ProtustrankaFormatedWithAdressOIB>
  <DomainObject.Predmet.ProtustrankaWithAdress>
    <izvorni_sadrzaj>BRACHOS d.o.o. za usluge i trgovinu Pešćanska 166, 10000 Zagreb</izvorni_sadrzaj>
    <derivirana_varijabla naziv="DomainObject.Predmet.ProtustrankaWithAdress_1">BRACHOS d.o.o. za usluge i trgovinu Pešćanska 166, 10000 Zagreb</derivirana_varijabla>
  </DomainObject.Predmet.ProtustrankaWithAdress>
  <DomainObject.Predmet.ProtustrankaWithAdressOIB>
    <izvorni_sadrzaj>BRACHOS d.o.o. za usluge i trgovinu, OIB 67524115279, Pešćanska 166, 10000 Zagreb</izvorni_sadrzaj>
    <derivirana_varijabla naziv="DomainObject.Predmet.ProtustrankaWithAdressOIB_1">BRACHOS d.o.o. za usluge i trgovinu, OIB 67524115279, Pešćanska 166, 10000 Zagreb</derivirana_varijabla>
  </DomainObject.Predmet.ProtustrankaWithAdressOIB>
  <DomainObject.Predmet.ProtustrankaNazivFormated>
    <izvorni_sadrzaj>BRACHOS d.o.o. za usluge i trgovinu</izvorni_sadrzaj>
    <derivirana_varijabla naziv="DomainObject.Predmet.ProtustrankaNazivFormated_1">BRACHOS d.o.o. za usluge i trgovinu</derivirana_varijabla>
  </DomainObject.Predmet.ProtustrankaNazivFormated>
  <DomainObject.Predmet.ProtustrankaNazivFormatedOIB>
    <izvorni_sadrzaj>BRACHOS d.o.o. za usluge i trgovinu, OIB 67524115279</izvorni_sadrzaj>
    <derivirana_varijabla naziv="DomainObject.Predmet.ProtustrankaNazivFormatedOIB_1">BRACHOS d.o.o. za usluge i trgovinu, OIB 67524115279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Perica Gabelić zastupanog po punomoćniku Odvjetničko društvo MATIĆ, FELDMAN &amp; HERMAN j.t.d.; Josip Blažević zastupanog po punomoćniku Odvjetničko društvo MATIĆ, FELDMAN &amp; HERMAN j.t.d.</izvorni_sadrzaj>
    <derivirana_varijabla naziv="DomainObject.Predmet.StrankaFormated_1">  Perica Gabelić zastupanog po punomoćniku Odvjetničko društvo MATIĆ, FELDMAN &amp; HERMAN j.t.d.; Josip Blažević zastupanog po punomoćniku Odvjetničko društvo MATIĆ, FELDMAN &amp; HERMAN j.t.d.</derivirana_varijabla>
  </DomainObject.Predmet.StrankaFormated>
  <DomainObject.Predmet.StrankaFormatedOIB>
    <izvorni_sadrzaj>  Perica Gabelić, OIB 86881491796 zastupanog po punomoćniku Odvjetničko društvo MATIĆ, FELDMAN &amp; HERMAN j.t.d.; Josip Blažević, OIB 05641718162 zastupanog po punomoćniku Odvjetničko društvo MATIĆ, FELDMAN &amp; HERMAN j.t.d.</izvorni_sadrzaj>
    <derivirana_varijabla naziv="DomainObject.Predmet.StrankaFormatedOIB_1">  Perica Gabelić, OIB 86881491796 zastupanog po punomoćniku Odvjetničko društvo MATIĆ, FELDMAN &amp; HERMAN j.t.d.; Josip Blažević, OIB 05641718162 zastupanog po punomoćniku Odvjetničko društvo MATIĆ, FELDMAN &amp; HERMAN j.t.d.</derivirana_varijabla>
  </DomainObject.Predmet.StrankaFormatedOIB>
  <DomainObject.Predmet.StrankaFormatedWithAdress>
    <izvorni_sadrzaj> Perica Gabelić, Varaždinska cesta 50, 10360 Sesvete zastupanog po punomoćniku Odvjetničko društvo MATIĆ, FELDMAN &amp; HERMAN j.t.d.; Josip Blažević, Dugoselska 22, 10370 Rugvica zastupanog po punomoćniku Odvjetničko društvo MATIĆ, FELDMAN &amp; HERMAN j.t.d.</izvorni_sadrzaj>
    <derivirana_varijabla naziv="DomainObject.Predmet.StrankaFormatedWithAdress_1"> Perica Gabelić, Varaždinska cesta 50, 10360 Sesvete zastupanog po punomoćniku Odvjetničko društvo MATIĆ, FELDMAN &amp; HERMAN j.t.d.; Josip Blažević, Dugoselska 22, 10370 Rugvica zastupanog po punomoćniku Odvjetničko društvo MATIĆ, FELDMAN &amp; HERMAN j.t.d.</derivirana_varijabla>
  </DomainObject.Predmet.StrankaFormatedWithAdress>
  <DomainObject.Predmet.StrankaFormatedWithAdressOIB>
    <izvorni_sadrzaj> Perica Gabelić, OIB 86881491796, Varaždinska cesta 50, 10360 Sesvete zastupanog po punomoćniku Odvjetničko društvo MATIĆ, FELDMAN &amp; HERMAN j.t.d.; Josip Blažević, OIB 05641718162, Dugoselska 22, 10370 Rugvica zastupanog po punomoćniku Odvjetničko društvo MATIĆ, FELDMAN &amp; HERMAN j.t.d.</izvorni_sadrzaj>
    <derivirana_varijabla naziv="DomainObject.Predmet.StrankaFormatedWithAdressOIB_1"> Perica Gabelić, OIB 86881491796, Varaždinska cesta 50, 10360 Sesvete zastupanog po punomoćniku Odvjetničko društvo MATIĆ, FELDMAN &amp; HERMAN j.t.d.; Josip Blažević, OIB 05641718162, Dugoselska 22, 10370 Rugvica zastupanog po punomoćniku Odvjetničko društvo MATIĆ, FELDMAN &amp; HERMAN j.t.d.</derivirana_varijabla>
  </DomainObject.Predmet.StrankaFormatedWithAdressOIB>
  <DomainObject.Predmet.StrankaWithAdress>
    <izvorni_sadrzaj>Perica Gabelić Varaždinska cesta 50,10360 Sesvete,Josip Blažević Dugoselska 22,10370 Rugvica</izvorni_sadrzaj>
    <derivirana_varijabla naziv="DomainObject.Predmet.StrankaWithAdress_1">Perica Gabelić Varaždinska cesta 50,10360 Sesvete,Josip Blažević Dugoselska 22,10370 Rugvica</derivirana_varijabla>
  </DomainObject.Predmet.StrankaWithAdress>
  <DomainObject.Predmet.StrankaWithAdressOIB>
    <izvorni_sadrzaj>Perica Gabelić, OIB 86881491796, Varaždinska cesta 50,10360 Sesvete,Josip Blažević, OIB 05641718162, Dugoselska 22,10370 Rugvica</izvorni_sadrzaj>
    <derivirana_varijabla naziv="DomainObject.Predmet.StrankaWithAdressOIB_1">Perica Gabelić, OIB 86881491796, Varaždinska cesta 50,10360 Sesvete,Josip Blažević, OIB 05641718162, Dugoselska 22,10370 Rugvica</derivirana_varijabla>
  </DomainObject.Predmet.StrankaWithAdressOIB>
  <DomainObject.Predmet.StrankaNazivFormated>
    <izvorni_sadrzaj>Perica Gabelić,Josip Blažević</izvorni_sadrzaj>
    <derivirana_varijabla naziv="DomainObject.Predmet.StrankaNazivFormated_1">Perica Gabelić,Josip Blažević</derivirana_varijabla>
  </DomainObject.Predmet.StrankaNazivFormated>
  <DomainObject.Predmet.StrankaNazivFormatedOIB>
    <izvorni_sadrzaj>Perica Gabelić, OIB 86881491796,Josip Blažević, OIB 05641718162</izvorni_sadrzaj>
    <derivirana_varijabla naziv="DomainObject.Predmet.StrankaNazivFormatedOIB_1">Perica Gabelić, OIB 86881491796,Josip Blažević, OIB 05641718162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Perica Gabelić zastupanog po punomoćniku Odvjetničko društvo MATIĆ, FELDMAN &amp; HERMAN j.t.d.</item>
      <item>Josip Blažević zastupanog po punomoćniku Odvjetničko društvo MATIĆ, FELDMAN &amp; HERMAN j.t.d.</item>
    </izvorni_sadrzaj>
    <derivirana_varijabla naziv="DomainObject.Predmet.StrankaListFormated_1">
      <item>Perica Gabelić zastupanog po punomoćniku Odvjetničko društvo MATIĆ, FELDMAN &amp; HERMAN j.t.d.</item>
      <item>Josip Blažević zastupanog po punomoćniku Odvjetničko društvo MATIĆ, FELDMAN &amp; HERMAN j.t.d.</item>
    </derivirana_varijabla>
  </DomainObject.Predmet.StrankaListFormated>
  <DomainObject.Predmet.StrankaListFormatedOIB>
    <izvorni_sadrzaj>
      <item>Perica Gabelić, OIB 86881491796 zastupanog po punomoćniku Odvjetničko društvo MATIĆ, FELDMAN &amp; HERMAN j.t.d.</item>
      <item>Josip Blažević, OIB 05641718162 zastupanog po punomoćniku Odvjetničko društvo MATIĆ, FELDMAN &amp; HERMAN j.t.d.</item>
    </izvorni_sadrzaj>
    <derivirana_varijabla naziv="DomainObject.Predmet.StrankaListFormatedOIB_1">
      <item>Perica Gabelić, OIB 86881491796 zastupanog po punomoćniku Odvjetničko društvo MATIĆ, FELDMAN &amp; HERMAN j.t.d.</item>
      <item>Josip Blažević, OIB 05641718162 zastupanog po punomoćniku Odvjetničko društvo MATIĆ, FELDMAN &amp; HERMAN j.t.d.</item>
    </derivirana_varijabla>
  </DomainObject.Predmet.StrankaListFormatedOIB>
  <DomainObject.Predmet.StrankaListFormatedWithAdress>
    <izvorni_sadrzaj>
      <item>Perica Gabelić, Varaždinska cesta 50, 10360 Sesvete zastupanog po punomoćniku Odvjetničko društvo MATIĆ, FELDMAN &amp; HERMAN j.t.d.</item>
      <item>Josip Blažević, Dugoselska 22, 10370 Rugvica zastupanog po punomoćniku Odvjetničko društvo MATIĆ, FELDMAN &amp; HERMAN j.t.d.</item>
    </izvorni_sadrzaj>
    <derivirana_varijabla naziv="DomainObject.Predmet.StrankaListFormatedWithAdress_1">
      <item>Perica Gabelić, Varaždinska cesta 50, 10360 Sesvete zastupanog po punomoćniku Odvjetničko društvo MATIĆ, FELDMAN &amp; HERMAN j.t.d.</item>
      <item>Josip Blažević, Dugoselska 22, 10370 Rugvica zastupanog po punomoćniku Odvjetničko društvo MATIĆ, FELDMAN &amp; HERMAN j.t.d.</item>
    </derivirana_varijabla>
  </DomainObject.Predmet.StrankaListFormatedWithAdress>
  <DomainObject.Predmet.StrankaListFormatedWithAdressOIB>
    <izvorni_sadrzaj>
      <item>Perica Gabelić, OIB 86881491796, Varaždinska cesta 50, 10360 Sesvete zastupanog po punomoćniku Odvjetničko društvo MATIĆ, FELDMAN &amp; HERMAN j.t.d.</item>
      <item>Josip Blažević, OIB 05641718162, Dugoselska 22, 10370 Rugvica zastupanog po punomoćniku Odvjetničko društvo MATIĆ, FELDMAN &amp; HERMAN j.t.d.</item>
    </izvorni_sadrzaj>
    <derivirana_varijabla naziv="DomainObject.Predmet.StrankaListFormatedWithAdressOIB_1">
      <item>Perica Gabelić, OIB 86881491796, Varaždinska cesta 50, 10360 Sesvete zastupanog po punomoćniku Odvjetničko društvo MATIĆ, FELDMAN &amp; HERMAN j.t.d.</item>
      <item>Josip Blažević, OIB 05641718162, Dugoselska 22, 10370 Rugvica zastupanog po punomoćniku Odvjetničko društvo MATIĆ, FELDMAN &amp; HERMAN j.t.d.</item>
    </derivirana_varijabla>
  </DomainObject.Predmet.StrankaListFormatedWithAdressOIB>
  <DomainObject.Predmet.StrankaListNazivFormated>
    <izvorni_sadrzaj>
      <item>Perica Gabelić</item>
      <item>Josip Blažević</item>
    </izvorni_sadrzaj>
    <derivirana_varijabla naziv="DomainObject.Predmet.StrankaListNazivFormated_1">
      <item>Perica Gabelić</item>
      <item>Josip Blažević</item>
    </derivirana_varijabla>
  </DomainObject.Predmet.StrankaListNazivFormated>
  <DomainObject.Predmet.StrankaListNazivFormatedOIB>
    <izvorni_sadrzaj>
      <item>Perica Gabelić, OIB 86881491796</item>
      <item>Josip Blažević, OIB 05641718162</item>
    </izvorni_sadrzaj>
    <derivirana_varijabla naziv="DomainObject.Predmet.StrankaListNazivFormatedOIB_1">
      <item>Perica Gabelić, OIB 86881491796</item>
      <item>Josip Blažević, OIB 05641718162</item>
    </derivirana_varijabla>
  </DomainObject.Predmet.StrankaListNazivFormatedOIB>
  <DomainObject.Predmet.ProtuStrankaListFormated>
    <izvorni_sadrzaj>
      <item>BRACHOS d.o.o. za usluge i trgovinu zastupanog po punomoćniku Danijel Pintar</item>
    </izvorni_sadrzaj>
    <derivirana_varijabla naziv="DomainObject.Predmet.ProtuStrankaListFormated_1">
      <item>BRACHOS d.o.o. za usluge i trgovinu zastupanog po punomoćniku Danijel Pintar</item>
    </derivirana_varijabla>
  </DomainObject.Predmet.ProtuStrankaListFormated>
  <DomainObject.Predmet.ProtuStrankaListFormatedOIB>
    <izvorni_sadrzaj>
      <item>BRACHOS d.o.o. za usluge i trgovinu, OIB 67524115279 zastupanog po punomoćniku Danijel Pintar</item>
    </izvorni_sadrzaj>
    <derivirana_varijabla naziv="DomainObject.Predmet.ProtuStrankaListFormatedOIB_1">
      <item>BRACHOS d.o.o. za usluge i trgovinu, OIB 67524115279 zastupanog po punomoćniku Danijel Pintar</item>
    </derivirana_varijabla>
  </DomainObject.Predmet.ProtuStrankaListFormatedOIB>
  <DomainObject.Predmet.ProtuStrankaListFormatedWithAdress>
    <izvorni_sadrzaj>
      <item>BRACHOS d.o.o. za usluge i trgovinu, Pešćanska 166, 10000 Zagreb zastupanog po punomoćniku Danijel Pintar</item>
    </izvorni_sadrzaj>
    <derivirana_varijabla naziv="DomainObject.Predmet.ProtuStrankaListFormatedWithAdress_1">
      <item>BRACHOS d.o.o. za usluge i trgovinu, Pešćanska 166, 10000 Zagreb zastupanog po punomoćniku Danijel Pintar</item>
    </derivirana_varijabla>
  </DomainObject.Predmet.ProtuStrankaListFormatedWithAdress>
  <DomainObject.Predmet.ProtuStrankaListFormatedWithAdressOIB>
    <izvorni_sadrzaj>
      <item>BRACHOS d.o.o. za usluge i trgovinu, OIB 67524115279, Pešćanska 166, 10000 Zagreb zastupanog po punomoćniku Danijel Pintar</item>
    </izvorni_sadrzaj>
    <derivirana_varijabla naziv="DomainObject.Predmet.ProtuStrankaListFormatedWithAdressOIB_1">
      <item>BRACHOS d.o.o. za usluge i trgovinu, OIB 67524115279, Pešćanska 166, 10000 Zagreb zastupanog po punomoćniku Danijel Pintar</item>
    </derivirana_varijabla>
  </DomainObject.Predmet.ProtuStrankaListFormatedWithAdressOIB>
  <DomainObject.Predmet.ProtuStrankaListNazivFormated>
    <izvorni_sadrzaj>
      <item>BRACHOS d.o.o. za usluge i trgovinu</item>
    </izvorni_sadrzaj>
    <derivirana_varijabla naziv="DomainObject.Predmet.ProtuStrankaListNazivFormated_1">
      <item>BRACHOS d.o.o. za usluge i trgovinu</item>
    </derivirana_varijabla>
  </DomainObject.Predmet.ProtuStrankaListNazivFormated>
  <DomainObject.Predmet.ProtuStrankaListNazivFormatedOIB>
    <izvorni_sadrzaj>
      <item>BRACHOS d.o.o. za usluge i trgovinu, OIB 67524115279</item>
    </izvorni_sadrzaj>
    <derivirana_varijabla naziv="DomainObject.Predmet.ProtuStrankaListNazivFormatedOIB_1">
      <item>BRACHOS d.o.o. za usluge i trgovinu, OIB 67524115279</item>
    </derivirana_varijabla>
  </DomainObject.Predmet.ProtuStrankaListNazivFormatedOIB>
  <DomainObject.Predmet.OstaliListFormated>
    <izvorni_sadrzaj>
      <item>Odvjetničko društvo MATIĆ, FELDMAN &amp; HERMAN j.t.d. punomoćnik sudionika u postupku Perica Gabelić; Josip Blažević</item>
      <item>Danijel Pintar punomoćnik sudionika u postupku BRACHOS d.o.o. za usluge i trgovinu</item>
    </izvorni_sadrzaj>
    <derivirana_varijabla naziv="DomainObject.Predmet.OstaliListFormated_1">
      <item>Odvjetničko društvo MATIĆ, FELDMAN &amp; HERMAN j.t.d. punomoćnik sudionika u postupku Perica Gabelić; Josip Blažević</item>
      <item>Danijel Pintar punomoćnik sudionika u postupku BRACHOS d.o.o. za usluge i trgovinu</item>
    </derivirana_varijabla>
  </DomainObject.Predmet.OstaliListFormated>
  <DomainObject.Predmet.OstaliListFormatedOIB>
    <izvorni_sadrzaj>
      <item>Odvjetničko društvo MATIĆ, FELDMAN &amp; HERMAN j.t.d., OIB 77585624093 punomoćnik sudionika u postupku Perica Gabelić; Josip Blažević</item>
      <item>Danijel Pintar, OIB 92633182609 punomoćnik sudionika u postupku BRACHOS d.o.o. za usluge i trgovinu</item>
    </izvorni_sadrzaj>
    <derivirana_varijabla naziv="DomainObject.Predmet.OstaliListFormatedOIB_1">
      <item>Odvjetničko društvo MATIĆ, FELDMAN &amp; HERMAN j.t.d., OIB 77585624093 punomoćnik sudionika u postupku Perica Gabelić; Josip Blažević</item>
      <item>Danijel Pintar, OIB 92633182609 punomoćnik sudionika u postupku BRACHOS d.o.o. za usluge i trgovinu</item>
    </derivirana_varijabla>
  </DomainObject.Predmet.OstaliListFormatedOIB>
  <DomainObject.Predmet.OstaliListFormatedWithAdress>
    <izvorni_sadrzaj>
      <item>Odvjetničko društvo MATIĆ, FELDMAN &amp; HERMAN j.t.d., Klaićeva 24, 10000 Zagreb punomoćnik sudionika u postupku Perica Gabelić; Josip Blažević</item>
      <item>Danijel Pintar, Vinogradska Ulica 2, 44400 Glina punomoćnik sudionika u postupku BRACHOS d.o.o. za usluge i trgovinu</item>
    </izvorni_sadrzaj>
    <derivirana_varijabla naziv="DomainObject.Predmet.OstaliListFormatedWithAdress_1">
      <item>Odvjetničko društvo MATIĆ, FELDMAN &amp; HERMAN j.t.d., Klaićeva 24, 10000 Zagreb punomoćnik sudionika u postupku Perica Gabelić; Josip Blažević</item>
      <item>Danijel Pintar, Vinogradska Ulica 2, 44400 Glina punomoćnik sudionika u postupku BRACHOS d.o.o. za usluge i trgovinu</item>
    </derivirana_varijabla>
  </DomainObject.Predmet.OstaliListFormatedWithAdress>
  <DomainObject.Predmet.OstaliListFormatedWithAdressOIB>
    <izvorni_sadrzaj>
      <item>Odvjetničko društvo MATIĆ, FELDMAN &amp; HERMAN j.t.d., OIB 77585624093, Klaićeva 24, 10000 Zagreb punomoćnik sudionika u postupku Perica Gabelić; Josip Blažević</item>
      <item>Danijel Pintar, OIB 92633182609, Vinogradska Ulica 2, 44400 Glina punomoćnik sudionika u postupku BRACHOS d.o.o. za usluge i trgovinu</item>
    </izvorni_sadrzaj>
    <derivirana_varijabla naziv="DomainObject.Predmet.OstaliListFormatedWithAdressOIB_1">
      <item>Odvjetničko društvo MATIĆ, FELDMAN &amp; HERMAN j.t.d., OIB 77585624093, Klaićeva 24, 10000 Zagreb punomoćnik sudionika u postupku Perica Gabelić; Josip Blažević</item>
      <item>Danijel Pintar, OIB 92633182609, Vinogradska Ulica 2, 44400 Glina punomoćnik sudionika u postupku BRACHOS d.o.o. za usluge i trgovinu</item>
    </derivirana_varijabla>
  </DomainObject.Predmet.OstaliListFormatedWithAdressOIB>
  <DomainObject.Predmet.OstaliListNazivFormated>
    <izvorni_sadrzaj>
      <item>Odvjetničko društvo MATIĆ, FELDMAN &amp; HERMAN j.t.d.</item>
      <item>Danijel Pintar</item>
    </izvorni_sadrzaj>
    <derivirana_varijabla naziv="DomainObject.Predmet.OstaliListNazivFormated_1">
      <item>Odvjetničko društvo MATIĆ, FELDMAN &amp; HERMAN j.t.d.</item>
      <item>Danijel Pintar</item>
    </derivirana_varijabla>
  </DomainObject.Predmet.OstaliListNazivFormated>
  <DomainObject.Predmet.OstaliListNazivFormatedOIB>
    <izvorni_sadrzaj>
      <item>Odvjetničko društvo MATIĆ, FELDMAN &amp; HERMAN j.t.d., OIB 77585624093</item>
      <item>Danijel Pintar, OIB 92633182609</item>
    </izvorni_sadrzaj>
    <derivirana_varijabla naziv="DomainObject.Predmet.OstaliListNazivFormatedOIB_1">
      <item>Odvjetničko društvo MATIĆ, FELDMAN &amp; HERMAN j.t.d., OIB 77585624093</item>
      <item>Danijel Pintar, OIB 92633182609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2016.</izvorni_sadrzaj>
    <derivirana_varijabla naziv="DomainObject.Datum_1">31. kolovoza 2016.</derivirana_varijabla>
  </DomainObject.Datum>
  <DomainObject.PoslovniBrojDokumenta>
    <izvorni_sadrzaj>St-3197/2016-21</izvorni_sadrzaj>
    <derivirana_varijabla naziv="DomainObject.PoslovniBrojDokumenta_1">St-3197/2016-21</derivirana_varijabla>
  </DomainObject.PoslovniBrojDokumenta>
  <DomainObject.Predmet.StrankaIDrugi>
    <izvorni_sadrzaj>Perica Gabelić i dr.</izvorni_sadrzaj>
    <derivirana_varijabla naziv="DomainObject.Predmet.StrankaIDrugi_1">Perica Gabelić i dr.</derivirana_varijabla>
  </DomainObject.Predmet.StrankaIDrugi>
  <DomainObject.Predmet.ProtustrankaIDrugi>
    <izvorni_sadrzaj>BRACHOS d.o.o. za usluge i trgovinu</izvorni_sadrzaj>
    <derivirana_varijabla naziv="DomainObject.Predmet.ProtustrankaIDrugi_1">BRACHOS d.o.o. za usluge i trgovinu</derivirana_varijabla>
  </DomainObject.Predmet.ProtustrankaIDrugi>
  <DomainObject.Predmet.StrankaIDrugiAdressOIB>
    <izvorni_sadrzaj>Perica Gabelić, OIB 86881491796, Varaždinska cesta 50, 10360 Sesvete i dr.</izvorni_sadrzaj>
    <derivirana_varijabla naziv="DomainObject.Predmet.StrankaIDrugiAdressOIB_1">Perica Gabelić, OIB 86881491796, Varaždinska cesta 50, 10360 Sesvete i dr.</derivirana_varijabla>
  </DomainObject.Predmet.StrankaIDrugiAdressOIB>
  <DomainObject.Predmet.ProtustrankaIDrugiAdressOIB>
    <izvorni_sadrzaj>BRACHOS d.o.o. za usluge i trgovinu, OIB 67524115279, Pešćanska 166, 10000 Zagreb</izvorni_sadrzaj>
    <derivirana_varijabla naziv="DomainObject.Predmet.ProtustrankaIDrugiAdressOIB_1">BRACHOS d.o.o. za usluge i trgovinu, OIB 67524115279, Pešćanska 166,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Perica Gabelić</item>
      <item>Josip Blažević</item>
      <item>BRACHOS d.o.o. za usluge i trgovinu</item>
      <item>Odvjetničko društvo MATIĆ, FELDMAN &amp; HERMAN j.t.d.</item>
      <item>Danijel Pintar</item>
    </izvorni_sadrzaj>
    <derivirana_varijabla naziv="DomainObject.Predmet.SudioniciListNaziv_1">
      <item>Perica Gabelić</item>
      <item>Josip Blažević</item>
      <item>BRACHOS d.o.o. za usluge i trgovinu</item>
      <item>Odvjetničko društvo MATIĆ, FELDMAN &amp; HERMAN j.t.d.</item>
      <item>Danijel Pintar</item>
    </derivirana_varijabla>
  </DomainObject.Predmet.SudioniciListNaziv>
  <DomainObject.Predmet.SudioniciListAdressOIB>
    <izvorni_sadrzaj>
      <item>Perica Gabelić, OIB 86881491796, Varaždinska cesta 50,10360 Sesvete</item>
      <item>Josip Blažević, OIB 05641718162, Dugoselska 22,10370 Rugvica</item>
      <item>BRACHOS d.o.o. za usluge i trgovinu, OIB 67524115279, Pešćanska 166,10000 Zagreb</item>
      <item>Odvjetničko društvo MATIĆ, FELDMAN &amp; HERMAN j.t.d., OIB 77585624093, Klaićeva 24,10000 Zagreb</item>
      <item>Danijel Pintar, OIB 92633182609, Vinogradska Ulica 2,44400 Glina</item>
    </izvorni_sadrzaj>
    <derivirana_varijabla naziv="DomainObject.Predmet.SudioniciListAdressOIB_1">
      <item>Perica Gabelić, OIB 86881491796, Varaždinska cesta 50,10360 Sesvete</item>
      <item>Josip Blažević, OIB 05641718162, Dugoselska 22,10370 Rugvica</item>
      <item>BRACHOS d.o.o. za usluge i trgovinu, OIB 67524115279, Pešćanska 166,10000 Zagreb</item>
      <item>Odvjetničko društvo MATIĆ, FELDMAN &amp; HERMAN j.t.d., OIB 77585624093, Klaićeva 24,10000 Zagreb</item>
      <item>Danijel Pintar, OIB 92633182609, Vinogradska Ulica 2,44400 Glina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86881491796</item>
      <item>, OIB 05641718162</item>
      <item>, OIB 67524115279</item>
      <item>, OIB 77585624093</item>
      <item>, OIB 92633182609</item>
    </izvorni_sadrzaj>
    <derivirana_varijabla naziv="DomainObject.Predmet.SudioniciListNazivOIB_1">
      <item>, OIB 86881491796</item>
      <item>, OIB 05641718162</item>
      <item>, OIB 67524115279</item>
      <item>, OIB 77585624093</item>
      <item>, OIB 92633182609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 Lukin, OIB 12398076495, Gračanska cesta 145f Zagreb</item>
    </izvorni_sadrzaj>
    <derivirana_varijabla naziv="DomainObject.Predmet.StecajniUpraviteljiListAddressOIB_1">
      <item>Martin Lukin, OIB 12398076495, Gračanska cesta 145f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278</properties:Words>
  <properties:Characters>1449</properties:Characters>
  <properties:Lines>40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2016-08-31T12:08:00Z</dcterms:created>
  <dc:creator>rsticn</dc:creator>
  <cp:lastModifiedBy>Ana Brlek</cp:lastModifiedBy>
  <cp:lastPrinted>2016-08-31T12:10:00Z</cp:lastPrinted>
  <dcterms:modified xmlns:xsi="http://www.w3.org/2001/XMLSchema-instance" xsi:type="dcterms:W3CDTF">2016-08-31T12:10:00Z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St-3197/2016-21 / Odluka - Rješenje - određivanje nagrade stečajnom upravitelju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