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3284" w14:paraId="aaf3284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950FCE">
        <w:rPr>
          <w:rFonts w:cs="Times New Roman" w:eastAsia="Times New Roman"/>
          <w:szCs w:val="24"/>
        </w:rPr>
        <w:t xml:space="preserve">ERIKA I LORENA j.d.o.o. Pula, </w:t>
      </w:r>
      <w:proofErr w:type="spellStart"/>
      <w:r w:rsidR="00950FCE">
        <w:rPr>
          <w:rFonts w:cs="Times New Roman" w:eastAsia="Times New Roman"/>
          <w:szCs w:val="24"/>
        </w:rPr>
        <w:t>Valturska</w:t>
      </w:r>
      <w:proofErr w:type="spellEnd"/>
      <w:r w:rsidR="00950FCE">
        <w:rPr>
          <w:rFonts w:cs="Times New Roman" w:eastAsia="Times New Roman"/>
          <w:szCs w:val="24"/>
        </w:rPr>
        <w:t xml:space="preserve"> ulica 78, OIB 78179942825, MBS 130058532</w:t>
      </w:r>
      <w:r>
        <w:rPr>
          <w:rFonts w:cs="Times New Roman" w:eastAsia="Times New Roman"/>
          <w:szCs w:val="24"/>
        </w:rPr>
        <w:t xml:space="preserve">, </w:t>
      </w:r>
      <w:r w:rsidR="0060171D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60171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50FCE">
        <w:rPr>
          <w:rFonts w:cs="Times New Roman" w:eastAsia="Times New Roman"/>
          <w:szCs w:val="24"/>
        </w:rPr>
        <w:t xml:space="preserve">ERIKA I LORENA j.d.o.o. Pula, </w:t>
      </w:r>
      <w:proofErr w:type="spellStart"/>
      <w:r w:rsidR="00950FCE">
        <w:rPr>
          <w:rFonts w:cs="Times New Roman" w:eastAsia="Times New Roman"/>
          <w:szCs w:val="24"/>
        </w:rPr>
        <w:t>Valturska</w:t>
      </w:r>
      <w:proofErr w:type="spellEnd"/>
      <w:r w:rsidR="00950FCE">
        <w:rPr>
          <w:rFonts w:cs="Times New Roman" w:eastAsia="Times New Roman"/>
          <w:szCs w:val="24"/>
        </w:rPr>
        <w:t xml:space="preserve"> ulica 78, OIB 78179942825, MBS 130058532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50FCE">
        <w:t>Marina Mamić</w:t>
      </w:r>
      <w:r>
        <w:t xml:space="preserve"> iz</w:t>
      </w:r>
      <w:r w:rsidR="00950FCE">
        <w:t xml:space="preserve"> Zagreba,</w:t>
      </w:r>
      <w:r>
        <w:t xml:space="preserve"> </w:t>
      </w:r>
      <w:r w:rsidR="00950FCE">
        <w:t>Kruge 9</w:t>
      </w:r>
      <w:r>
        <w:t xml:space="preserve">, OIB </w:t>
      </w:r>
      <w:r w:rsidR="00950FCE">
        <w:t>12021589075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950FCE">
        <w:rPr>
          <w:rFonts w:cs="Times New Roman" w:eastAsia="Times New Roman"/>
          <w:szCs w:val="24"/>
        </w:rPr>
        <w:t xml:space="preserve">ERIKA I LORENA j.d.o.o. Pula, </w:t>
      </w:r>
      <w:proofErr w:type="spellStart"/>
      <w:r w:rsidR="00950FCE">
        <w:rPr>
          <w:rFonts w:cs="Times New Roman" w:eastAsia="Times New Roman"/>
          <w:szCs w:val="24"/>
        </w:rPr>
        <w:t>Valturska</w:t>
      </w:r>
      <w:proofErr w:type="spellEnd"/>
      <w:r w:rsidR="00950FCE">
        <w:rPr>
          <w:rFonts w:cs="Times New Roman" w:eastAsia="Times New Roman"/>
          <w:szCs w:val="24"/>
        </w:rPr>
        <w:t xml:space="preserve"> ulica 78, OIB 78179942825, MBS 130058532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50FCE">
        <w:rPr>
          <w:rFonts w:cs="Times New Roman" w:eastAsia="Times New Roman"/>
          <w:szCs w:val="24"/>
        </w:rPr>
        <w:t xml:space="preserve">ERIKA I LORENA j.d.o.o. Pula, </w:t>
      </w:r>
      <w:proofErr w:type="spellStart"/>
      <w:r w:rsidR="00950FCE">
        <w:rPr>
          <w:rFonts w:cs="Times New Roman" w:eastAsia="Times New Roman"/>
          <w:szCs w:val="24"/>
        </w:rPr>
        <w:t>Valturska</w:t>
      </w:r>
      <w:proofErr w:type="spellEnd"/>
      <w:r w:rsidR="00950FCE">
        <w:rPr>
          <w:rFonts w:cs="Times New Roman" w:eastAsia="Times New Roman"/>
          <w:szCs w:val="24"/>
        </w:rPr>
        <w:t xml:space="preserve"> ulica 78, OIB 78179942825, MBS 130058532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50FCE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950FCE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50FCE">
        <w:rPr>
          <w:rFonts w:cs="Times New Roman" w:eastAsia="Times New Roman"/>
          <w:szCs w:val="24"/>
        </w:rPr>
        <w:t xml:space="preserve">ERIKA I LORENA j.d.o.o. Pula, </w:t>
      </w:r>
      <w:proofErr w:type="spellStart"/>
      <w:r w:rsidR="00950FCE">
        <w:rPr>
          <w:rFonts w:cs="Times New Roman" w:eastAsia="Times New Roman"/>
          <w:szCs w:val="24"/>
        </w:rPr>
        <w:t>Valturska</w:t>
      </w:r>
      <w:proofErr w:type="spellEnd"/>
      <w:r w:rsidR="00950FCE">
        <w:rPr>
          <w:rFonts w:cs="Times New Roman" w:eastAsia="Times New Roman"/>
          <w:szCs w:val="24"/>
        </w:rPr>
        <w:t xml:space="preserve"> ulica 78.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950FCE">
        <w:t>27</w:t>
      </w:r>
      <w:r>
        <w:t xml:space="preserve">. </w:t>
      </w:r>
      <w:r w:rsidR="00950FCE">
        <w:t>ožujka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950FCE">
        <w:t>24.258,60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171D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950FCE">
        <w:rPr>
          <w:rFonts w:eastAsiaTheme="minorHAnsi"/>
          <w:lang w:eastAsia="en-US"/>
        </w:rPr>
        <w:t>25</w:t>
      </w:r>
      <w:r>
        <w:rPr>
          <w:rFonts w:eastAsiaTheme="minorHAnsi"/>
          <w:lang w:eastAsia="en-US"/>
        </w:rPr>
        <w:t xml:space="preserve">. </w:t>
      </w:r>
      <w:r w:rsidR="0060171D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0171D">
        <w:rPr>
          <w:rFonts w:cs="Times New Roman" w:eastAsia="Times New Roman"/>
          <w:szCs w:val="24"/>
        </w:rPr>
        <w:t>8 St-</w:t>
      </w:r>
      <w:r w:rsidR="00950FCE">
        <w:rPr>
          <w:rFonts w:cs="Times New Roman" w:eastAsia="Times New Roman"/>
          <w:szCs w:val="24"/>
        </w:rPr>
        <w:t>105/2018-3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0171D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60171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EB3FCF">
        <w:rPr>
          <w:rFonts w:cs="Times New Roman" w:eastAsia="Times New Roman"/>
          <w:szCs w:val="24"/>
        </w:rPr>
        <w:t>, v. 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50FCE">
        <w:rPr>
          <w:rFonts w:cs="Times New Roman" w:eastAsia="Times New Roman"/>
          <w:szCs w:val="24"/>
        </w:rPr>
        <w:t xml:space="preserve">ERIKA I LORENA j.d.o.o. Pula, </w:t>
      </w:r>
      <w:proofErr w:type="spellStart"/>
      <w:r w:rsidR="00950FCE">
        <w:rPr>
          <w:rFonts w:cs="Times New Roman" w:eastAsia="Times New Roman"/>
          <w:szCs w:val="24"/>
        </w:rPr>
        <w:t>Valturska</w:t>
      </w:r>
      <w:proofErr w:type="spellEnd"/>
      <w:r w:rsidR="00950FCE">
        <w:rPr>
          <w:rFonts w:cs="Times New Roman" w:eastAsia="Times New Roman"/>
          <w:szCs w:val="24"/>
        </w:rPr>
        <w:t xml:space="preserve"> ulica 78,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50FCE">
        <w:t>Marina Mamić iz Zagreba, Kruge 9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EB3FCF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950FCE">
      <w:t>8 St-105/2018-4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950FCE">
      <w:t>105/2018-4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39752A"/>
    <w:rsid w:val="003C6E14"/>
    <w:rsid w:val="0060171D"/>
    <w:rsid w:val="00950FCE"/>
    <w:rsid w:val="009676C7"/>
    <w:rsid w:val="009C7ACE"/>
    <w:rsid w:val="00A346BD"/>
    <w:rsid w:val="00BD2C66"/>
    <w:rsid w:val="00CC2F75"/>
    <w:rsid w:val="00CF0F8C"/>
    <w:rsid w:val="00EB3FC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5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75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75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75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5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75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75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75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St-105/2018-4</izvorni_sadrzaj>
    <derivirana_varijabla naziv="DomainObject.Oznaka_1">St-105/2018-4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ERIKA I LORENA j.d.o.o. PULA</izvorni_sadrzaj>
    <derivirana_varijabla naziv="DomainObject.Predmet.ProtustrankaFormated_1">  ERIKA I LORENA j.d.o.o. PULA</derivirana_varijabla>
  </DomainObject.Predmet.ProtustrankaFormated>
  <DomainObject.Predmet.ProtustrankaFormatedOIB>
    <izvorni_sadrzaj>  ERIKA I LORENA j.d.o.o. PULA, OIB 78179942825</izvorni_sadrzaj>
    <derivirana_varijabla naziv="DomainObject.Predmet.ProtustrankaFormatedOIB_1">  ERIKA I LORENA j.d.o.o. PULA, OIB 78179942825</derivirana_varijabla>
  </DomainObject.Predmet.ProtustrankaFormatedOIB>
  <DomainObject.Predmet.ProtustrankaFormatedWithAdress>
    <izvorni_sadrzaj> ERIKA I LORENA j.d.o.o. PULA, Valturska ulica 78, 52100 Pula</izvorni_sadrzaj>
    <derivirana_varijabla naziv="DomainObject.Predmet.ProtustrankaFormatedWithAdress_1"> ERIKA I LORENA j.d.o.o. PULA, Valturska ulica 78, 52100 Pula</derivirana_varijabla>
  </DomainObject.Predmet.ProtustrankaFormatedWithAdress>
  <DomainObject.Predmet.ProtustrankaFormatedWithAdressOIB>
    <izvorni_sadrzaj> ERIKA I LORENA j.d.o.o. PULA, OIB 78179942825, Valturska ulica 78, 52100 Pula</izvorni_sadrzaj>
    <derivirana_varijabla naziv="DomainObject.Predmet.ProtustrankaFormatedWithAdressOIB_1"> ERIKA I LORENA j.d.o.o. PULA, OIB 78179942825, Valturska ulica 78, 52100 Pula</derivirana_varijabla>
  </DomainObject.Predmet.ProtustrankaFormatedWithAdressOIB>
  <DomainObject.Predmet.ProtustrankaWithAdress>
    <izvorni_sadrzaj>ERIKA I LORENA j.d.o.o. PULA Valturska ulica 78, 52100 Pula</izvorni_sadrzaj>
    <derivirana_varijabla naziv="DomainObject.Predmet.ProtustrankaWithAdress_1">ERIKA I LORENA j.d.o.o. PULA Valturska ulica 78, 52100 Pula</derivirana_varijabla>
  </DomainObject.Predmet.ProtustrankaWithAdress>
  <DomainObject.Predmet.ProtustrankaWithAdressOIB>
    <izvorni_sadrzaj>ERIKA I LORENA j.d.o.o. PULA, OIB 78179942825, Valturska ulica 78, 52100 Pula</izvorni_sadrzaj>
    <derivirana_varijabla naziv="DomainObject.Predmet.ProtustrankaWithAdressOIB_1">ERIKA I LORENA j.d.o.o. PULA, OIB 78179942825, Valturska ulica 78, 52100 Pula</derivirana_varijabla>
  </DomainObject.Predmet.ProtustrankaWithAdressOIB>
  <DomainObject.Predmet.ProtustrankaNazivFormated>
    <izvorni_sadrzaj>ERIKA I LORENA j.d.o.o. PULA</izvorni_sadrzaj>
    <derivirana_varijabla naziv="DomainObject.Predmet.ProtustrankaNazivFormated_1">ERIKA I LORENA j.d.o.o. PULA</derivirana_varijabla>
  </DomainObject.Predmet.ProtustrankaNazivFormated>
  <DomainObject.Predmet.ProtustrankaNazivFormatedOIB>
    <izvorni_sadrzaj>ERIKA I LORENA j.d.o.o. PULA, OIB 78179942825</izvorni_sadrzaj>
    <derivirana_varijabla naziv="DomainObject.Predmet.ProtustrankaNazivFormatedOIB_1">ERIKA I LORENA j.d.o.o. PULA, OIB 78179942825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24258.60</izvorni_sadrzaj>
    <derivirana_varijabla naziv="DomainObject.Predmet.TrenutnaVrijednost_1">24258.60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ERIKA I LORENA j.d.o.o. PULA</item>
    </izvorni_sadrzaj>
    <derivirana_varijabla naziv="DomainObject.Predmet.ProtuStrankaListFormated_1">
      <item>ERIKA I LORENA j.d.o.o. PULA</item>
    </derivirana_varijabla>
  </DomainObject.Predmet.ProtuStrankaListFormated>
  <DomainObject.Predmet.ProtuStrankaListFormatedOIB>
    <izvorni_sadrzaj>
      <item>ERIKA I LORENA j.d.o.o. PULA, OIB 78179942825</item>
    </izvorni_sadrzaj>
    <derivirana_varijabla naziv="DomainObject.Predmet.ProtuStrankaListFormatedOIB_1">
      <item>ERIKA I LORENA j.d.o.o. PULA, OIB 78179942825</item>
    </derivirana_varijabla>
  </DomainObject.Predmet.ProtuStrankaListFormatedOIB>
  <DomainObject.Predmet.ProtuStrankaListFormatedWithAdress>
    <izvorni_sadrzaj>
      <item>ERIKA I LORENA j.d.o.o. PULA, Valturska ulica 78, 52100 Pula</item>
    </izvorni_sadrzaj>
    <derivirana_varijabla naziv="DomainObject.Predmet.ProtuStrankaListFormatedWithAdress_1">
      <item>ERIKA I LORENA j.d.o.o. PULA, Valturska ulica 78, 52100 Pula</item>
    </derivirana_varijabla>
  </DomainObject.Predmet.ProtuStrankaListFormatedWithAdress>
  <DomainObject.Predmet.ProtuStrankaListFormatedWithAdressOIB>
    <izvorni_sadrzaj>
      <item>ERIKA I LORENA j.d.o.o. PULA, OIB 78179942825, Valturska ulica 78, 52100 Pula</item>
    </izvorni_sadrzaj>
    <derivirana_varijabla naziv="DomainObject.Predmet.ProtuStrankaListFormatedWithAdressOIB_1">
      <item>ERIKA I LORENA j.d.o.o. PULA, OIB 78179942825, Valturska ulica 78, 52100 Pula</item>
    </derivirana_varijabla>
  </DomainObject.Predmet.ProtuStrankaListFormatedWithAdressOIB>
  <DomainObject.Predmet.ProtuStrankaListNazivFormated>
    <izvorni_sadrzaj>
      <item>ERIKA I LORENA j.d.o.o. PULA</item>
    </izvorni_sadrzaj>
    <derivirana_varijabla naziv="DomainObject.Predmet.ProtuStrankaListNazivFormated_1">
      <item>ERIKA I LORENA j.d.o.o. PULA</item>
    </derivirana_varijabla>
  </DomainObject.Predmet.ProtuStrankaListNazivFormated>
  <DomainObject.Predmet.ProtuStrankaListNazivFormatedOIB>
    <izvorni_sadrzaj>
      <item>ERIKA I LORENA j.d.o.o. PULA, OIB 78179942825</item>
    </izvorni_sadrzaj>
    <derivirana_varijabla naziv="DomainObject.Predmet.ProtuStrankaListNazivFormatedOIB_1">
      <item>ERIKA I LORENA j.d.o.o. PULA, OIB 78179942825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St-105/2018-4</izvorni_sadrzaj>
    <derivirana_varijabla naziv="DomainObject.PoslovniBrojDokumenta_1">St-105/2018-4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ERIKA I LORENA j.d.o.o. PULA</izvorni_sadrzaj>
    <derivirana_varijabla naziv="DomainObject.Predmet.ProtustrankaIDrugi_1">ERIKA I LORENA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ERIKA I LORENA j.d.o.o. PULA, OIB 78179942825, Valturska ulica 78, 52100 Pula</izvorni_sadrzaj>
    <derivirana_varijabla naziv="DomainObject.Predmet.ProtustrankaIDrugiAdressOIB_1">ERIKA I LORENA j.d.o.o. PULA, OIB 78179942825, Valturska ulica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ERIKA I LORENA j.d.o.o. PULA</item>
    </izvorni_sadrzaj>
    <derivirana_varijabla naziv="DomainObject.Predmet.SudioniciListNaziv_1">
      <item>FINANCIJSKA AGENCIJA, RC RIJEKA, PODRUŽNICA PULA, PULA</item>
      <item>ERIKA I LORENA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ERIKA I LORENA j.d.o.o. PULA, OIB 78179942825, Valturska ulica 78,52100 Pula</item>
    </izvorni_sadrzaj>
    <derivirana_varijabla naziv="DomainObject.Predmet.SudioniciListAdressOIB_1">
      <item>FINANCIJSKA AGENCIJA, RC RIJEKA, PODRUŽNICA PULA, PULA, OIB 85821130368, F. Kurelca 8,51000 Rijeka</item>
      <item>ERIKA I LORENA j.d.o.o. PULA, OIB 78179942825, Valturska ulica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78179942825</item>
    </izvorni_sadrzaj>
    <derivirana_varijabla naziv="DomainObject.Predmet.SudioniciListNazivOIB_1">
      <item>, OIB 85821130368</item>
      <item>, OIB 78179942825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3582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2018-06-19T10:54:00Z</cp:lastPrinted>
  <dcterms:modified xmlns:xsi="http://www.w3.org/2001/XMLSchema-instance" xsi:type="dcterms:W3CDTF">2018-06-19T10:54:00Z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St-105/2018-4 / Odluka - Rješenje o otvaranju i zaključenju skraćenog stečajnog postupka (St-105-2018-4_erika_i_lorena_j.d.o.o.__-_nisu_zaplijenjena_sredstva.__-_nisu_zaplijenjena_sredstva)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