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ecc90" w14:paraId="e5ecc90" w:rsidRDefault="006D0E0F" w:rsidP="006D0E0F" w:rsidR="006D0E0F">
      <w:pPr>
        <w15:collapsed w:val="false"/>
        <w:rPr>
          <w:color w:val="000000"/>
          <w:sz w:val="22"/>
          <w:szCs w:val="22"/>
          <w:lang w:val="hr-HR"/>
        </w:rPr>
      </w:pPr>
      <w:bookmarkStart w:name="_GoBack" w:id="0"/>
      <w:bookmarkEnd w:id="0"/>
    </w:p>
    <w:p w:rsidRDefault="004A7953" w:rsidP="004A7953" w:rsidR="004A7953" w:rsidRPr="00D47D40">
      <w:pPr>
        <w:rPr>
          <w:sz w:val="22"/>
          <w:szCs w:val="22"/>
        </w:rPr>
      </w:pPr>
      <w:r w:rsidRPr="00D47D40">
        <w:rPr>
          <w:sz w:val="22"/>
          <w:szCs w:val="22"/>
        </w:rPr>
        <w:t xml:space="preserve">          </w:t>
      </w:r>
      <w:r w:rsidRPr="00D47D40">
        <w:rPr>
          <w:noProof/>
          <w:sz w:val="22"/>
          <w:szCs w:val="22"/>
          <w:lang w:val="hr-HR"/>
        </w:rPr>
        <w:drawing>
          <wp:inline distR="0" distL="0" distB="0" distT="0">
            <wp:extent cy="960755" cx="719455"/>
            <wp:effectExtent b="0" r="4445" t="0" l="0"/>
            <wp:docPr name="Picture 2" id="4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4A7953" w:rsidP="004A7953" w:rsidR="004A7953" w:rsidRPr="00D47D4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47D40">
        <w:rPr>
          <w:rFonts w:hAnsi="Times New Roman" w:ascii="Times New Roman"/>
          <w:sz w:val="22"/>
          <w:szCs w:val="22"/>
          <w:lang w:val="hr-HR"/>
        </w:rPr>
        <w:t xml:space="preserve">REPUBLIKA HRVATSKA </w:t>
      </w:r>
    </w:p>
    <w:p w:rsidRDefault="004A7953" w:rsidP="004A7953" w:rsidR="004A7953" w:rsidRPr="00D47D40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47D40">
        <w:rPr>
          <w:rFonts w:hAnsi="Times New Roman" w:ascii="Times New Roman"/>
          <w:sz w:val="22"/>
          <w:szCs w:val="22"/>
          <w:lang w:val="hr-HR"/>
        </w:rPr>
        <w:t>Trgovački sud u Zagrebu</w:t>
      </w:r>
    </w:p>
    <w:p w:rsidRDefault="004A7953" w:rsidP="004A7953" w:rsidR="004A7953" w:rsidRPr="00DB27BC">
      <w:pPr>
        <w:pStyle w:val="Zaglavlje"/>
        <w:rPr>
          <w:rFonts w:hAnsi="Times New Roman" w:ascii="Times New Roman"/>
          <w:sz w:val="22"/>
          <w:szCs w:val="22"/>
          <w:lang w:val="hr-HR"/>
        </w:rPr>
      </w:pPr>
      <w:r w:rsidRPr="00D47D40">
        <w:rPr>
          <w:rFonts w:hAnsi="Times New Roman" w:ascii="Times New Roman"/>
          <w:sz w:val="22"/>
          <w:szCs w:val="22"/>
          <w:lang w:val="hr-HR"/>
        </w:rPr>
        <w:t>Zagreb</w:t>
      </w:r>
      <w:r>
        <w:rPr>
          <w:rFonts w:hAnsi="Times New Roman" w:ascii="Times New Roman"/>
          <w:sz w:val="22"/>
          <w:szCs w:val="22"/>
          <w:lang w:val="hr-HR"/>
        </w:rPr>
        <w:t>, Amruševa 2/II, desno (p.p. 432</w:t>
      </w:r>
      <w:r w:rsidRPr="00D47D40">
        <w:rPr>
          <w:rFonts w:hAnsi="Times New Roman" w:ascii="Times New Roman"/>
          <w:sz w:val="22"/>
          <w:szCs w:val="22"/>
          <w:lang w:val="hr-HR"/>
        </w:rPr>
        <w:t>)</w:t>
      </w:r>
      <w:r>
        <w:rPr>
          <w:rFonts w:hAnsi="Times New Roman" w:ascii="Times New Roman"/>
          <w:sz w:val="22"/>
          <w:szCs w:val="22"/>
          <w:lang w:val="hr-HR"/>
        </w:rPr>
        <w:tab/>
        <w:t xml:space="preserve">                                                   </w:t>
      </w:r>
      <w:r w:rsidRPr="00DB27BC">
        <w:rPr>
          <w:rFonts w:hAnsi="Times New Roman" w:ascii="Times New Roman"/>
          <w:sz w:val="22"/>
          <w:szCs w:val="22"/>
          <w:lang w:val="hr-HR"/>
        </w:rPr>
        <w:t>6. St-</w:t>
      </w:r>
      <w:r>
        <w:rPr>
          <w:rFonts w:hAnsi="Times New Roman" w:ascii="Times New Roman"/>
          <w:sz w:val="22"/>
          <w:szCs w:val="22"/>
          <w:lang w:val="hr-HR"/>
        </w:rPr>
        <w:t>3693/2015</w:t>
      </w:r>
    </w:p>
    <w:p w:rsidRDefault="004A7953" w:rsidP="004A7953" w:rsidR="004A7953" w:rsidRPr="00D47D40">
      <w:pPr>
        <w:rPr>
          <w:sz w:val="22"/>
          <w:szCs w:val="22"/>
          <w:lang w:val="hr-HR"/>
        </w:rPr>
      </w:pPr>
    </w:p>
    <w:p w:rsidRDefault="004A7953" w:rsidP="004A7953" w:rsidR="004A7953" w:rsidRPr="00D47D40">
      <w:pPr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R E P U B L I K A    H R V A T S K A</w:t>
      </w:r>
    </w:p>
    <w:p w:rsidRDefault="004A7953" w:rsidP="004A7953" w:rsidR="004A7953" w:rsidRPr="00D47D40">
      <w:pPr>
        <w:jc w:val="center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>R J E Š E N J E</w:t>
      </w:r>
    </w:p>
    <w:p w:rsidRDefault="004A7953" w:rsidP="004A7953" w:rsidR="004A7953" w:rsidRPr="00D47D40">
      <w:pPr>
        <w:jc w:val="center"/>
        <w:rPr>
          <w:sz w:val="22"/>
          <w:szCs w:val="22"/>
          <w:lang w:val="hr-HR"/>
        </w:rPr>
      </w:pPr>
    </w:p>
    <w:p w:rsidRDefault="004A7953" w:rsidP="004A7953" w:rsidR="004A7953">
      <w:pPr>
        <w:jc w:val="both"/>
        <w:rPr>
          <w:sz w:val="22"/>
          <w:szCs w:val="22"/>
          <w:lang w:val="hr-HR"/>
        </w:rPr>
      </w:pPr>
      <w:r w:rsidRPr="00D47D40">
        <w:rPr>
          <w:sz w:val="22"/>
          <w:szCs w:val="22"/>
          <w:lang w:val="hr-HR"/>
        </w:rPr>
        <w:tab/>
        <w:t xml:space="preserve">Trgovački sud u Zagrebu po sucu pojedincu Miljenku Dolenc u skraćenom stečajnom postupku pokrenutim nad dužnikom  </w:t>
      </w:r>
      <w:r>
        <w:rPr>
          <w:sz w:val="22"/>
        </w:rPr>
        <w:t xml:space="preserve">VIBE STUDIO </w:t>
      </w:r>
      <w:proofErr w:type="spellStart"/>
      <w:r>
        <w:rPr>
          <w:sz w:val="22"/>
        </w:rPr>
        <w:t>d.o.o</w:t>
      </w:r>
      <w:proofErr w:type="spellEnd"/>
      <w:r>
        <w:rPr>
          <w:sz w:val="22"/>
        </w:rPr>
        <w:t xml:space="preserve">. </w:t>
      </w:r>
      <w:proofErr w:type="spellStart"/>
      <w:proofErr w:type="gramStart"/>
      <w:r>
        <w:rPr>
          <w:sz w:val="22"/>
        </w:rPr>
        <w:t>za</w:t>
      </w:r>
      <w:proofErr w:type="spellEnd"/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usluge</w:t>
      </w:r>
      <w:proofErr w:type="spellEnd"/>
      <w:r>
        <w:rPr>
          <w:sz w:val="22"/>
        </w:rPr>
        <w:t xml:space="preserve"> OIB: 45743934853, Zagreb, </w:t>
      </w:r>
      <w:proofErr w:type="spellStart"/>
      <w:r>
        <w:rPr>
          <w:sz w:val="22"/>
        </w:rPr>
        <w:t>Dalmatinska</w:t>
      </w:r>
      <w:proofErr w:type="spellEnd"/>
      <w:r>
        <w:rPr>
          <w:sz w:val="22"/>
        </w:rPr>
        <w:t xml:space="preserve"> 11</w:t>
      </w:r>
      <w:r w:rsidRPr="00D47D40">
        <w:rPr>
          <w:sz w:val="22"/>
          <w:szCs w:val="22"/>
          <w:lang w:val="hr-HR"/>
        </w:rPr>
        <w:t xml:space="preserve">,dana  </w:t>
      </w:r>
      <w:r>
        <w:rPr>
          <w:sz w:val="22"/>
          <w:szCs w:val="22"/>
          <w:lang w:val="hr-HR"/>
        </w:rPr>
        <w:t>20.travnja 2016.god.</w:t>
      </w:r>
    </w:p>
    <w:p w:rsidRDefault="006D0E0F" w:rsidP="006D0E0F" w:rsidR="006D0E0F">
      <w:pPr>
        <w:jc w:val="both"/>
        <w:rPr>
          <w:color w:val="000000"/>
          <w:sz w:val="22"/>
          <w:szCs w:val="22"/>
          <w:lang w:val="hr-HR"/>
        </w:rPr>
      </w:pPr>
    </w:p>
    <w:p w:rsidRDefault="006D0E0F" w:rsidP="006D0E0F" w:rsidR="006D0E0F">
      <w:pPr>
        <w:jc w:val="center"/>
        <w:rPr>
          <w:color w:val="000000"/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>r i j e š i o    je</w:t>
      </w:r>
    </w:p>
    <w:p w:rsidRDefault="006D0E0F" w:rsidP="006D0E0F" w:rsidR="006D0E0F">
      <w:pPr>
        <w:jc w:val="both"/>
        <w:rPr>
          <w:color w:val="000000"/>
          <w:sz w:val="22"/>
          <w:szCs w:val="22"/>
          <w:lang w:val="hr-HR"/>
        </w:rPr>
      </w:pPr>
    </w:p>
    <w:p w:rsidRDefault="006D0E0F" w:rsidP="004A7953" w:rsidR="004A7953">
      <w:pPr>
        <w:ind w:firstLine="720"/>
        <w:jc w:val="both"/>
        <w:rPr>
          <w:sz w:val="22"/>
          <w:szCs w:val="22"/>
        </w:rPr>
      </w:pPr>
      <w:r>
        <w:rPr>
          <w:color w:val="000000"/>
          <w:sz w:val="22"/>
          <w:szCs w:val="22"/>
          <w:lang w:val="hr-HR"/>
        </w:rPr>
        <w:t>Odbacuje se prijedlog za provedbom skraćenog stečajnog postupka nad dužnikom</w:t>
      </w:r>
      <w:r w:rsidR="004A7953" w:rsidRPr="00D47D40">
        <w:rPr>
          <w:sz w:val="22"/>
          <w:szCs w:val="22"/>
          <w:lang w:val="hr-HR"/>
        </w:rPr>
        <w:t xml:space="preserve">  </w:t>
      </w:r>
      <w:r w:rsidR="004A7953">
        <w:rPr>
          <w:sz w:val="22"/>
        </w:rPr>
        <w:t xml:space="preserve">VIBE STUDIO </w:t>
      </w:r>
      <w:proofErr w:type="spellStart"/>
      <w:r w:rsidR="004A7953">
        <w:rPr>
          <w:sz w:val="22"/>
        </w:rPr>
        <w:t>d.o.o</w:t>
      </w:r>
      <w:proofErr w:type="spellEnd"/>
      <w:r w:rsidR="004A7953">
        <w:rPr>
          <w:sz w:val="22"/>
        </w:rPr>
        <w:t xml:space="preserve">. </w:t>
      </w:r>
      <w:proofErr w:type="spellStart"/>
      <w:proofErr w:type="gramStart"/>
      <w:r w:rsidR="004A7953">
        <w:rPr>
          <w:sz w:val="22"/>
        </w:rPr>
        <w:t>za</w:t>
      </w:r>
      <w:proofErr w:type="spellEnd"/>
      <w:proofErr w:type="gramEnd"/>
      <w:r w:rsidR="004A7953">
        <w:rPr>
          <w:sz w:val="22"/>
        </w:rPr>
        <w:t xml:space="preserve"> </w:t>
      </w:r>
      <w:proofErr w:type="spellStart"/>
      <w:r w:rsidR="004A7953">
        <w:rPr>
          <w:sz w:val="22"/>
        </w:rPr>
        <w:t>usluge</w:t>
      </w:r>
      <w:proofErr w:type="spellEnd"/>
      <w:r w:rsidR="004A7953">
        <w:rPr>
          <w:sz w:val="22"/>
        </w:rPr>
        <w:t xml:space="preserve"> OIB: 45743934853, Zagreb, </w:t>
      </w:r>
      <w:proofErr w:type="spellStart"/>
      <w:r w:rsidR="004A7953">
        <w:rPr>
          <w:sz w:val="22"/>
        </w:rPr>
        <w:t>Dalmatinska</w:t>
      </w:r>
      <w:proofErr w:type="spellEnd"/>
      <w:r w:rsidR="004A7953">
        <w:rPr>
          <w:sz w:val="22"/>
        </w:rPr>
        <w:t xml:space="preserve"> 11.</w:t>
      </w:r>
      <w:r w:rsidR="004A7953">
        <w:rPr>
          <w:sz w:val="22"/>
          <w:szCs w:val="22"/>
        </w:rPr>
        <w:t xml:space="preserve">  </w:t>
      </w:r>
    </w:p>
    <w:p w:rsidRDefault="004A7953" w:rsidP="004A7953" w:rsidR="004A7953">
      <w:pPr>
        <w:ind w:firstLine="720"/>
        <w:jc w:val="both"/>
        <w:rPr>
          <w:sz w:val="22"/>
          <w:szCs w:val="22"/>
        </w:rPr>
      </w:pPr>
    </w:p>
    <w:p w:rsidRDefault="006D0E0F" w:rsidP="004A7953" w:rsidR="004A7953" w:rsidRPr="00242341">
      <w:pPr>
        <w:jc w:val="both"/>
        <w:rPr>
          <w:sz w:val="22"/>
          <w:szCs w:val="22"/>
          <w:lang w:val="hr-HR"/>
        </w:rPr>
      </w:pPr>
      <w:r>
        <w:rPr>
          <w:color w:val="000000"/>
          <w:sz w:val="22"/>
          <w:szCs w:val="22"/>
          <w:lang w:val="hr-HR"/>
        </w:rPr>
        <w:tab/>
      </w:r>
    </w:p>
    <w:p w:rsidRDefault="004A7953" w:rsidP="004A7953" w:rsidR="004A7953" w:rsidRPr="00242341">
      <w:pPr>
        <w:jc w:val="center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>Obrazloženje</w:t>
      </w:r>
    </w:p>
    <w:p w:rsidRDefault="004A7953" w:rsidP="004A7953" w:rsidR="004A7953" w:rsidRPr="00242341">
      <w:pPr>
        <w:jc w:val="both"/>
        <w:rPr>
          <w:sz w:val="22"/>
          <w:szCs w:val="22"/>
          <w:lang w:val="hr-HR"/>
        </w:rPr>
      </w:pPr>
    </w:p>
    <w:p w:rsidRDefault="004A7953" w:rsidP="004A7953" w:rsidR="004A7953" w:rsidRPr="00242341">
      <w:pPr>
        <w:jc w:val="both"/>
        <w:rPr>
          <w:sz w:val="22"/>
          <w:szCs w:val="22"/>
        </w:rPr>
      </w:pPr>
      <w:r w:rsidRPr="00242341">
        <w:rPr>
          <w:sz w:val="22"/>
          <w:szCs w:val="22"/>
          <w:lang w:val="hr-HR"/>
        </w:rPr>
        <w:tab/>
      </w:r>
      <w:r>
        <w:rPr>
          <w:sz w:val="22"/>
          <w:szCs w:val="22"/>
          <w:lang w:val="hr-HR"/>
        </w:rPr>
        <w:t xml:space="preserve">Kako je nad dužnikom </w:t>
      </w:r>
      <w:r>
        <w:rPr>
          <w:sz w:val="22"/>
        </w:rPr>
        <w:t xml:space="preserve">VIBE STUDIO </w:t>
      </w:r>
      <w:proofErr w:type="spellStart"/>
      <w:r>
        <w:rPr>
          <w:sz w:val="22"/>
        </w:rPr>
        <w:t>d.o.o</w:t>
      </w:r>
      <w:proofErr w:type="spellEnd"/>
      <w:r>
        <w:rPr>
          <w:sz w:val="22"/>
        </w:rPr>
        <w:t xml:space="preserve">. </w:t>
      </w:r>
      <w:proofErr w:type="spellStart"/>
      <w:proofErr w:type="gramStart"/>
      <w:r>
        <w:rPr>
          <w:sz w:val="22"/>
        </w:rPr>
        <w:t>za</w:t>
      </w:r>
      <w:proofErr w:type="spellEnd"/>
      <w:proofErr w:type="gramEnd"/>
      <w:r>
        <w:rPr>
          <w:sz w:val="22"/>
        </w:rPr>
        <w:t xml:space="preserve"> </w:t>
      </w:r>
      <w:proofErr w:type="spellStart"/>
      <w:r>
        <w:rPr>
          <w:sz w:val="22"/>
        </w:rPr>
        <w:t>usluge</w:t>
      </w:r>
      <w:proofErr w:type="spellEnd"/>
      <w:r>
        <w:rPr>
          <w:sz w:val="22"/>
        </w:rPr>
        <w:t xml:space="preserve"> OIB: 45743934853, Zagreb, </w:t>
      </w:r>
      <w:proofErr w:type="spellStart"/>
      <w:r>
        <w:rPr>
          <w:sz w:val="22"/>
        </w:rPr>
        <w:t>Dalmatinska</w:t>
      </w:r>
      <w:proofErr w:type="spellEnd"/>
      <w:r>
        <w:rPr>
          <w:sz w:val="22"/>
        </w:rPr>
        <w:t xml:space="preserve"> 11 </w:t>
      </w:r>
      <w:r>
        <w:rPr>
          <w:sz w:val="22"/>
          <w:szCs w:val="22"/>
          <w:lang w:val="hr-HR"/>
        </w:rPr>
        <w:t>rješenjem ovoga suda St-1685/2013-12 od 08.prosinca 2015.god. otvoren i zaključen stečajni postupak, to je temeljem odr. čl.428</w:t>
      </w:r>
      <w:r w:rsidRPr="00242341">
        <w:rPr>
          <w:sz w:val="22"/>
          <w:szCs w:val="22"/>
          <w:lang w:val="hr-HR"/>
        </w:rPr>
        <w:t xml:space="preserve">. Stečajnog zakona </w:t>
      </w:r>
      <w:r w:rsidRPr="00242341">
        <w:rPr>
          <w:sz w:val="22"/>
          <w:szCs w:val="22"/>
        </w:rPr>
        <w:t>(</w:t>
      </w:r>
      <w:proofErr w:type="spellStart"/>
      <w:r w:rsidRPr="00242341">
        <w:rPr>
          <w:sz w:val="22"/>
          <w:szCs w:val="22"/>
        </w:rPr>
        <w:t>Narodne</w:t>
      </w:r>
      <w:proofErr w:type="spellEnd"/>
      <w:r w:rsidRPr="00242341">
        <w:rPr>
          <w:sz w:val="22"/>
          <w:szCs w:val="22"/>
        </w:rPr>
        <w:t xml:space="preserve"> </w:t>
      </w:r>
      <w:proofErr w:type="spellStart"/>
      <w:r w:rsidRPr="00242341">
        <w:rPr>
          <w:sz w:val="22"/>
          <w:szCs w:val="22"/>
        </w:rPr>
        <w:t>novine</w:t>
      </w:r>
      <w:proofErr w:type="spellEnd"/>
      <w:r w:rsidRPr="00242341">
        <w:rPr>
          <w:sz w:val="22"/>
          <w:szCs w:val="22"/>
        </w:rPr>
        <w:t xml:space="preserve"> 71/15</w:t>
      </w:r>
      <w:r>
        <w:rPr>
          <w:sz w:val="22"/>
          <w:szCs w:val="22"/>
        </w:rPr>
        <w:t xml:space="preserve">) </w:t>
      </w:r>
      <w:proofErr w:type="spellStart"/>
      <w:r>
        <w:rPr>
          <w:sz w:val="22"/>
          <w:szCs w:val="22"/>
        </w:rPr>
        <w:t>valjalo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riješiti</w:t>
      </w:r>
      <w:proofErr w:type="spellEnd"/>
      <w:r>
        <w:rPr>
          <w:sz w:val="22"/>
          <w:szCs w:val="22"/>
        </w:rPr>
        <w:t xml:space="preserve"> </w:t>
      </w:r>
      <w:proofErr w:type="spellStart"/>
      <w:r>
        <w:rPr>
          <w:sz w:val="22"/>
          <w:szCs w:val="22"/>
        </w:rPr>
        <w:t>kao</w:t>
      </w:r>
      <w:proofErr w:type="spellEnd"/>
      <w:r>
        <w:rPr>
          <w:sz w:val="22"/>
          <w:szCs w:val="22"/>
        </w:rPr>
        <w:t xml:space="preserve"> u </w:t>
      </w:r>
      <w:proofErr w:type="spellStart"/>
      <w:r>
        <w:rPr>
          <w:sz w:val="22"/>
          <w:szCs w:val="22"/>
        </w:rPr>
        <w:t>izreci</w:t>
      </w:r>
      <w:proofErr w:type="spellEnd"/>
      <w:r>
        <w:rPr>
          <w:sz w:val="22"/>
          <w:szCs w:val="22"/>
        </w:rPr>
        <w:t>.</w:t>
      </w:r>
      <w:r w:rsidRPr="00242341">
        <w:rPr>
          <w:sz w:val="22"/>
          <w:szCs w:val="22"/>
        </w:rPr>
        <w:t xml:space="preserve">  </w:t>
      </w:r>
    </w:p>
    <w:p w:rsidRDefault="004A7953" w:rsidP="004A7953" w:rsidR="004A7953" w:rsidRPr="00242341">
      <w:pPr>
        <w:jc w:val="both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ab/>
        <w:t xml:space="preserve"> </w:t>
      </w:r>
    </w:p>
    <w:p w:rsidRDefault="004A7953" w:rsidP="004A7953" w:rsidR="004A7953" w:rsidRPr="00242341">
      <w:pPr>
        <w:jc w:val="center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 xml:space="preserve">U Zagrebu,  </w:t>
      </w:r>
      <w:r>
        <w:rPr>
          <w:sz w:val="22"/>
          <w:szCs w:val="22"/>
          <w:lang w:val="hr-HR"/>
        </w:rPr>
        <w:t>20.travnja</w:t>
      </w:r>
      <w:r w:rsidRPr="00242341">
        <w:rPr>
          <w:sz w:val="22"/>
          <w:szCs w:val="22"/>
          <w:lang w:val="hr-HR"/>
        </w:rPr>
        <w:t xml:space="preserve"> 2016.godine</w:t>
      </w:r>
    </w:p>
    <w:p w:rsidRDefault="004A7953" w:rsidP="004A7953" w:rsidR="004A7953" w:rsidRPr="00242341">
      <w:pPr>
        <w:jc w:val="center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 xml:space="preserve">                                                                                                                                                                 </w:t>
      </w:r>
    </w:p>
    <w:p w:rsidRDefault="004A7953" w:rsidP="004A7953" w:rsidR="004A7953" w:rsidRPr="00242341">
      <w:pPr>
        <w:ind w:firstLine="720" w:left="5040"/>
        <w:jc w:val="center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 xml:space="preserve">      SUDAC:</w:t>
      </w:r>
    </w:p>
    <w:p w:rsidRDefault="004A7953" w:rsidP="004A7953" w:rsidR="004A7953" w:rsidRPr="00242341">
      <w:pPr>
        <w:ind w:firstLine="708" w:left="6372"/>
        <w:rPr>
          <w:sz w:val="22"/>
          <w:szCs w:val="22"/>
          <w:lang w:val="hr-HR"/>
        </w:rPr>
      </w:pPr>
      <w:r w:rsidRPr="00242341">
        <w:rPr>
          <w:sz w:val="22"/>
          <w:szCs w:val="22"/>
          <w:lang w:val="hr-HR"/>
        </w:rPr>
        <w:t xml:space="preserve">   Miljenko Dolenc</w:t>
      </w:r>
      <w:r w:rsidR="0070148A">
        <w:rPr>
          <w:sz w:val="22"/>
          <w:szCs w:val="22"/>
          <w:lang w:val="hr-HR"/>
        </w:rPr>
        <w:t>,v.r.</w:t>
      </w:r>
    </w:p>
    <w:p w:rsidRDefault="004A7953" w:rsidP="004A7953" w:rsidR="004A7953" w:rsidRPr="00242341">
      <w:pPr>
        <w:jc w:val="both"/>
        <w:rPr>
          <w:i/>
          <w:sz w:val="22"/>
          <w:szCs w:val="22"/>
          <w:lang w:val="hr-HR"/>
        </w:rPr>
      </w:pPr>
      <w:r w:rsidRPr="00242341">
        <w:rPr>
          <w:i/>
          <w:sz w:val="22"/>
          <w:szCs w:val="22"/>
          <w:lang w:val="hr-HR"/>
        </w:rPr>
        <w:t>Uputa o pravnom lijeku:</w:t>
      </w:r>
    </w:p>
    <w:p w:rsidRDefault="004A7953" w:rsidP="004A7953" w:rsidR="004A7953" w:rsidRPr="00242341">
      <w:pPr>
        <w:jc w:val="both"/>
        <w:rPr>
          <w:i/>
          <w:sz w:val="22"/>
          <w:szCs w:val="22"/>
          <w:lang w:val="hr-HR"/>
        </w:rPr>
      </w:pPr>
      <w:r w:rsidRPr="00242341">
        <w:rPr>
          <w:i/>
          <w:sz w:val="22"/>
          <w:szCs w:val="22"/>
          <w:lang w:val="hr-HR"/>
        </w:rPr>
        <w:t xml:space="preserve">Protiv ovog rješenja dopuštena je  žalba Visokom trgovačkom sudu RH, a koja se podnosi u roku od 8 dana ovome sudu u 3 primjerka.  </w:t>
      </w:r>
    </w:p>
    <w:p w:rsidRDefault="004A7953" w:rsidP="004A7953" w:rsidR="004A7953" w:rsidRPr="00242341">
      <w:pPr>
        <w:jc w:val="center"/>
        <w:rPr>
          <w:b/>
          <w:sz w:val="22"/>
          <w:szCs w:val="22"/>
          <w:lang w:val="hr-HR"/>
        </w:rPr>
      </w:pPr>
    </w:p>
    <w:p w:rsidRDefault="0070148A" w:rsidP="002435A0" w:rsidR="0070148A">
      <w:pPr>
        <w:ind w:firstLine="708" w:left="4956"/>
        <w:rPr>
          <w:sz w:val="24"/>
          <w:szCs w:val="24"/>
        </w:rPr>
      </w:pPr>
      <w:r>
        <w:rPr>
          <w:sz w:val="24"/>
          <w:szCs w:val="24"/>
        </w:rPr>
        <w:t xml:space="preserve"> </w:t>
      </w:r>
    </w:p>
    <w:p w:rsidRDefault="0070148A" w:rsidP="002435A0" w:rsidR="0070148A">
      <w:pPr>
        <w:ind w:firstLine="708" w:left="4956"/>
        <w:rPr>
          <w:sz w:val="24"/>
          <w:szCs w:val="24"/>
        </w:rPr>
      </w:pPr>
      <w:proofErr w:type="spellStart"/>
      <w:proofErr w:type="gramStart"/>
      <w:r>
        <w:rPr>
          <w:sz w:val="24"/>
          <w:szCs w:val="24"/>
        </w:rPr>
        <w:t>za</w:t>
      </w:r>
      <w:proofErr w:type="spellEnd"/>
      <w:proofErr w:type="gram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točnost</w:t>
      </w:r>
      <w:proofErr w:type="spellEnd"/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otpravka</w:t>
      </w:r>
      <w:proofErr w:type="spellEnd"/>
    </w:p>
    <w:p w:rsidRDefault="0070148A" w:rsidP="0070148A" w:rsidR="004A7953" w:rsidRPr="00242341">
      <w:pPr>
        <w:ind w:firstLine="708" w:left="4956"/>
        <w:rPr>
          <w:sz w:val="22"/>
          <w:szCs w:val="22"/>
          <w:highlight w:val="green"/>
          <w:u w:val="single"/>
          <w:lang w:val="hr-HR"/>
        </w:rPr>
      </w:pPr>
      <w:r>
        <w:rPr>
          <w:sz w:val="24"/>
          <w:szCs w:val="24"/>
          <w:lang w:val="hr-HR"/>
        </w:rPr>
        <w:t>Rebecca Boričević</w:t>
      </w:r>
      <w:r w:rsidRPr="00DF50BA">
        <w:rPr>
          <w:sz w:val="24"/>
          <w:szCs w:val="24"/>
          <w:lang w:val="hr-HR"/>
        </w:rPr>
        <w:t xml:space="preserve">  </w:t>
      </w:r>
    </w:p>
    <w:p w:rsidRDefault="004A7953" w:rsidP="004A7953" w:rsidR="004A7953" w:rsidRPr="00242341">
      <w:pPr>
        <w:jc w:val="center"/>
        <w:rPr>
          <w:sz w:val="22"/>
          <w:szCs w:val="22"/>
          <w:highlight w:val="green"/>
          <w:u w:val="single"/>
          <w:lang w:val="hr-HR"/>
        </w:rPr>
      </w:pPr>
    </w:p>
    <w:p w:rsidRDefault="004A7953" w:rsidP="004A7953" w:rsidR="004A7953" w:rsidRPr="00242341">
      <w:pPr>
        <w:rPr>
          <w:sz w:val="22"/>
          <w:szCs w:val="22"/>
          <w:lang w:val="hr-HR"/>
        </w:rPr>
      </w:pPr>
    </w:p>
    <w:p w:rsidRDefault="00023773" w:rsidP="004A7953" w:rsidR="00023773" w:rsidRPr="006D0E0F">
      <w:pPr>
        <w:jc w:val="both"/>
      </w:pPr>
    </w:p>
    <w:sectPr w:rsidSect="0032230D" w:rsidR="00023773" w:rsidRPr="006D0E0F">
      <w:pgSz w:h="16838" w:w="11906"/>
      <w:pgMar w:gutter="0" w:footer="720" w:header="720" w:left="1800" w:bottom="1440" w:right="926" w:top="1440"/>
      <w:cols w:space="72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1D1544"/>
    <w:multiLevelType w:val="hybridMultilevel"/>
    <w:tmpl w:val="E77E8386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025C14"/>
    <w:multiLevelType w:val="hybridMultilevel"/>
    <w:tmpl w:val="8F80BF2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05C5E"/>
    <w:rsid w:val="00023773"/>
    <w:rsid w:val="000265FA"/>
    <w:rsid w:val="00037AFD"/>
    <w:rsid w:val="00097E58"/>
    <w:rsid w:val="00182E37"/>
    <w:rsid w:val="00197BAE"/>
    <w:rsid w:val="0022085D"/>
    <w:rsid w:val="002420B2"/>
    <w:rsid w:val="002D0C8E"/>
    <w:rsid w:val="002D65C0"/>
    <w:rsid w:val="00305C5E"/>
    <w:rsid w:val="0031483D"/>
    <w:rsid w:val="0032230D"/>
    <w:rsid w:val="00366A53"/>
    <w:rsid w:val="003967A5"/>
    <w:rsid w:val="003F7C2D"/>
    <w:rsid w:val="00404E99"/>
    <w:rsid w:val="004630E9"/>
    <w:rsid w:val="004A7953"/>
    <w:rsid w:val="004B4DD1"/>
    <w:rsid w:val="005A4A88"/>
    <w:rsid w:val="005B4BA9"/>
    <w:rsid w:val="00615EAF"/>
    <w:rsid w:val="00652D80"/>
    <w:rsid w:val="00656D3C"/>
    <w:rsid w:val="00657AAE"/>
    <w:rsid w:val="006D0E0F"/>
    <w:rsid w:val="006D3BF5"/>
    <w:rsid w:val="006F2C7B"/>
    <w:rsid w:val="0070148A"/>
    <w:rsid w:val="0073454F"/>
    <w:rsid w:val="007366B7"/>
    <w:rsid w:val="0076781B"/>
    <w:rsid w:val="0077416A"/>
    <w:rsid w:val="00796256"/>
    <w:rsid w:val="007D1E8E"/>
    <w:rsid w:val="00806E72"/>
    <w:rsid w:val="00820579"/>
    <w:rsid w:val="008813C8"/>
    <w:rsid w:val="008870A1"/>
    <w:rsid w:val="008C0850"/>
    <w:rsid w:val="008F6FD3"/>
    <w:rsid w:val="00932234"/>
    <w:rsid w:val="009975DD"/>
    <w:rsid w:val="009C45DC"/>
    <w:rsid w:val="009E3BA8"/>
    <w:rsid w:val="00A54156"/>
    <w:rsid w:val="00A7104C"/>
    <w:rsid w:val="00AC5084"/>
    <w:rsid w:val="00AF1CCF"/>
    <w:rsid w:val="00B820E3"/>
    <w:rsid w:val="00BB5E96"/>
    <w:rsid w:val="00BE769C"/>
    <w:rsid w:val="00C26092"/>
    <w:rsid w:val="00C32FEC"/>
    <w:rsid w:val="00C46C7A"/>
    <w:rsid w:val="00C60686"/>
    <w:rsid w:val="00C922DB"/>
    <w:rsid w:val="00CC2E90"/>
    <w:rsid w:val="00D20EF3"/>
    <w:rsid w:val="00DA0D7C"/>
    <w:rsid w:val="00DA6B98"/>
    <w:rsid w:val="00DC7B8E"/>
    <w:rsid w:val="00E24DB3"/>
    <w:rsid w:val="00EF50B4"/>
    <w:rsid w:val="00F06C6C"/>
    <w:rsid w:val="00F45D3F"/>
    <w:rsid w:val="00F821A7"/>
    <w:rsid w:val="00F91817"/>
    <w:rsid w:val="00FB7704"/>
    <w:rsid w:val="00FC09FE"/>
    <w:rsid w:val="00FE5F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hAnsi="Courier New" w:asci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hAnsi="Courier New" w:ascii="Courier New"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hAnsi="Courier New" w:asci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66A53"/>
    <w:rPr>
      <w:rFonts w:cs="Tahoma" w:hAnsi="Tahoma" w:asci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hAnsi="Arial" w:ascii="Arial"/>
      <w:sz w:val="24"/>
      <w:lang w:val="en-GB"/>
    </w:rPr>
  </w:style>
  <w:style w:customStyle="true" w:styleId="ZaglavljeChar" w:type="character">
    <w:name w:val="Zaglavlje Char"/>
    <w:basedOn w:val="Zadanifontodlomka"/>
    <w:link w:val="Zaglavlje"/>
    <w:uiPriority w:val="99"/>
    <w:rsid w:val="0031483D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48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0148A"/>
    <w:rPr>
      <w:rFonts w:cs="Times New Roman" w:hAnsi="Times New Roman" w:ascii="Times New Roman"/>
      <w:color w:val="000000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0148A"/>
    <w:rPr>
      <w:color w:val="000000"/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014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0148A"/>
    <w:rPr>
      <w:rFonts w:cs="Times New Roman" w:hAnsi="Times New Roman" w:ascii="Times New Roman"/>
      <w:color w:val="000000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05C5E"/>
    <w:rPr>
      <w:lang w:val="en-AU"/>
    </w:rPr>
  </w:style>
  <w:style w:styleId="Naslov1" w:type="paragraph">
    <w:name w:val="heading 1"/>
    <w:basedOn w:val="Normal"/>
    <w:next w:val="Normal"/>
    <w:qFormat/>
    <w:rsid w:val="00305C5E"/>
    <w:pPr>
      <w:keepNext/>
      <w:outlineLvl w:val="0"/>
    </w:pPr>
    <w:rPr>
      <w:rFonts w:ascii="Courier New" w:hAnsi="Courier New"/>
      <w:sz w:val="24"/>
      <w:lang w:val="hr-HR"/>
    </w:rPr>
  </w:style>
  <w:style w:styleId="Naslov2" w:type="paragraph">
    <w:name w:val="heading 2"/>
    <w:basedOn w:val="Normal"/>
    <w:next w:val="Normal"/>
    <w:qFormat/>
    <w:rsid w:val="00305C5E"/>
    <w:pPr>
      <w:keepNext/>
      <w:jc w:val="center"/>
      <w:outlineLvl w:val="1"/>
    </w:pPr>
    <w:rPr>
      <w:rFonts w:ascii="Courier New" w:hAnsi="Courier New"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305C5E"/>
    <w:pPr>
      <w:jc w:val="both"/>
    </w:pPr>
    <w:rPr>
      <w:rFonts w:ascii="Courier New" w:hAnsi="Courier New"/>
      <w:sz w:val="24"/>
      <w:lang w:val="hr-HR"/>
    </w:rPr>
  </w:style>
  <w:style w:styleId="Tekstbalonia" w:type="paragraph">
    <w:name w:val="Balloon Text"/>
    <w:basedOn w:val="Normal"/>
    <w:link w:val="TekstbaloniaChar"/>
    <w:rsid w:val="00366A5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66A53"/>
    <w:rPr>
      <w:rFonts w:ascii="Tahoma" w:cs="Tahoma" w:hAnsi="Tahoma"/>
      <w:sz w:val="16"/>
      <w:szCs w:val="16"/>
      <w:lang w:val="en-AU"/>
    </w:rPr>
  </w:style>
  <w:style w:styleId="Zaglavlje" w:type="paragraph">
    <w:name w:val="header"/>
    <w:basedOn w:val="Normal"/>
    <w:link w:val="ZaglavljeChar"/>
    <w:uiPriority w:val="99"/>
    <w:rsid w:val="0031483D"/>
    <w:pPr>
      <w:tabs>
        <w:tab w:pos="4536" w:val="center"/>
        <w:tab w:pos="9072" w:val="right"/>
      </w:tabs>
    </w:pPr>
    <w:rPr>
      <w:rFonts w:ascii="Arial" w:hAnsi="Arial"/>
      <w:sz w:val="24"/>
      <w:lang w:val="en-GB"/>
    </w:rPr>
  </w:style>
  <w:style w:customStyle="1" w:styleId="ZaglavljeChar" w:type="character">
    <w:name w:val="Zaglavlje Char"/>
    <w:basedOn w:val="Zadanifontodlomka"/>
    <w:link w:val="Zaglavlje"/>
    <w:uiPriority w:val="99"/>
    <w:rsid w:val="0031483D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5A4A88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0148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0148A"/>
    <w:rPr>
      <w:rFonts w:ascii="Times New Roman" w:cs="Times New Roman" w:hAnsi="Times New Roman"/>
      <w:color w:val="000000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0148A"/>
    <w:rPr>
      <w:color w:val="000000"/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014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0148A"/>
    <w:rPr>
      <w:rFonts w:ascii="Times New Roman" w:cs="Times New Roman" w:hAnsi="Times New Roman"/>
      <w:color w:val="000000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715177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travnja 2016.</izvorni_sadrzaj>
    <derivirana_varijabla naziv="DomainObject.DatumDonosenjaOdluke_1">20.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Miljenko</izvorni_sadrzaj>
    <derivirana_varijabla naziv="DomainObject.DonositeljOdluke.Ime_1">Miljenko</derivirana_varijabla>
  </DomainObject.DonositeljOdluke.Ime>
  <DomainObject.DonositeljOdluke.Prezime>
    <izvorni_sadrzaj>Dolenc</izvorni_sadrzaj>
    <derivirana_varijabla naziv="DomainObject.DonositeljOdluke.Prezime_1">Dolenc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3693</izvorni_sadrzaj>
    <derivirana_varijabla naziv="DomainObject.Predmet.Broj_1">3693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studenog 2015.</izvorni_sadrzaj>
    <derivirana_varijabla naziv="DomainObject.Predmet.DatumOsnivanja_1">12.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St-3693/2015</izvorni_sadrzaj>
    <derivirana_varijabla naziv="DomainObject.Predmet.OznakaBroj_1">St-3693/2015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VIBE STUDIO d.o.o. zastupanog po punomoćniku Odvjetničko društvo Kovač &amp; partneri</izvorni_sadrzaj>
    <derivirana_varijabla naziv="DomainObject.Predmet.ProtustrankaFormated_1">  VIBE STUDIO d.o.o. zastupanog po punomoćniku Odvjetničko društvo Kovač &amp; partneri</derivirana_varijabla>
  </DomainObject.Predmet.ProtustrankaFormated>
  <DomainObject.Predmet.ProtustrankaFormatedOIB>
    <izvorni_sadrzaj>  VIBE STUDIO d.o.o., OIB 45743934853 zastupanog po punomoćniku Odvjetničko društvo Kovač &amp; partneri</izvorni_sadrzaj>
    <derivirana_varijabla naziv="DomainObject.Predmet.ProtustrankaFormatedOIB_1">  VIBE STUDIO d.o.o., OIB 45743934853 zastupanog po punomoćniku Odvjetničko društvo Kovač &amp; partneri</derivirana_varijabla>
  </DomainObject.Predmet.ProtustrankaFormatedOIB>
  <DomainObject.Predmet.ProtustrankaFormatedWithAdress>
    <izvorni_sadrzaj> VIBE STUDIO d.o.o., Dalmatinska 11, 10000 Zagreb zastupanog po punomoćniku Odvjetničko društvo Kovač &amp; partneri</izvorni_sadrzaj>
    <derivirana_varijabla naziv="DomainObject.Predmet.ProtustrankaFormatedWithAdress_1"> VIBE STUDIO d.o.o., Dalmatinska 11, 10000 Zagreb zastupanog po punomoćniku Odvjetničko društvo Kovač &amp; partneri</derivirana_varijabla>
  </DomainObject.Predmet.ProtustrankaFormatedWithAdress>
  <DomainObject.Predmet.ProtustrankaFormatedWithAdressOIB>
    <izvorni_sadrzaj> VIBE STUDIO d.o.o., OIB 45743934853, Dalmatinska 11, 10000 Zagreb zastupanog po punomoćniku Odvjetničko društvo Kovač &amp; partneri</izvorni_sadrzaj>
    <derivirana_varijabla naziv="DomainObject.Predmet.ProtustrankaFormatedWithAdressOIB_1"> VIBE STUDIO d.o.o., OIB 45743934853, Dalmatinska 11, 10000 Zagreb zastupanog po punomoćniku Odvjetničko društvo Kovač &amp; partneri</derivirana_varijabla>
  </DomainObject.Predmet.ProtustrankaFormatedWithAdressOIB>
  <DomainObject.Predmet.ProtustrankaWithAdress>
    <izvorni_sadrzaj>VIBE STUDIO d.o.o. Dalmatinska 11, 10000 Zagreb</izvorni_sadrzaj>
    <derivirana_varijabla naziv="DomainObject.Predmet.ProtustrankaWithAdress_1">VIBE STUDIO d.o.o. Dalmatinska 11, 10000 Zagreb</derivirana_varijabla>
  </DomainObject.Predmet.ProtustrankaWithAdress>
  <DomainObject.Predmet.ProtustrankaWithAdressOIB>
    <izvorni_sadrzaj>VIBE STUDIO d.o.o., OIB 45743934853, Dalmatinska 11, 10000 Zagreb</izvorni_sadrzaj>
    <derivirana_varijabla naziv="DomainObject.Predmet.ProtustrankaWithAdressOIB_1">VIBE STUDIO d.o.o., OIB 45743934853, Dalmatinska 11, 10000 Zagreb</derivirana_varijabla>
  </DomainObject.Predmet.ProtustrankaWithAdressOIB>
  <DomainObject.Predmet.ProtustrankaNazivFormated>
    <izvorni_sadrzaj>VIBE STUDIO d.o.o.</izvorni_sadrzaj>
    <derivirana_varijabla naziv="DomainObject.Predmet.ProtustrankaNazivFormated_1">VIBE STUDIO d.o.o.</derivirana_varijabla>
  </DomainObject.Predmet.ProtustrankaNazivFormated>
  <DomainObject.Predmet.ProtustrankaNazivFormatedOIB>
    <izvorni_sadrzaj>VIBE STUDIO d.o.o., OIB 45743934853</izvorni_sadrzaj>
    <derivirana_varijabla naziv="DomainObject.Predmet.ProtustrankaNazivFormatedOIB_1">VIBE STUDIO d.o.o., OIB 45743934853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6.St  -M. Dolenc</izvorni_sadrzaj>
    <derivirana_varijabla naziv="DomainObject.Predmet.Referada.Naziv_1">6.St  -M. Dolenc</derivirana_varijabla>
  </DomainObject.Predmet.Referada.Naziv>
  <DomainObject.Predmet.Referada.Oznaka>
    <izvorni_sadrzaj>6.St</izvorni_sadrzaj>
    <derivirana_varijabla naziv="DomainObject.Predmet.Referada.Oznaka_1">6.St</derivirana_varijabla>
  </DomainObject.Predmet.Referada.Oznaka>
  <DomainObject.Predmet.Referada.Prostorija.Naziv>
    <izvorni_sadrzaj>Soba DZ II 45</izvorni_sadrzaj>
    <derivirana_varijabla naziv="DomainObject.Predmet.Referada.Prostorija.Naziv_1">Soba DZ II 45</derivirana_varijabla>
  </DomainObject.Predmet.Referada.Prostorija.Naziv>
  <DomainObject.Predmet.Referada.Prostorija.Oznaka>
    <izvorni_sadrzaj>DZ II 45</izvorni_sadrzaj>
    <derivirana_varijabla naziv="DomainObject.Predmet.Referada.Prostorija.Oznaka_1">DZ II 45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Miljenko Dolenc</izvorni_sadrzaj>
    <derivirana_varijabla naziv="DomainObject.Predmet.Referada.Sudac_1">Miljenko Dolenc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6.St  -M. Dolenc</izvorni_sadrzaj>
    <derivirana_varijabla naziv="DomainObject.Predmet.TrenutnaLokacijaSpisa.Naziv_1">6.St  -M. Dolenc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Rebecca Boričević</izvorni_sadrzaj>
    <derivirana_varijabla naziv="DomainObject.Predmet.Zapisnicar_1">Rebecca Boričević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VIBE STUDIO d.o.o. zastupanog po punomoćniku Odvjetničko društvo Kovač &amp; partneri</item>
    </izvorni_sadrzaj>
    <derivirana_varijabla naziv="DomainObject.Predmet.ProtuStrankaListFormated_1">
      <item>VIBE STUDIO d.o.o. zastupanog po punomoćniku Odvjetničko društvo Kovač &amp; partneri</item>
    </derivirana_varijabla>
  </DomainObject.Predmet.ProtuStrankaListFormated>
  <DomainObject.Predmet.ProtuStrankaListFormatedOIB>
    <izvorni_sadrzaj>
      <item>VIBE STUDIO d.o.o., OIB 45743934853 zastupanog po punomoćniku Odvjetničko društvo Kovač &amp; partneri</item>
    </izvorni_sadrzaj>
    <derivirana_varijabla naziv="DomainObject.Predmet.ProtuStrankaListFormatedOIB_1">
      <item>VIBE STUDIO d.o.o., OIB 45743934853 zastupanog po punomoćniku Odvjetničko društvo Kovač &amp; partneri</item>
    </derivirana_varijabla>
  </DomainObject.Predmet.ProtuStrankaListFormatedOIB>
  <DomainObject.Predmet.ProtuStrankaListFormatedWithAdress>
    <izvorni_sadrzaj>
      <item>VIBE STUDIO d.o.o., Dalmatinska 11, 10000 Zagreb zastupanog po punomoćniku Odvjetničko društvo Kovač &amp; partneri</item>
    </izvorni_sadrzaj>
    <derivirana_varijabla naziv="DomainObject.Predmet.ProtuStrankaListFormatedWithAdress_1">
      <item>VIBE STUDIO d.o.o., Dalmatinska 11, 10000 Zagreb zastupanog po punomoćniku Odvjetničko društvo Kovač &amp; partneri</item>
    </derivirana_varijabla>
  </DomainObject.Predmet.ProtuStrankaListFormatedWithAdress>
  <DomainObject.Predmet.ProtuStrankaListFormatedWithAdressOIB>
    <izvorni_sadrzaj>
      <item>VIBE STUDIO d.o.o., OIB 45743934853, Dalmatinska 11, 10000 Zagreb zastupanog po punomoćniku Odvjetničko društvo Kovač &amp; partneri</item>
    </izvorni_sadrzaj>
    <derivirana_varijabla naziv="DomainObject.Predmet.ProtuStrankaListFormatedWithAdressOIB_1">
      <item>VIBE STUDIO d.o.o., OIB 45743934853, Dalmatinska 11, 10000 Zagreb zastupanog po punomoćniku Odvjetničko društvo Kovač &amp; partneri</item>
    </derivirana_varijabla>
  </DomainObject.Predmet.ProtuStrankaListFormatedWithAdressOIB>
  <DomainObject.Predmet.ProtuStrankaListNazivFormated>
    <izvorni_sadrzaj>
      <item>VIBE STUDIO d.o.o.</item>
    </izvorni_sadrzaj>
    <derivirana_varijabla naziv="DomainObject.Predmet.ProtuStrankaListNazivFormated_1">
      <item>VIBE STUDIO d.o.o.</item>
    </derivirana_varijabla>
  </DomainObject.Predmet.ProtuStrankaListNazivFormated>
  <DomainObject.Predmet.ProtuStrankaListNazivFormatedOIB>
    <izvorni_sadrzaj>
      <item>VIBE STUDIO d.o.o., OIB 45743934853</item>
    </izvorni_sadrzaj>
    <derivirana_varijabla naziv="DomainObject.Predmet.ProtuStrankaListNazivFormatedOIB_1">
      <item>VIBE STUDIO d.o.o., OIB 45743934853</item>
    </derivirana_varijabla>
  </DomainObject.Predmet.ProtuStrankaListNazivFormatedOIB>
  <DomainObject.Predmet.OstaliListFormated>
    <izvorni_sadrzaj>
      <item>Odvjetničko društvo Kovač &amp; partneri punomoćnik sudionika u postupku VIBE STUDIO d.o.o.</item>
    </izvorni_sadrzaj>
    <derivirana_varijabla naziv="DomainObject.Predmet.OstaliListFormated_1">
      <item>Odvjetničko društvo Kovač &amp; partneri punomoćnik sudionika u postupku VIBE STUDIO d.o.o.</item>
    </derivirana_varijabla>
  </DomainObject.Predmet.OstaliListFormated>
  <DomainObject.Predmet.OstaliListFormatedOIB>
    <izvorni_sadrzaj>
      <item>Odvjetničko društvo Kovač &amp; partneri, OIB  punomoćnik sudionika u postupku VIBE STUDIO d.o.o.</item>
    </izvorni_sadrzaj>
    <derivirana_varijabla naziv="DomainObject.Predmet.OstaliListFormatedOIB_1">
      <item>Odvjetničko društvo Kovač &amp; partneri, OIB  punomoćnik sudionika u postupku VIBE STUDIO d.o.o.</item>
    </derivirana_varijabla>
  </DomainObject.Predmet.OstaliListFormatedOIB>
  <DomainObject.Predmet.OstaliListFormatedWithAdress>
    <izvorni_sadrzaj>
      <item>Odvjetničko društvo Kovač &amp; partneri, Šoštarićeva 10, 10000 Zagreb punomoćnik sudionika u postupku VIBE STUDIO d.o.o.</item>
    </izvorni_sadrzaj>
    <derivirana_varijabla naziv="DomainObject.Predmet.OstaliListFormatedWithAdress_1">
      <item>Odvjetničko društvo Kovač &amp; partneri, Šoštarićeva 10, 10000 Zagreb punomoćnik sudionika u postupku VIBE STUDIO d.o.o.</item>
    </derivirana_varijabla>
  </DomainObject.Predmet.OstaliListFormatedWithAdress>
  <DomainObject.Predmet.OstaliListFormatedWithAdressOIB>
    <izvorni_sadrzaj>
      <item>Odvjetničko društvo Kovač &amp; partneri, OIB , Šoštarićeva 10, 10000 Zagreb punomoćnik sudionika u postupku VIBE STUDIO d.o.o.</item>
    </izvorni_sadrzaj>
    <derivirana_varijabla naziv="DomainObject.Predmet.OstaliListFormatedWithAdressOIB_1">
      <item>Odvjetničko društvo Kovač &amp; partneri, OIB , Šoštarićeva 10, 10000 Zagreb punomoćnik sudionika u postupku VIBE STUDIO d.o.o.</item>
    </derivirana_varijabla>
  </DomainObject.Predmet.OstaliListFormatedWithAdressOIB>
  <DomainObject.Predmet.OstaliListNazivFormated>
    <izvorni_sadrzaj>
      <item>Odvjetničko društvo Kovač &amp; partneri</item>
    </izvorni_sadrzaj>
    <derivirana_varijabla naziv="DomainObject.Predmet.OstaliListNazivFormated_1">
      <item>Odvjetničko društvo Kovač &amp; partneri</item>
    </derivirana_varijabla>
  </DomainObject.Predmet.OstaliListNazivFormated>
  <DomainObject.Predmet.OstaliListNazivFormatedOIB>
    <izvorni_sadrzaj>
      <item>Odvjetničko društvo Kovač &amp; partneri, OIB </item>
    </izvorni_sadrzaj>
    <derivirana_varijabla naziv="DomainObject.Predmet.OstaliListNazivFormatedOIB_1">
      <item>Odvjetničko društvo Kovač &amp; partneri, OIB 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travnja 2016.</izvorni_sadrzaj>
    <derivirana_varijabla naziv="DomainObject.Datum_1">22.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VIBE STUDIO d.o.o.</izvorni_sadrzaj>
    <derivirana_varijabla naziv="DomainObject.Predmet.ProtustrankaIDrugi_1">VIBE STUDIO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VIBE STUDIO d.o.o., OIB 45743934853, Dalmatinska 11, 10000 Zagreb</izvorni_sadrzaj>
    <derivirana_varijabla naziv="DomainObject.Predmet.ProtustrankaIDrugiAdressOIB_1">VIBE STUDIO d.o.o., OIB 45743934853, Dalmatinska 11,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VIBE STUDIO d.o.o.</item>
      <item>Odvjetničko društvo Kovač &amp; partneri</item>
    </izvorni_sadrzaj>
    <derivirana_varijabla naziv="DomainObject.Predmet.SudioniciListNaziv_1">
      <item>FINA Regionalni centar Zagreb</item>
      <item>VIBE STUDIO d.o.o.</item>
      <item>Odvjetničko društvo Kovač &amp; partneri</item>
    </derivirana_varijabla>
  </DomainObject.Predmet.SudioniciListNaziv>
  <DomainObject.Predmet.SudioniciListAdressOIB>
    <izvorni_sadrzaj>
      <item>FINA Regionalni centar Zagreb, OIB 85821130368, Trg svibanjskih žrtava 1995. 1,10000 Zagreb</item>
      <item>VIBE STUDIO d.o.o., OIB 45743934853, Dalmatinska 11,10000 Zagreb</item>
      <item>Odvjetničko društvo Kovač &amp; partneri, OIB , Šoštarićeva 10,10000 Zagreb</item>
    </izvorni_sadrzaj>
    <derivirana_varijabla naziv="DomainObject.Predmet.SudioniciListAdressOIB_1">
      <item>FINA Regionalni centar Zagreb, OIB 85821130368, Trg svibanjskih žrtava 1995. 1,10000 Zagreb</item>
      <item>VIBE STUDIO d.o.o., OIB 45743934853, Dalmatinska 11,10000 Zagreb</item>
      <item>Odvjetničko društvo Kovač &amp; partneri, OIB , Šoštarićeva 10,10000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45743934853</item>
      <item>, OIB </item>
    </izvorni_sadrzaj>
    <derivirana_varijabla naziv="DomainObject.Predmet.SudioniciListNazivOIB_1">
      <item>, OIB 85821130368</item>
      <item>, OIB 45743934853</item>
      <item>, OIB 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4079958-3B55-4871-A1A8-C8CF7154C81A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177</properties:Words>
  <properties:Characters>903</properties:Characters>
  <properties:Lines>39</properties:Lines>
  <properties:Paragraphs>17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1320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2016-04-20T07:55:00Z</dcterms:created>
  <dc:creator>rboricevic</dc:creator>
  <cp:lastModifiedBy>Rebecca Boričević</cp:lastModifiedBy>
  <cp:lastPrinted>2016-04-22T10:56:00Z</cp:lastPrinted>
  <dcterms:modified xmlns:xsi="http://www.w3.org/2001/XMLSchema-instance" xsi:type="dcterms:W3CDTF">2016-04-22T10:56:00Z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