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ff9e8" w14:paraId="1fff9e8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1C379E">
        <w:t>911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1C379E">
        <w:t>REKREATIV IMPULS j.d.o.o. za trgovinu i usluge, Pisarovina, Vladimira Nazora 33</w:t>
      </w:r>
      <w:r w:rsidR="008F3AE4">
        <w:t xml:space="preserve">, </w:t>
      </w:r>
      <w:r w:rsidR="001C0917">
        <w:t>MBS:</w:t>
      </w:r>
      <w:r w:rsidR="00C31D03">
        <w:t xml:space="preserve"> </w:t>
      </w:r>
      <w:r w:rsidR="001C379E">
        <w:t>080812835</w:t>
      </w:r>
      <w:r w:rsidR="001C0917">
        <w:t xml:space="preserve">, OIB: </w:t>
      </w:r>
      <w:r w:rsidR="001C379E">
        <w:t>92859729529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C379E">
        <w:t>911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1. rujna 2015. godine dužnik u Očevidniku redoslijeda osnova za plaćanje ima evidentirane neizvršene osnove za plaćanje u ukupnom iznosu od </w:t>
      </w:r>
      <w:r w:rsidR="001C379E">
        <w:t>8.563,57</w:t>
      </w:r>
      <w:r w:rsidR="00E6304B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1C379E">
        <w:t>Marijo Grčević iz Zagreba, Ilica 110</w:t>
      </w:r>
      <w:r w:rsidR="00B51D17">
        <w:t>, OIB</w:t>
      </w:r>
      <w:r w:rsidR="00185F6C">
        <w:t>:</w:t>
      </w:r>
      <w:r w:rsidR="00B51D17">
        <w:t xml:space="preserve"> </w:t>
      </w:r>
      <w:r w:rsidR="001C379E">
        <w:t>11415090746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257DF6" w:rsidR="00257DF6" w:rsidRPr="00257DF6">
      <w:pPr>
        <w:jc w:val="both"/>
      </w:pP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9B3BD7">
        <w:t>2</w:t>
      </w:r>
      <w:r w:rsidR="00641ED7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257DF6" w:rsidP="000A3F4D" w:rsidR="00257DF6" w:rsidRPr="00257DF6">
      <w:pPr>
        <w:jc w:val="both"/>
      </w:pPr>
      <w:r>
        <w:t>U Bj.</w:t>
      </w:r>
      <w:r w:rsidR="009B3BD7">
        <w:t>2</w:t>
      </w:r>
      <w:r w:rsidR="00641ED7">
        <w:t>7</w:t>
      </w:r>
      <w:r w:rsidR="001C0917">
        <w:t>.06</w:t>
      </w:r>
      <w:r>
        <w:t>.201</w:t>
      </w:r>
      <w:r w:rsidR="00BC2963">
        <w:t>6</w:t>
      </w:r>
      <w:r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2355" w:rsidR="00302355">
      <w:r>
        <w:separator/>
      </w:r>
    </w:p>
  </w:endnote>
  <w:endnote w:id="0" w:type="continuationSeparator">
    <w:p w:rsidRDefault="00302355" w:rsidR="003023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2355" w:rsidR="00302355">
      <w:r>
        <w:separator/>
      </w:r>
    </w:p>
  </w:footnote>
  <w:footnote w:id="0" w:type="continuationSeparator">
    <w:p w:rsidRDefault="00302355" w:rsidR="003023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5109"/>
    <w:rsid w:val="00017E33"/>
    <w:rsid w:val="00036E64"/>
    <w:rsid w:val="000851C1"/>
    <w:rsid w:val="000962D9"/>
    <w:rsid w:val="000A3F4D"/>
    <w:rsid w:val="000B75BC"/>
    <w:rsid w:val="000D75B0"/>
    <w:rsid w:val="000E0CF1"/>
    <w:rsid w:val="00174AFF"/>
    <w:rsid w:val="00185301"/>
    <w:rsid w:val="00185F6C"/>
    <w:rsid w:val="00190BCD"/>
    <w:rsid w:val="001C0917"/>
    <w:rsid w:val="001C379E"/>
    <w:rsid w:val="001E11D5"/>
    <w:rsid w:val="001E5E08"/>
    <w:rsid w:val="00252B2F"/>
    <w:rsid w:val="00257DF6"/>
    <w:rsid w:val="002B5CD9"/>
    <w:rsid w:val="002C4144"/>
    <w:rsid w:val="002D4544"/>
    <w:rsid w:val="00302355"/>
    <w:rsid w:val="0038751B"/>
    <w:rsid w:val="0039456D"/>
    <w:rsid w:val="003A0684"/>
    <w:rsid w:val="003A1E52"/>
    <w:rsid w:val="003C4BD3"/>
    <w:rsid w:val="003E3990"/>
    <w:rsid w:val="004226FF"/>
    <w:rsid w:val="0042270C"/>
    <w:rsid w:val="00431D22"/>
    <w:rsid w:val="0044005D"/>
    <w:rsid w:val="004B6D41"/>
    <w:rsid w:val="004F282D"/>
    <w:rsid w:val="00593EA3"/>
    <w:rsid w:val="005C668C"/>
    <w:rsid w:val="00606F08"/>
    <w:rsid w:val="00641ED7"/>
    <w:rsid w:val="00686CD9"/>
    <w:rsid w:val="006B5E06"/>
    <w:rsid w:val="006F3320"/>
    <w:rsid w:val="006F5F8D"/>
    <w:rsid w:val="00727371"/>
    <w:rsid w:val="00734020"/>
    <w:rsid w:val="007A0658"/>
    <w:rsid w:val="007D1F01"/>
    <w:rsid w:val="00872CA9"/>
    <w:rsid w:val="00881BD5"/>
    <w:rsid w:val="00882B10"/>
    <w:rsid w:val="008A492B"/>
    <w:rsid w:val="008A524F"/>
    <w:rsid w:val="008B4C8A"/>
    <w:rsid w:val="008F3AE4"/>
    <w:rsid w:val="009751CA"/>
    <w:rsid w:val="009B3BD7"/>
    <w:rsid w:val="009D697C"/>
    <w:rsid w:val="009E7D04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51D17"/>
    <w:rsid w:val="00B83BDD"/>
    <w:rsid w:val="00BA56A1"/>
    <w:rsid w:val="00BC2963"/>
    <w:rsid w:val="00C009E7"/>
    <w:rsid w:val="00C171B8"/>
    <w:rsid w:val="00C31D03"/>
    <w:rsid w:val="00CE507E"/>
    <w:rsid w:val="00DD01C2"/>
    <w:rsid w:val="00E1588A"/>
    <w:rsid w:val="00E2385C"/>
    <w:rsid w:val="00E2720F"/>
    <w:rsid w:val="00E6304B"/>
    <w:rsid w:val="00E83A24"/>
    <w:rsid w:val="00EA51AA"/>
    <w:rsid w:val="00EE5118"/>
    <w:rsid w:val="00F016FE"/>
    <w:rsid w:val="00F143C3"/>
    <w:rsid w:val="00FA13EF"/>
    <w:rsid w:val="00FC0C73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6F3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33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3320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3320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3320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6F33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33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3320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3320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3320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911</izvorni_sadrzaj>
    <derivirana_varijabla naziv="DomainObject.Predmet.Broj_1">911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St-911/2016</izvorni_sadrzaj>
    <derivirana_varijabla naziv="DomainObject.Predmet.OznakaBroj_1">St-911/2016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REKREATIV IMPULS j.d.o.o. za trgovinu i usluge zastupanog po punomoćniku Marijo Grčević</izvorni_sadrzaj>
    <derivirana_varijabla naziv="DomainObject.Predmet.ProtustrankaFormated_1">  REKREATIV IMPULS j.d.o.o. za trgovinu i usluge zastupanog po punomoćniku Marijo Grčević</derivirana_varijabla>
  </DomainObject.Predmet.ProtustrankaFormated>
  <DomainObject.Predmet.ProtustrankaFormatedOIB>
    <izvorni_sadrzaj>  REKREATIV IMPULS j.d.o.o. za trgovinu i usluge, OIB 92859729529 zastupanog po punomoćniku Marijo Grčević</izvorni_sadrzaj>
    <derivirana_varijabla naziv="DomainObject.Predmet.ProtustrankaFormatedOIB_1">  REKREATIV IMPULS j.d.o.o. za trgovinu i usluge, OIB 92859729529 zastupanog po punomoćniku Marijo Grčević</derivirana_varijabla>
  </DomainObject.Predmet.ProtustrankaFormatedOIB>
  <DomainObject.Predmet.ProtustrankaFormatedWithAdress>
    <izvorni_sadrzaj> REKREATIV IMPULS j.d.o.o. za trgovinu i usluge, Vladimira Nazora 33, 10451 Pisarovina zastupanog po punomoćniku Marijo Grčević</izvorni_sadrzaj>
    <derivirana_varijabla naziv="DomainObject.Predmet.ProtustrankaFormatedWithAdress_1"> REKREATIV IMPULS j.d.o.o. za trgovinu i usluge, Vladimira Nazora 33, 10451 Pisarovina zastupanog po punomoćniku Marijo Grčević</derivirana_varijabla>
  </DomainObject.Predmet.ProtustrankaFormatedWithAdress>
  <DomainObject.Predmet.ProtustrankaFormatedWithAdressOIB>
    <izvorni_sadrzaj> REKREATIV IMPULS j.d.o.o. za trgovinu i usluge, OIB 92859729529, Vladimira Nazora 33, 10451 Pisarovina zastupanog po punomoćniku Marijo Grčević</izvorni_sadrzaj>
    <derivirana_varijabla naziv="DomainObject.Predmet.ProtustrankaFormatedWithAdressOIB_1"> REKREATIV IMPULS j.d.o.o. za trgovinu i usluge, OIB 92859729529, Vladimira Nazora 33, 10451 Pisarovina zastupanog po punomoćniku Marijo Grčević</derivirana_varijabla>
  </DomainObject.Predmet.ProtustrankaFormatedWithAdressOIB>
  <DomainObject.Predmet.ProtustrankaWithAdress>
    <izvorni_sadrzaj>REKREATIV IMPULS j.d.o.o. za trgovinu i usluge Vladimira Nazora 33, 10451 Pisarovina</izvorni_sadrzaj>
    <derivirana_varijabla naziv="DomainObject.Predmet.ProtustrankaWithAdress_1">REKREATIV IMPULS j.d.o.o. za trgovinu i usluge Vladimira Nazora 33, 10451 Pisarovina</derivirana_varijabla>
  </DomainObject.Predmet.ProtustrankaWithAdress>
  <DomainObject.Predmet.ProtustrankaWithAdressOIB>
    <izvorni_sadrzaj>REKREATIV IMPULS j.d.o.o. za trgovinu i usluge, OIB 92859729529, Vladimira Nazora 33, 10451 Pisarovina</izvorni_sadrzaj>
    <derivirana_varijabla naziv="DomainObject.Predmet.ProtustrankaWithAdressOIB_1">REKREATIV IMPULS j.d.o.o. za trgovinu i usluge, OIB 92859729529, Vladimira Nazora 33, 10451 Pisarovina</derivirana_varijabla>
  </DomainObject.Predmet.ProtustrankaWithAdressOIB>
  <DomainObject.Predmet.ProtustrankaNazivFormated>
    <izvorni_sadrzaj>REKREATIV IMPULS j.d.o.o. za trgovinu i usluge</izvorni_sadrzaj>
    <derivirana_varijabla naziv="DomainObject.Predmet.ProtustrankaNazivFormated_1">REKREATIV IMPULS j.d.o.o. za trgovinu i usluge</derivirana_varijabla>
  </DomainObject.Predmet.ProtustrankaNazivFormated>
  <DomainObject.Predmet.ProtustrankaNazivFormatedOIB>
    <izvorni_sadrzaj>REKREATIV IMPULS j.d.o.o. za trgovinu i usluge, OIB 92859729529</izvorni_sadrzaj>
    <derivirana_varijabla naziv="DomainObject.Predmet.ProtustrankaNazivFormatedOIB_1">REKREATIV IMPULS j.d.o.o. za trgovinu i usluge, OIB 92859729529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REKREATIV IMPULS j.d.o.o. za trgovinu i usluge zastupanog po punomoćniku Marijo Grčević</item>
    </izvorni_sadrzaj>
    <derivirana_varijabla naziv="DomainObject.Predmet.ProtuStrankaListFormated_1">
      <item>REKREATIV IMPULS j.d.o.o. za trgovinu i usluge zastupanog po punomoćniku Marijo Grčević</item>
    </derivirana_varijabla>
  </DomainObject.Predmet.ProtuStrankaListFormated>
  <DomainObject.Predmet.ProtuStrankaListFormatedOIB>
    <izvorni_sadrzaj>
      <item>REKREATIV IMPULS j.d.o.o. za trgovinu i usluge, OIB 92859729529 zastupanog po punomoćniku Marijo Grčević</item>
    </izvorni_sadrzaj>
    <derivirana_varijabla naziv="DomainObject.Predmet.ProtuStrankaListFormatedOIB_1">
      <item>REKREATIV IMPULS j.d.o.o. za trgovinu i usluge, OIB 92859729529 zastupanog po punomoćniku Marijo Grčević</item>
    </derivirana_varijabla>
  </DomainObject.Predmet.ProtuStrankaListFormatedOIB>
  <DomainObject.Predmet.ProtuStrankaListFormatedWithAdress>
    <izvorni_sadrzaj>
      <item>REKREATIV IMPULS j.d.o.o. za trgovinu i usluge, Vladimira Nazora 33, 10451 Pisarovina zastupanog po punomoćniku Marijo Grčević</item>
    </izvorni_sadrzaj>
    <derivirana_varijabla naziv="DomainObject.Predmet.ProtuStrankaListFormatedWithAdress_1">
      <item>REKREATIV IMPULS j.d.o.o. za trgovinu i usluge, Vladimira Nazora 33, 10451 Pisarovina zastupanog po punomoćniku Marijo Grčević</item>
    </derivirana_varijabla>
  </DomainObject.Predmet.ProtuStrankaListFormatedWithAdress>
  <DomainObject.Predmet.ProtuStrankaListFormatedWithAdressOIB>
    <izvorni_sadrzaj>
      <item>REKREATIV IMPULS j.d.o.o. za trgovinu i usluge, OIB 92859729529, Vladimira Nazora 33, 10451 Pisarovina zastupanog po punomoćniku Marijo Grčević</item>
    </izvorni_sadrzaj>
    <derivirana_varijabla naziv="DomainObject.Predmet.ProtuStrankaListFormatedWithAdressOIB_1">
      <item>REKREATIV IMPULS j.d.o.o. za trgovinu i usluge, OIB 92859729529, Vladimira Nazora 33, 10451 Pisarovina zastupanog po punomoćniku Marijo Grčević</item>
    </derivirana_varijabla>
  </DomainObject.Predmet.ProtuStrankaListFormatedWithAdressOIB>
  <DomainObject.Predmet.ProtuStrankaListNazivFormated>
    <izvorni_sadrzaj>
      <item>REKREATIV IMPULS j.d.o.o. za trgovinu i usluge</item>
    </izvorni_sadrzaj>
    <derivirana_varijabla naziv="DomainObject.Predmet.ProtuStrankaListNazivFormated_1">
      <item>REKREATIV IMPULS j.d.o.o. za trgovinu i usluge</item>
    </derivirana_varijabla>
  </DomainObject.Predmet.ProtuStrankaListNazivFormated>
  <DomainObject.Predmet.ProtuStrankaListNazivFormatedOIB>
    <izvorni_sadrzaj>
      <item>REKREATIV IMPULS j.d.o.o. za trgovinu i usluge, OIB 92859729529</item>
    </izvorni_sadrzaj>
    <derivirana_varijabla naziv="DomainObject.Predmet.ProtuStrankaListNazivFormatedOIB_1">
      <item>REKREATIV IMPULS j.d.o.o. za trgovinu i usluge, OIB 92859729529</item>
    </derivirana_varijabla>
  </DomainObject.Predmet.ProtuStrankaListNazivFormatedOIB>
  <DomainObject.Predmet.OstaliListFormated>
    <izvorni_sadrzaj>
      <item>Marijo Grčević punomoćnik sudionika u postupku REKREATIV IMPULS j.d.o.o. za trgovinu i usluge</item>
    </izvorni_sadrzaj>
    <derivirana_varijabla naziv="DomainObject.Predmet.OstaliListFormated_1">
      <item>Marijo Grčević punomoćnik sudionika u postupku REKREATIV IMPULS j.d.o.o. za trgovinu i usluge</item>
    </derivirana_varijabla>
  </DomainObject.Predmet.OstaliListFormated>
  <DomainObject.Predmet.OstaliListFormatedOIB>
    <izvorni_sadrzaj>
      <item>Marijo Grčević, OIB 11415090746 punomoćnik sudionika u postupku REKREATIV IMPULS j.d.o.o. za trgovinu i usluge</item>
    </izvorni_sadrzaj>
    <derivirana_varijabla naziv="DomainObject.Predmet.OstaliListFormatedOIB_1">
      <item>Marijo Grčević, OIB 11415090746 punomoćnik sudionika u postupku REKREATIV IMPULS j.d.o.o. za trgovinu i usluge</item>
    </derivirana_varijabla>
  </DomainObject.Predmet.OstaliListFormatedOIB>
  <DomainObject.Predmet.OstaliListFormatedWithAdress>
    <izvorni_sadrzaj>
      <item>Marijo Grčević, Ilica 110, 10000 Zagreb punomoćnik sudionika u postupku REKREATIV IMPULS j.d.o.o. za trgovinu i usluge</item>
    </izvorni_sadrzaj>
    <derivirana_varijabla naziv="DomainObject.Predmet.OstaliListFormatedWithAdress_1">
      <item>Marijo Grčević, Ilica 110, 10000 Zagreb punomoćnik sudionika u postupku REKREATIV IMPULS j.d.o.o. za trgovinu i usluge</item>
    </derivirana_varijabla>
  </DomainObject.Predmet.OstaliListFormatedWithAdress>
  <DomainObject.Predmet.OstaliListFormatedWithAdressOIB>
    <izvorni_sadrzaj>
      <item>Marijo Grčević, OIB 11415090746, Ilica 110, 10000 Zagreb punomoćnik sudionika u postupku REKREATIV IMPULS j.d.o.o. za trgovinu i usluge</item>
    </izvorni_sadrzaj>
    <derivirana_varijabla naziv="DomainObject.Predmet.OstaliListFormatedWithAdressOIB_1">
      <item>Marijo Grčević, OIB 11415090746, Ilica 110, 10000 Zagreb punomoćnik sudionika u postupku REKREATIV IMPULS j.d.o.o. za trgovinu i usluge</item>
    </derivirana_varijabla>
  </DomainObject.Predmet.OstaliListFormatedWithAdressOIB>
  <DomainObject.Predmet.OstaliListNazivFormated>
    <izvorni_sadrzaj>
      <item>Marijo Grčević</item>
    </izvorni_sadrzaj>
    <derivirana_varijabla naziv="DomainObject.Predmet.OstaliListNazivFormated_1">
      <item>Marijo Grčević</item>
    </derivirana_varijabla>
  </DomainObject.Predmet.OstaliListNazivFormated>
  <DomainObject.Predmet.OstaliListNazivFormatedOIB>
    <izvorni_sadrzaj>
      <item>Marijo Grčević, OIB 11415090746</item>
    </izvorni_sadrzaj>
    <derivirana_varijabla naziv="DomainObject.Predmet.OstaliListNazivFormatedOIB_1">
      <item>Marijo Grčević, OIB 11415090746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REKREATIV IMPULS j.d.o.o. za trgovinu i usluge</izvorni_sadrzaj>
    <derivirana_varijabla naziv="DomainObject.Predmet.ProtustrankaIDrugi_1">REKREATIV IMPULS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REKREATIV IMPULS j.d.o.o. za trgovinu i usluge, OIB 92859729529, Vladimira Nazora 33, 10451 Pisarovina</izvorni_sadrzaj>
    <derivirana_varijabla naziv="DomainObject.Predmet.ProtustrankaIDrugiAdressOIB_1">REKREATIV IMPULS j.d.o.o. za trgovinu i usluge, OIB 92859729529, Vladimira Nazora 33,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REKREATIV IMPULS j.d.o.o. za trgovinu i usluge</item>
      <item>FINA Regionalni centar Zagreb</item>
      <item>Marijo Grčević</item>
    </izvorni_sadrzaj>
    <derivirana_varijabla naziv="DomainObject.Predmet.SudioniciListNaziv_1">
      <item>REKREATIV IMPULS j.d.o.o. za trgovinu i usluge</item>
      <item>FINA Regionalni centar Zagreb</item>
      <item>Marijo Grčević</item>
    </derivirana_varijabla>
  </DomainObject.Predmet.SudioniciListNaziv>
  <DomainObject.Predmet.SudioniciListAdressOIB>
    <izvorni_sadrzaj>
      <item>REKREATIV IMPULS j.d.o.o. za trgovinu i usluge, OIB 92859729529, Vladimira Nazora 33,10451 Pisarovina</item>
      <item>FINA Regionalni centar Zagreb, OIB 85821130368, Trg svibanjskih žrtava 1995. br. 1,10000 Zagreb</item>
      <item>Marijo Grčević, OIB 11415090746, Ilica 110,10000 Zagreb</item>
    </izvorni_sadrzaj>
    <derivirana_varijabla naziv="DomainObject.Predmet.SudioniciListAdressOIB_1">
      <item>REKREATIV IMPULS j.d.o.o. za trgovinu i usluge, OIB 92859729529, Vladimira Nazora 33,10451 Pisarovina</item>
      <item>FINA Regionalni centar Zagreb, OIB 85821130368, Trg svibanjskih žrtava 1995. br. 1,10000 Zagreb</item>
      <item>Marijo Grčević, OIB 11415090746, Ilica 110,10000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92859729529</item>
      <item>, OIB 85821130368</item>
      <item>, OIB 11415090746</item>
    </izvorni_sadrzaj>
    <derivirana_varijabla naziv="DomainObject.Predmet.SudioniciListNazivOIB_1">
      <item>, OIB 92859729529</item>
      <item>, OIB 85821130368</item>
      <item>, OIB 11415090746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305</properties:Words>
  <properties:Characters>1728</properties:Characters>
  <properties:Lines>51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2016-06-24T05:33:00Z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2016-06-27T05:33:00Z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