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0c80" w14:paraId="2580c80" w:rsidRDefault="00430B24" w:rsidP="00430B24" w:rsidR="00430B24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0B24" w:rsidP="00430B24" w:rsidR="00430B24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430B24" w:rsidP="00430B24" w:rsidR="00430B24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430B24" w:rsidP="00430B24" w:rsidR="00430B24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52000 Pazin</w:t>
      </w:r>
    </w:p>
    <w:p w:rsidRDefault="00430B24" w:rsidP="00430B24" w:rsidR="00430B24" w:rsidRPr="0085596F">
      <w:pPr>
        <w:rPr>
          <w:sz w:val="22"/>
        </w:rPr>
      </w:pPr>
    </w:p>
    <w:p w:rsidRDefault="00430B24" w:rsidP="00430B24" w:rsidR="00430B24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 xml:space="preserve">višoj </w:t>
      </w:r>
      <w:r w:rsidRPr="0085596F">
        <w:rPr>
          <w:rFonts w:cs="Times New Roman" w:eastAsia="Times New Roman"/>
          <w:sz w:val="22"/>
          <w:lang w:eastAsia="hr-HR"/>
        </w:rPr>
        <w:t xml:space="preserve">sudskoj savjetnici </w:t>
      </w:r>
      <w:proofErr w:type="spellStart"/>
      <w:r>
        <w:rPr>
          <w:rFonts w:cs="Times New Roman" w:eastAsia="Times New Roman"/>
          <w:sz w:val="22"/>
          <w:lang w:eastAsia="hr-HR"/>
        </w:rPr>
        <w:t>Marleni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Pamić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 xml:space="preserve">DE HIL j. d. o. o. </w:t>
      </w:r>
      <w:proofErr w:type="spellStart"/>
      <w:r>
        <w:rPr>
          <w:rFonts w:cs="Times New Roman" w:eastAsia="Times New Roman"/>
          <w:sz w:val="22"/>
          <w:lang w:eastAsia="hr-HR"/>
        </w:rPr>
        <w:t>Pićan</w:t>
      </w:r>
      <w:proofErr w:type="spellEnd"/>
      <w:r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>
        <w:rPr>
          <w:rFonts w:cs="Times New Roman" w:eastAsia="Times New Roman"/>
          <w:sz w:val="22"/>
          <w:lang w:eastAsia="hr-HR"/>
        </w:rPr>
        <w:t>Kukurini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2 A, OIB </w:t>
      </w:r>
      <w:r w:rsidRPr="00430B24">
        <w:rPr>
          <w:rFonts w:cs="Times New Roman" w:eastAsia="Times New Roman"/>
          <w:sz w:val="22"/>
          <w:lang w:eastAsia="hr-HR"/>
        </w:rPr>
        <w:t>19360971027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430B24">
        <w:rPr>
          <w:rFonts w:cs="Times New Roman" w:eastAsia="Times New Roman"/>
          <w:sz w:val="22"/>
          <w:lang w:eastAsia="hr-HR"/>
        </w:rPr>
        <w:t>040300684</w:t>
      </w:r>
      <w:r>
        <w:rPr>
          <w:rFonts w:cs="Times New Roman" w:eastAsia="Times New Roman"/>
          <w:sz w:val="22"/>
          <w:lang w:eastAsia="hr-HR"/>
        </w:rPr>
        <w:t xml:space="preserve">, </w:t>
      </w:r>
      <w:r w:rsidRPr="0085596F">
        <w:rPr>
          <w:rFonts w:cs="Times New Roman" w:eastAsia="Times New Roman"/>
          <w:sz w:val="22"/>
          <w:lang w:eastAsia="hr-HR"/>
        </w:rPr>
        <w:t xml:space="preserve">nakon izvršenog uvida u sudski registar, sukladno čl. 428. i 430. Stečajnog zakona (Narodne novine br. 71/15, nadalje SZ), </w:t>
      </w:r>
      <w:r w:rsidR="0026062D">
        <w:rPr>
          <w:rFonts w:cs="Times New Roman" w:eastAsia="Times New Roman"/>
          <w:sz w:val="22"/>
          <w:lang w:eastAsia="hr-HR"/>
        </w:rPr>
        <w:t xml:space="preserve">3. listopada </w:t>
      </w:r>
      <w:r w:rsidRPr="0085596F">
        <w:rPr>
          <w:rFonts w:cs="Times New Roman" w:eastAsia="Times New Roman"/>
          <w:sz w:val="22"/>
          <w:lang w:eastAsia="hr-HR"/>
        </w:rPr>
        <w:t>2016. objavljuje sljedeći</w:t>
      </w:r>
    </w:p>
    <w:p w:rsidRDefault="00430B24" w:rsidP="00430B24" w:rsidR="00430B24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430B24" w:rsidP="00430B24" w:rsidR="00430B24" w:rsidRPr="0085596F">
      <w:pPr>
        <w:ind w:firstLine="708"/>
        <w:rPr>
          <w:sz w:val="22"/>
        </w:rPr>
      </w:pPr>
    </w:p>
    <w:p w:rsidRDefault="00430B24" w:rsidP="00430B24" w:rsidR="00430B24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 xml:space="preserve">DE HIL j. d. o. o. </w:t>
      </w:r>
      <w:proofErr w:type="spellStart"/>
      <w:r>
        <w:rPr>
          <w:rFonts w:cs="Times New Roman" w:eastAsia="Times New Roman"/>
          <w:sz w:val="22"/>
          <w:lang w:eastAsia="hr-HR"/>
        </w:rPr>
        <w:t>Pićan</w:t>
      </w:r>
      <w:proofErr w:type="spellEnd"/>
      <w:r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>
        <w:rPr>
          <w:rFonts w:cs="Times New Roman" w:eastAsia="Times New Roman"/>
          <w:sz w:val="22"/>
          <w:lang w:eastAsia="hr-HR"/>
        </w:rPr>
        <w:t>Kukurini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2 A, OIB </w:t>
      </w:r>
      <w:r w:rsidRPr="00430B24">
        <w:rPr>
          <w:rFonts w:cs="Times New Roman" w:eastAsia="Times New Roman"/>
          <w:sz w:val="22"/>
          <w:lang w:eastAsia="hr-HR"/>
        </w:rPr>
        <w:t>19360971027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430B24">
        <w:rPr>
          <w:rFonts w:cs="Times New Roman" w:eastAsia="Times New Roman"/>
          <w:sz w:val="22"/>
          <w:lang w:eastAsia="hr-HR"/>
        </w:rPr>
        <w:t>040300684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26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kolovoza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30B24" w:rsidP="00430B24" w:rsidR="00430B24" w:rsidRPr="0085596F">
      <w:pPr>
        <w:ind w:firstLine="708"/>
        <w:rPr>
          <w:sz w:val="22"/>
        </w:rPr>
      </w:pPr>
    </w:p>
    <w:p w:rsidRDefault="00430B24" w:rsidP="00430B24" w:rsidR="00430B24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26.</w:t>
      </w:r>
      <w:r w:rsidRPr="0085596F">
        <w:rPr>
          <w:sz w:val="22"/>
        </w:rPr>
        <w:t xml:space="preserve"> </w:t>
      </w:r>
      <w:r>
        <w:rPr>
          <w:sz w:val="22"/>
        </w:rPr>
        <w:t>kolovoza</w:t>
      </w:r>
      <w:r w:rsidRPr="0085596F">
        <w:rPr>
          <w:sz w:val="22"/>
        </w:rPr>
        <w:t xml:space="preserve"> 2016. iznosio </w:t>
      </w:r>
      <w:r>
        <w:rPr>
          <w:sz w:val="22"/>
        </w:rPr>
        <w:t>7.190,18</w:t>
      </w:r>
      <w:r w:rsidRPr="0085596F">
        <w:rPr>
          <w:sz w:val="22"/>
        </w:rPr>
        <w:t xml:space="preserve"> kuna.</w:t>
      </w:r>
    </w:p>
    <w:p w:rsidRDefault="00430B24" w:rsidP="00430B24" w:rsidR="00430B24" w:rsidRPr="0085596F">
      <w:pPr>
        <w:rPr>
          <w:sz w:val="22"/>
        </w:rPr>
      </w:pPr>
    </w:p>
    <w:p w:rsidRDefault="00430B24" w:rsidP="00430B24" w:rsidR="00430B24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>Poziva</w:t>
      </w:r>
      <w:r>
        <w:rPr>
          <w:rFonts w:cs="Times New Roman" w:eastAsia="Times New Roman"/>
          <w:sz w:val="22"/>
          <w:lang w:eastAsia="hr-HR"/>
        </w:rPr>
        <w:t xml:space="preserve"> se osoba</w:t>
      </w:r>
      <w:r w:rsidRPr="0085596F">
        <w:rPr>
          <w:rFonts w:cs="Times New Roman" w:eastAsia="Times New Roman"/>
          <w:sz w:val="22"/>
          <w:lang w:eastAsia="hr-HR"/>
        </w:rPr>
        <w:t xml:space="preserve"> ovlašten</w:t>
      </w:r>
      <w:r>
        <w:rPr>
          <w:rFonts w:cs="Times New Roman" w:eastAsia="Times New Roman"/>
          <w:sz w:val="22"/>
          <w:lang w:eastAsia="hr-HR"/>
        </w:rPr>
        <w:t>a</w:t>
      </w:r>
      <w:r w:rsidRPr="0085596F">
        <w:rPr>
          <w:rFonts w:cs="Times New Roman" w:eastAsia="Times New Roman"/>
          <w:sz w:val="22"/>
          <w:lang w:eastAsia="hr-HR"/>
        </w:rPr>
        <w:t xml:space="preserve"> za zastupanje dužnika, </w:t>
      </w:r>
      <w:r>
        <w:rPr>
          <w:rFonts w:cs="Times New Roman" w:eastAsia="Times New Roman"/>
          <w:sz w:val="22"/>
          <w:lang w:eastAsia="hr-HR"/>
        </w:rPr>
        <w:t xml:space="preserve">Ratko </w:t>
      </w:r>
      <w:proofErr w:type="spellStart"/>
      <w:r>
        <w:rPr>
          <w:rFonts w:cs="Times New Roman" w:eastAsia="Times New Roman"/>
          <w:sz w:val="22"/>
          <w:lang w:eastAsia="hr-HR"/>
        </w:rPr>
        <w:t>Hill</w:t>
      </w:r>
      <w:proofErr w:type="spellEnd"/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</w:t>
      </w:r>
      <w:r>
        <w:rPr>
          <w:rFonts w:cs="Times New Roman" w:eastAsia="Times New Roman"/>
          <w:sz w:val="22"/>
          <w:lang w:eastAsia="hr-HR"/>
        </w:rPr>
        <w:t>e</w:t>
      </w:r>
      <w:r w:rsidRPr="0085596F">
        <w:rPr>
          <w:rFonts w:cs="Times New Roman" w:eastAsia="Times New Roman"/>
          <w:sz w:val="22"/>
          <w:lang w:eastAsia="hr-HR"/>
        </w:rPr>
        <w:t xml:space="preserve"> sudu javnobilježnički ovjerovljen popis imovine i obveza na propisanom obrascu sa sadržajem iz čl. 17. SZ-a.</w:t>
      </w:r>
    </w:p>
    <w:p w:rsidRDefault="00430B24" w:rsidP="00430B24" w:rsidR="00430B24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430B24" w:rsidP="00430B24" w:rsidR="00430B24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 w:val="22"/>
          <w:lang w:eastAsia="hr-HR"/>
        </w:rPr>
        <w:t>994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 w:rsidR="000E6077">
        <w:rPr>
          <w:rFonts w:cs="Times New Roman" w:eastAsia="Times New Roman"/>
          <w:sz w:val="22"/>
          <w:lang w:eastAsia="hr-HR"/>
        </w:rPr>
        <w:t>994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430B24" w:rsidP="00430B24" w:rsidR="00430B24" w:rsidRPr="0085596F">
      <w:pPr>
        <w:ind w:firstLine="708"/>
        <w:rPr>
          <w:sz w:val="22"/>
        </w:rPr>
      </w:pPr>
    </w:p>
    <w:p w:rsidRDefault="00430B24" w:rsidP="00430B24" w:rsidR="00430B24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30B24" w:rsidP="00430B24" w:rsidR="00430B24" w:rsidRPr="0085596F">
      <w:pPr>
        <w:ind w:firstLine="708"/>
        <w:rPr>
          <w:sz w:val="22"/>
        </w:rPr>
      </w:pPr>
    </w:p>
    <w:p w:rsidRDefault="00430B24" w:rsidP="00430B24" w:rsidR="00430B24" w:rsidRPr="0085596F">
      <w:pPr>
        <w:jc w:val="center"/>
        <w:rPr>
          <w:sz w:val="22"/>
        </w:rPr>
      </w:pPr>
      <w:r>
        <w:rPr>
          <w:sz w:val="22"/>
        </w:rPr>
        <w:t xml:space="preserve">U Pazinu </w:t>
      </w:r>
      <w:r w:rsidR="0026062D">
        <w:rPr>
          <w:rFonts w:cs="Times New Roman" w:eastAsia="Times New Roman"/>
          <w:sz w:val="22"/>
          <w:lang w:eastAsia="hr-HR"/>
        </w:rPr>
        <w:t xml:space="preserve">3. listopada </w:t>
      </w:r>
      <w:r w:rsidRPr="0085596F">
        <w:rPr>
          <w:sz w:val="22"/>
        </w:rPr>
        <w:t>2016.</w:t>
      </w:r>
    </w:p>
    <w:p w:rsidRDefault="00430B24" w:rsidP="00430B24" w:rsidR="00430B24" w:rsidRPr="00430B24">
      <w:pPr>
        <w:ind w:firstLine="708" w:left="4956"/>
        <w:jc w:val="center"/>
        <w:rPr>
          <w:sz w:val="22"/>
        </w:rPr>
      </w:pPr>
      <w:r w:rsidRPr="00430B24">
        <w:rPr>
          <w:sz w:val="22"/>
        </w:rPr>
        <w:t>Viša sudska savjetnica</w:t>
      </w:r>
    </w:p>
    <w:p w:rsidRDefault="00430B24" w:rsidP="00430B24" w:rsidR="00430B24" w:rsidRPr="00430B24">
      <w:pPr>
        <w:ind w:firstLine="708" w:left="4956"/>
        <w:jc w:val="center"/>
        <w:rPr>
          <w:sz w:val="22"/>
        </w:rPr>
      </w:pPr>
      <w:r w:rsidRPr="00430B24">
        <w:rPr>
          <w:sz w:val="22"/>
        </w:rPr>
        <w:t>Marlena Pamić</w:t>
      </w:r>
      <w:r w:rsidR="001C494F">
        <w:rPr>
          <w:sz w:val="22"/>
        </w:rPr>
        <w:t xml:space="preserve">, v. r. </w:t>
      </w:r>
    </w:p>
    <w:p w:rsidRDefault="00430B24" w:rsidP="00430B24" w:rsidR="00430B24" w:rsidRPr="00430B24">
      <w:pPr>
        <w:rPr>
          <w:sz w:val="22"/>
        </w:rPr>
      </w:pPr>
      <w:r w:rsidRPr="00430B24">
        <w:rPr>
          <w:sz w:val="22"/>
        </w:rPr>
        <w:t>DNA:</w:t>
      </w:r>
    </w:p>
    <w:p w:rsidRDefault="00430B24" w:rsidP="00430B24" w:rsidR="00387208" w:rsidRPr="00430B24">
      <w:pPr>
        <w:jc w:val="left"/>
        <w:rPr>
          <w:sz w:val="22"/>
        </w:rPr>
      </w:pPr>
      <w:r w:rsidRPr="00430B24">
        <w:rPr>
          <w:sz w:val="22"/>
        </w:rPr>
        <w:t>- mrežna stranica e-Oglasna ploča sudova (45 dana).</w:t>
      </w:r>
    </w:p>
    <w:sectPr w:rsidSect="00F628D2" w:rsidR="00387208" w:rsidRPr="00430B2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B24" w:rsidP="00430B24" w:rsidR="00430B24">
      <w:r>
        <w:separator/>
      </w:r>
    </w:p>
  </w:endnote>
  <w:endnote w:id="0" w:type="continuationSeparator">
    <w:p w:rsidRDefault="00430B24" w:rsidP="00430B24" w:rsidR="00430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B24" w:rsidP="00430B24" w:rsidR="00430B24">
      <w:r>
        <w:separator/>
      </w:r>
    </w:p>
  </w:footnote>
  <w:footnote w:id="0" w:type="continuationSeparator">
    <w:p w:rsidRDefault="00430B24" w:rsidP="00430B24" w:rsidR="00430B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B24" w:rsidP="00F628D2" w:rsidR="00F628D2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  <w:t>11 St-1015/2016-3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B24" w:rsidP="00F628D2" w:rsidR="00F628D2" w:rsidRPr="00AD63BE">
    <w:pPr>
      <w:pStyle w:val="Zaglavlje"/>
      <w:jc w:val="right"/>
      <w:rPr>
        <w:sz w:val="22"/>
        <w:szCs w:val="20"/>
      </w:rPr>
    </w:pPr>
    <w:r w:rsidRPr="00AD63BE">
      <w:rPr>
        <w:sz w:val="22"/>
        <w:szCs w:val="20"/>
      </w:rPr>
      <w:t>3 St-</w:t>
    </w:r>
    <w:r>
      <w:rPr>
        <w:sz w:val="22"/>
        <w:szCs w:val="20"/>
      </w:rPr>
      <w:t>994</w:t>
    </w:r>
    <w:r w:rsidRPr="00AD63BE">
      <w:rPr>
        <w:sz w:val="22"/>
        <w:szCs w:val="20"/>
      </w:rPr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3D9"/>
    <w:rsid w:val="000E6077"/>
    <w:rsid w:val="001C494F"/>
    <w:rsid w:val="0026062D"/>
    <w:rsid w:val="00430B24"/>
    <w:rsid w:val="0075528E"/>
    <w:rsid w:val="0079403F"/>
    <w:rsid w:val="00C313D9"/>
    <w:rsid w:val="00E6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0B2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0B2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30B24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0B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0B2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30B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0B2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679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9A3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9A3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9A3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9A3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0B2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0B2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430B24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0B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0B2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30B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0B2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679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9A3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9A3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9A3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9A3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St-994/2016</izvorni_sadrzaj>
    <derivirana_varijabla naziv="DomainObject.Predmet.OznakaBroj_1">St-994/2016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 HIL j.d.o.o. Pićan</izvorni_sadrzaj>
    <derivirana_varijabla naziv="DomainObject.Predmet.ProtustrankaFormated_1">  DE HIL j.d.o.o. Pićan</derivirana_varijabla>
  </DomainObject.Predmet.ProtustrankaFormated>
  <DomainObject.Predmet.ProtustrankaFormatedOIB>
    <izvorni_sadrzaj>  DE HIL j.d.o.o. Pićan, OIB 19360971027</izvorni_sadrzaj>
    <derivirana_varijabla naziv="DomainObject.Predmet.ProtustrankaFormatedOIB_1">  DE HIL j.d.o.o. Pićan, OIB 19360971027</derivirana_varijabla>
  </DomainObject.Predmet.ProtustrankaFormatedOIB>
  <DomainObject.Predmet.ProtustrankaFormatedWithAdress>
    <izvorni_sadrzaj> DE HIL j.d.o.o. Pićan, Kukurini 2 A, 52332 Pićan</izvorni_sadrzaj>
    <derivirana_varijabla naziv="DomainObject.Predmet.ProtustrankaFormatedWithAdress_1"> DE HIL j.d.o.o. Pićan, Kukurini 2 A, 52332 Pićan</derivirana_varijabla>
  </DomainObject.Predmet.ProtustrankaFormatedWithAdress>
  <DomainObject.Predmet.ProtustrankaFormatedWithAdressOIB>
    <izvorni_sadrzaj> DE HIL j.d.o.o. Pićan, OIB 19360971027, Kukurini 2 A, 52332 Pićan</izvorni_sadrzaj>
    <derivirana_varijabla naziv="DomainObject.Predmet.ProtustrankaFormatedWithAdressOIB_1"> DE HIL j.d.o.o. Pićan, OIB 19360971027, Kukurini 2 A, 52332 Pićan</derivirana_varijabla>
  </DomainObject.Predmet.ProtustrankaFormatedWithAdressOIB>
  <DomainObject.Predmet.ProtustrankaWithAdress>
    <izvorni_sadrzaj>DE HIL j.d.o.o. Pićan Kukurini 2 A, 52332 Pićan</izvorni_sadrzaj>
    <derivirana_varijabla naziv="DomainObject.Predmet.ProtustrankaWithAdress_1">DE HIL j.d.o.o. Pićan Kukurini 2 A, 52332 Pićan</derivirana_varijabla>
  </DomainObject.Predmet.ProtustrankaWithAdress>
  <DomainObject.Predmet.ProtustrankaWithAdressOIB>
    <izvorni_sadrzaj>DE HIL j.d.o.o. Pićan, OIB 19360971027, Kukurini 2 A, 52332 Pićan</izvorni_sadrzaj>
    <derivirana_varijabla naziv="DomainObject.Predmet.ProtustrankaWithAdressOIB_1">DE HIL j.d.o.o. Pićan, OIB 19360971027, Kukurini 2 A, 52332 Pićan</derivirana_varijabla>
  </DomainObject.Predmet.ProtustrankaWithAdressOIB>
  <DomainObject.Predmet.ProtustrankaNazivFormated>
    <izvorni_sadrzaj>DE HIL j.d.o.o. Pićan</izvorni_sadrzaj>
    <derivirana_varijabla naziv="DomainObject.Predmet.ProtustrankaNazivFormated_1">DE HIL j.d.o.o. Pićan</derivirana_varijabla>
  </DomainObject.Predmet.ProtustrankaNazivFormated>
  <DomainObject.Predmet.ProtustrankaNazivFormatedOIB>
    <izvorni_sadrzaj>DE HIL j.d.o.o. Pićan, OIB 19360971027</izvorni_sadrzaj>
    <derivirana_varijabla naziv="DomainObject.Predmet.ProtustrankaNazivFormatedOIB_1">DE HIL j.d.o.o. Pićan, OIB 19360971027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7190.18</izvorni_sadrzaj>
    <derivirana_varijabla naziv="DomainObject.Predmet.TrenutnaVrijednost_1">7190.18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 HIL j.d.o.o. Pićan</item>
    </izvorni_sadrzaj>
    <derivirana_varijabla naziv="DomainObject.Predmet.ProtuStrankaListFormated_1">
      <item>DE HIL j.d.o.o. Pićan</item>
    </derivirana_varijabla>
  </DomainObject.Predmet.ProtuStrankaListFormated>
  <DomainObject.Predmet.ProtuStrankaListFormatedOIB>
    <izvorni_sadrzaj>
      <item>DE HIL j.d.o.o. Pićan, OIB 19360971027</item>
    </izvorni_sadrzaj>
    <derivirana_varijabla naziv="DomainObject.Predmet.ProtuStrankaListFormatedOIB_1">
      <item>DE HIL j.d.o.o. Pićan, OIB 19360971027</item>
    </derivirana_varijabla>
  </DomainObject.Predmet.ProtuStrankaListFormatedOIB>
  <DomainObject.Predmet.ProtuStrankaListFormatedWithAdress>
    <izvorni_sadrzaj>
      <item>DE HIL j.d.o.o. Pićan, Kukurini 2 A, 52332 Pićan</item>
    </izvorni_sadrzaj>
    <derivirana_varijabla naziv="DomainObject.Predmet.ProtuStrankaListFormatedWithAdress_1">
      <item>DE HIL j.d.o.o. Pićan, Kukurini 2 A, 52332 Pićan</item>
    </derivirana_varijabla>
  </DomainObject.Predmet.ProtuStrankaListFormatedWithAdress>
  <DomainObject.Predmet.ProtuStrankaListFormatedWithAdressOIB>
    <izvorni_sadrzaj>
      <item>DE HIL j.d.o.o. Pićan, OIB 19360971027, Kukurini 2 A, 52332 Pićan</item>
    </izvorni_sadrzaj>
    <derivirana_varijabla naziv="DomainObject.Predmet.ProtuStrankaListFormatedWithAdressOIB_1">
      <item>DE HIL j.d.o.o. Pićan, OIB 19360971027, Kukurini 2 A, 52332 Pićan</item>
    </derivirana_varijabla>
  </DomainObject.Predmet.ProtuStrankaListFormatedWithAdressOIB>
  <DomainObject.Predmet.ProtuStrankaListNazivFormated>
    <izvorni_sadrzaj>
      <item>DE HIL j.d.o.o. Pićan</item>
    </izvorni_sadrzaj>
    <derivirana_varijabla naziv="DomainObject.Predmet.ProtuStrankaListNazivFormated_1">
      <item>DE HIL j.d.o.o. Pićan</item>
    </derivirana_varijabla>
  </DomainObject.Predmet.ProtuStrankaListNazivFormated>
  <DomainObject.Predmet.ProtuStrankaListNazivFormatedOIB>
    <izvorni_sadrzaj>
      <item>DE HIL j.d.o.o. Pićan, OIB 19360971027</item>
    </izvorni_sadrzaj>
    <derivirana_varijabla naziv="DomainObject.Predmet.ProtuStrankaListNazivFormatedOIB_1">
      <item>DE HIL j.d.o.o. Pićan, OIB 19360971027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 HIL j.d.o.o. Pićan</izvorni_sadrzaj>
    <derivirana_varijabla naziv="DomainObject.Predmet.ProtustrankaIDrugi_1">DE HIL j.d.o.o. Pićan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DE HIL j.d.o.o. Pićan, OIB 19360971027, Kukurini 2 A, 52332 Pićan</izvorni_sadrzaj>
    <derivirana_varijabla naziv="DomainObject.Predmet.ProtustrankaIDrugiAdressOIB_1">DE HIL j.d.o.o. Pićan, OIB 19360971027, Kukurini 2 A, 52332 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 HIL j.d.o.o. Pićan</item>
    </izvorni_sadrzaj>
    <derivirana_varijabla naziv="DomainObject.Predmet.SudioniciListNaziv_1">
      <item>FINANCIJSKA AGENCIJA, RC RIJEKA, PODRUŽNICA PULA, PULA</item>
      <item>DE HIL j.d.o.o. Pićan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DE HIL j.d.o.o. Pićan, OIB 19360971027, Kukurini 2 A,52332 Pićan</item>
    </izvorni_sadrzaj>
    <derivirana_varijabla naziv="DomainObject.Predmet.SudioniciListAdressOIB_1">
      <item>FINANCIJSKA AGENCIJA, RC RIJEKA, PODRUŽNICA PULA, PULA, OIB 85821130368, Giardini 5,52100 Pula</item>
      <item>DE HIL j.d.o.o. Pićan, OIB 19360971027, Kukurini 2 A,52332 Pićan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19360971027</item>
    </izvorni_sadrzaj>
    <derivirana_varijabla naziv="DomainObject.Predmet.SudioniciListNazivOIB_1">
      <item>, OIB 85821130368</item>
      <item>, OIB 19360971027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503</properties:Words>
  <properties:Characters>2721</properties:Characters>
  <properties:Lines>51</properties:Lines>
  <properties:Paragraphs>15</properties:Paragraphs>
  <properties:TotalTime>8</properties:TotalTime>
  <properties:ScaleCrop>false</properties:ScaleCrop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2016-09-30T11:15:00Z</dcterms:created>
  <dc:creator>Mihaela Kaligari</dc:creator>
  <dc:description/>
  <cp:keywords/>
  <cp:lastModifiedBy>Mihaela Kaligari</cp:lastModifiedBy>
  <cp:lastPrinted>2016-10-03T08:14:00Z</cp:lastPrinted>
  <dcterms:modified xmlns:xsi="http://www.w3.org/2001/XMLSchema-instance" xsi:type="dcterms:W3CDTF">2016-10-03T09:38:00Z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