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07c2" w14:paraId="cc407c2" w:rsidRDefault="001750AF" w:rsidP="001750AF" w:rsidR="001750AF">
      <w:pPr>
        <w:pStyle w:val="Naslov2"/>
        <w:ind w:firstLine="708" w:left="6372"/>
        <w15:collapsed w:val="false"/>
      </w:pPr>
      <w:bookmarkStart w:name="_GoBack" w:id="0"/>
      <w:bookmarkEnd w:id="0"/>
      <w:r>
        <w:t>St-</w:t>
      </w:r>
      <w:r w:rsidR="00C66161">
        <w:t>4704</w:t>
      </w:r>
      <w:r>
        <w:t>/1</w:t>
      </w:r>
      <w:r w:rsidR="00C66161">
        <w:t>6</w:t>
      </w:r>
    </w:p>
    <w:p w:rsidRDefault="00C66161" w:rsidP="001750AF" w:rsidR="001750AF" w:rsidRPr="00471F2D">
      <w:pPr>
        <w:rPr>
          <w:b/>
        </w:rPr>
      </w:pPr>
      <w:r>
        <w:rPr>
          <w:b/>
        </w:rPr>
        <w:t>KEMOBOJA</w:t>
      </w:r>
      <w:r w:rsidR="001750AF">
        <w:rPr>
          <w:b/>
        </w:rPr>
        <w:t xml:space="preserve"> d.o.o.</w:t>
      </w:r>
    </w:p>
    <w:p w:rsidRDefault="001750AF" w:rsidP="001750AF" w:rsidR="001750AF" w:rsidRPr="00471F2D">
      <w:pPr>
        <w:rPr>
          <w:b/>
        </w:rPr>
      </w:pPr>
      <w:r>
        <w:rPr>
          <w:b/>
        </w:rPr>
        <w:t>Zagreb</w:t>
      </w:r>
    </w:p>
    <w:p w:rsidRDefault="00C66161" w:rsidP="001750AF" w:rsidR="001750AF" w:rsidRPr="00656A5A">
      <w:pPr>
        <w:rPr>
          <w:b/>
          <w:lang w:val="en-US"/>
        </w:rPr>
      </w:pPr>
      <w:r>
        <w:rPr>
          <w:b/>
          <w:lang w:val="en-US"/>
        </w:rPr>
        <w:t xml:space="preserve">A. </w:t>
      </w:r>
      <w:proofErr w:type="spellStart"/>
      <w:r>
        <w:rPr>
          <w:b/>
          <w:lang w:val="en-US"/>
        </w:rPr>
        <w:t>Šenoe</w:t>
      </w:r>
      <w:proofErr w:type="spellEnd"/>
      <w:r>
        <w:rPr>
          <w:b/>
          <w:lang w:val="en-US"/>
        </w:rPr>
        <w:t xml:space="preserve"> 30</w:t>
      </w:r>
    </w:p>
    <w:p w:rsidRDefault="00656A5A" w:rsidP="00656A5A" w:rsidR="00656A5A" w:rsidRPr="00656A5A">
      <w:pPr>
        <w:rPr>
          <w:b/>
          <w:lang w:val="en-US"/>
        </w:rPr>
      </w:pPr>
    </w:p>
    <w:p w:rsidRDefault="00656A5A" w:rsidP="00656A5A" w:rsidR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656A5A" w:rsidP="00656A5A" w:rsidR="001F5E9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C66161">
        <w:t>4. rujan</w:t>
      </w:r>
      <w:r w:rsidR="00F82D62">
        <w:t xml:space="preserve"> </w:t>
      </w:r>
      <w:r>
        <w:t>201</w:t>
      </w:r>
      <w:r w:rsidR="00C66161">
        <w:t>8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>dostavlja obračun troškova</w:t>
      </w:r>
    </w:p>
    <w:p w:rsidRDefault="00336747" w:rsidP="00336747" w:rsidR="00336747">
      <w:pPr>
        <w:jc w:val="both"/>
      </w:pPr>
    </w:p>
    <w:p w:rsidRDefault="00336747" w:rsidP="001750AF" w:rsidR="001750AF">
      <w:pPr>
        <w:pStyle w:val="Textbody"/>
        <w:jc w:val="both"/>
      </w:pPr>
      <w:r>
        <w:tab/>
      </w:r>
      <w:r w:rsidR="001750AF" w:rsidRPr="00A558F1">
        <w:rPr>
          <w:lang w:val="de-DE"/>
        </w:rPr>
        <w:t xml:space="preserve">Rješenjem Trgovačkog suda u Zagrebu br. St – </w:t>
      </w:r>
      <w:r w:rsidR="00DF7DD2">
        <w:rPr>
          <w:lang w:val="de-DE"/>
        </w:rPr>
        <w:t>4704</w:t>
      </w:r>
      <w:r w:rsidR="001750AF" w:rsidRPr="00A558F1">
        <w:rPr>
          <w:lang w:val="de-DE"/>
        </w:rPr>
        <w:t>/1</w:t>
      </w:r>
      <w:r w:rsidR="00DF7DD2">
        <w:rPr>
          <w:lang w:val="de-DE"/>
        </w:rPr>
        <w:t>6.</w:t>
      </w:r>
      <w:r w:rsidR="001750AF" w:rsidRPr="00A558F1">
        <w:rPr>
          <w:lang w:val="de-DE"/>
        </w:rPr>
        <w:t xml:space="preserve"> od </w:t>
      </w:r>
      <w:r w:rsidR="001750AF">
        <w:rPr>
          <w:lang w:val="de-DE"/>
        </w:rPr>
        <w:t xml:space="preserve">15. </w:t>
      </w:r>
      <w:r w:rsidR="00DF7DD2">
        <w:rPr>
          <w:lang w:val="de-DE"/>
        </w:rPr>
        <w:t>studenog</w:t>
      </w:r>
      <w:r w:rsidR="001750AF" w:rsidRPr="00A558F1">
        <w:rPr>
          <w:lang w:val="de-DE"/>
        </w:rPr>
        <w:t xml:space="preserve"> 201</w:t>
      </w:r>
      <w:r w:rsidR="00DF7DD2">
        <w:rPr>
          <w:lang w:val="de-DE"/>
        </w:rPr>
        <w:t>6</w:t>
      </w:r>
      <w:r w:rsidR="001750AF" w:rsidRPr="00A558F1">
        <w:rPr>
          <w:lang w:val="de-DE"/>
        </w:rPr>
        <w:t xml:space="preserve">.  otvoren je stečajni postupak nad stečajnim dužnikom </w:t>
      </w:r>
      <w:r w:rsidR="00DF7DD2">
        <w:rPr>
          <w:lang w:val="de-DE"/>
        </w:rPr>
        <w:t>KEMOBOJA</w:t>
      </w:r>
      <w:r w:rsidR="001750AF">
        <w:rPr>
          <w:lang w:val="de-DE"/>
        </w:rPr>
        <w:t xml:space="preserve"> d.o.o.</w:t>
      </w:r>
      <w:r w:rsidR="001750AF" w:rsidRPr="00A558F1">
        <w:t xml:space="preserve"> – u stečaju, </w:t>
      </w:r>
      <w:r w:rsidR="00DF7DD2">
        <w:t>Zagreb, A. Šenoe 30.</w:t>
      </w:r>
    </w:p>
    <w:p w:rsidRDefault="00F133F8" w:rsidP="001750AF" w:rsidR="00F133F8">
      <w:pPr>
        <w:pStyle w:val="Textbody"/>
        <w:jc w:val="both"/>
      </w:pPr>
    </w:p>
    <w:p w:rsidRDefault="00156359" w:rsidP="001C6C42" w:rsidR="00F133F8" w:rsidRPr="00020135">
      <w:pPr>
        <w:spacing w:after="120" w:before="120"/>
        <w:jc w:val="both"/>
      </w:pPr>
      <w:r>
        <w:t xml:space="preserve">Stečajni dužnik </w:t>
      </w:r>
      <w:r w:rsidR="00895420">
        <w:t xml:space="preserve">je </w:t>
      </w:r>
      <w:r>
        <w:t>u svom vlasništvu ima</w:t>
      </w:r>
      <w:r w:rsidR="00257C6C">
        <w:t>o</w:t>
      </w:r>
      <w:r w:rsidR="00F133F8">
        <w:t xml:space="preserve"> nekretninu</w:t>
      </w:r>
      <w:r>
        <w:t xml:space="preserve"> </w:t>
      </w:r>
      <w:r w:rsidR="00E9643A">
        <w:t>u</w:t>
      </w:r>
      <w:r>
        <w:t xml:space="preserve"> </w:t>
      </w:r>
      <w:r w:rsidR="00F133F8">
        <w:t xml:space="preserve">upisane u </w:t>
      </w:r>
      <w:r w:rsidR="00F133F8" w:rsidRPr="00020135">
        <w:t xml:space="preserve">k.o. Grad Bjelovar, i to: </w:t>
      </w:r>
    </w:p>
    <w:p w:rsidRDefault="00F133F8" w:rsidP="00F133F8" w:rsidR="00F133F8" w:rsidRPr="00020135">
      <w:pPr>
        <w:spacing w:after="120" w:before="120"/>
        <w:ind w:firstLine="153" w:left="567"/>
      </w:pPr>
      <w:r w:rsidRPr="00020135">
        <w:t>1.) zk. ul. 3079, čkbr. 2333/2</w:t>
      </w:r>
      <w:r w:rsidRPr="00020135">
        <w:tab/>
      </w:r>
      <w:r w:rsidRPr="00020135">
        <w:tab/>
        <w:t xml:space="preserve">Lokal i dvor u Šenoinoj ulici </w:t>
      </w:r>
      <w:r w:rsidRPr="00020135">
        <w:tab/>
        <w:t>od 94 m2</w:t>
      </w:r>
    </w:p>
    <w:p w:rsidRDefault="00F133F8" w:rsidP="00F133F8" w:rsidR="00F133F8" w:rsidRPr="00020135">
      <w:pPr>
        <w:spacing w:after="120" w:before="120"/>
        <w:ind w:left="567"/>
      </w:pPr>
      <w:r w:rsidRPr="00020135">
        <w:tab/>
        <w:t>2.) zk. ul. 2973, čkbr. 2333/1</w:t>
      </w:r>
      <w:r w:rsidRPr="00020135">
        <w:tab/>
      </w:r>
      <w:r w:rsidRPr="00020135">
        <w:tab/>
        <w:t>Kuća broj 17 i dvor u Šenoinoj ulici od 217 m2</w:t>
      </w:r>
    </w:p>
    <w:p w:rsidRDefault="00F133F8" w:rsidP="00F133F8" w:rsidR="00F133F8" w:rsidRPr="00020135">
      <w:pPr>
        <w:spacing w:after="120" w:before="120"/>
        <w:ind w:firstLine="153" w:left="1287"/>
      </w:pPr>
      <w:r w:rsidRPr="00020135">
        <w:t xml:space="preserve">2. Suvlasnički dio s neodređenim omjerom ETAŽNO VLASNIŠTVO (E-2) -   </w:t>
      </w:r>
    </w:p>
    <w:p w:rsidRDefault="00F133F8" w:rsidP="001C6C42" w:rsidR="00E9643A">
      <w:pPr>
        <w:spacing w:after="120" w:before="120"/>
        <w:ind w:left="1440"/>
      </w:pPr>
      <w:r w:rsidRPr="00020135">
        <w:t>1. Poslovni prostor  "B" koji se sastoji od lokala u prizemlju sa podrumom, kancelarijom u potkrovlju i nusprostorija ukupne površine 99,53 m2</w:t>
      </w:r>
      <w:r w:rsidR="001C6C42">
        <w:t>.</w:t>
      </w:r>
    </w:p>
    <w:p w:rsidRDefault="003E72E7" w:rsidP="00336747" w:rsidR="003E72E7">
      <w:pPr>
        <w:jc w:val="both"/>
      </w:pPr>
    </w:p>
    <w:p w:rsidRDefault="00257C6C" w:rsidP="003D7125" w:rsidR="006E7C20" w:rsidRPr="003D7125">
      <w:pPr>
        <w:jc w:val="both"/>
      </w:pPr>
      <w:r>
        <w:t xml:space="preserve">Predmetna nekretnina je </w:t>
      </w:r>
      <w:r w:rsidR="003D7125">
        <w:t xml:space="preserve">prodana u ovršnom postupku </w:t>
      </w:r>
      <w:r w:rsidR="003D7125" w:rsidRPr="001C6C42">
        <w:rPr>
          <w:b/>
        </w:rPr>
        <w:t>Ovr-460/16</w:t>
      </w:r>
      <w:r w:rsidR="003D7125">
        <w:t>., na javnoj dražbi, kupcu CENTAR ZA POSLOVNE INFORMACIJE d.o.o. Zagreb</w:t>
      </w:r>
      <w:r w:rsidR="003D7125" w:rsidRPr="006934ED">
        <w:t xml:space="preserve"> </w:t>
      </w:r>
      <w:r w:rsidR="003D7125">
        <w:t xml:space="preserve">a koji je uplatio </w:t>
      </w:r>
      <w:r w:rsidR="003D7125" w:rsidRPr="006934ED">
        <w:t>kupovnin</w:t>
      </w:r>
      <w:r w:rsidR="003D7125">
        <w:t>u</w:t>
      </w:r>
      <w:r w:rsidR="003D7125" w:rsidRPr="006934ED">
        <w:t xml:space="preserve"> u </w:t>
      </w:r>
      <w:r w:rsidR="003D7125">
        <w:t xml:space="preserve">ukupnom </w:t>
      </w:r>
      <w:r w:rsidR="003D7125" w:rsidRPr="006934ED">
        <w:t xml:space="preserve">iznosu od </w:t>
      </w:r>
      <w:r w:rsidR="003D7125">
        <w:t>200.000,00</w:t>
      </w:r>
      <w:r w:rsidR="003D7125" w:rsidRPr="00A21060">
        <w:rPr>
          <w:b/>
        </w:rPr>
        <w:t xml:space="preserve"> </w:t>
      </w:r>
      <w:r w:rsidR="003D7125" w:rsidRPr="003D7125">
        <w:t>kuna</w:t>
      </w:r>
      <w:r w:rsidR="003D7125">
        <w:t>.</w:t>
      </w:r>
    </w:p>
    <w:p w:rsidRDefault="006E7C20" w:rsidP="00336747" w:rsidR="003E72E7">
      <w:pPr>
        <w:jc w:val="both"/>
      </w:pPr>
      <w:r>
        <w:t xml:space="preserve">Priloženo dostavljam obračun troškova, na temelju </w:t>
      </w:r>
      <w:r w:rsidR="003E72E7">
        <w:t xml:space="preserve"> čl. </w:t>
      </w:r>
      <w:r w:rsidR="0059581C">
        <w:t>254</w:t>
      </w:r>
      <w:r w:rsidR="003E72E7">
        <w:t>. SZ-a,  kako slijedi:</w:t>
      </w:r>
    </w:p>
    <w:p w:rsidRDefault="003E72E7" w:rsidP="00336747" w:rsidR="003E72E7">
      <w:pPr>
        <w:jc w:val="both"/>
      </w:pPr>
    </w:p>
    <w:p w:rsidRDefault="003E72E7" w:rsidP="00336747" w:rsidR="003E72E7">
      <w:pPr>
        <w:jc w:val="both"/>
      </w:pPr>
      <w:r>
        <w:t>1.</w:t>
      </w:r>
    </w:p>
    <w:p w:rsidRDefault="003E72E7" w:rsidP="00336747" w:rsidR="00156359" w:rsidRPr="0059581C">
      <w:pPr>
        <w:jc w:val="both"/>
      </w:pPr>
      <w:r>
        <w:t xml:space="preserve">Na temelju čl. </w:t>
      </w:r>
      <w:r w:rsidR="0059581C">
        <w:t>254</w:t>
      </w:r>
      <w:r>
        <w:t xml:space="preserve">. </w:t>
      </w:r>
      <w:r w:rsidR="00411B75">
        <w:t>s</w:t>
      </w:r>
      <w:r>
        <w:t xml:space="preserve">t.1. SZ, troškovi utvrđivanja tražbine, koji obuhvaćaju troškove utvrđivanja istovjetnosti predmeta i prava na tom predmetu, utvrđeni paušalno u iznosu od 5% od utrška, iznose </w:t>
      </w:r>
      <w:r w:rsidR="0059581C">
        <w:t>10.000,</w:t>
      </w:r>
      <w:r w:rsidR="0059581C" w:rsidRPr="0059581C">
        <w:t>00</w:t>
      </w:r>
      <w:r w:rsidR="0031383F" w:rsidRPr="0059581C">
        <w:t xml:space="preserve"> kn</w:t>
      </w:r>
      <w:r w:rsidR="004260F3" w:rsidRPr="0059581C">
        <w:t>.</w:t>
      </w:r>
    </w:p>
    <w:p w:rsidRDefault="0031383F" w:rsidP="00336747" w:rsidR="0031383F">
      <w:pPr>
        <w:jc w:val="both"/>
      </w:pPr>
    </w:p>
    <w:p w:rsidRDefault="0031383F" w:rsidP="00336747" w:rsidR="0031383F">
      <w:pPr>
        <w:jc w:val="both"/>
      </w:pPr>
      <w:r>
        <w:t>2.</w:t>
      </w:r>
    </w:p>
    <w:p w:rsidRDefault="00411B75" w:rsidP="00336747" w:rsidR="00411B75">
      <w:pPr>
        <w:jc w:val="both"/>
      </w:pPr>
      <w:r>
        <w:t xml:space="preserve">Na temelju čl. </w:t>
      </w:r>
      <w:r w:rsidR="0059581C">
        <w:t>254</w:t>
      </w:r>
      <w:r>
        <w:t xml:space="preserve"> </w:t>
      </w:r>
      <w:r w:rsidR="0059581C">
        <w:t>s</w:t>
      </w:r>
      <w:r>
        <w:t>t. 2. SZ, stvarno nastali troškovi unovčenja koji terete predmetnu nekretninu</w:t>
      </w:r>
      <w:r w:rsidR="005106DF">
        <w:t xml:space="preserve"> iznose kako slijedi:</w:t>
      </w:r>
    </w:p>
    <w:p w:rsidRDefault="005106DF" w:rsidP="0059581C" w:rsidR="00D12C58">
      <w:pPr>
        <w:numPr>
          <w:ilvl w:val="0"/>
          <w:numId w:val="12"/>
        </w:numPr>
        <w:jc w:val="both"/>
      </w:pPr>
      <w:r>
        <w:t xml:space="preserve">Tošak </w:t>
      </w:r>
      <w:r w:rsidR="00A20999">
        <w:t xml:space="preserve"> procjene nekretnine</w:t>
      </w:r>
      <w:r w:rsidR="00A20999">
        <w:tab/>
      </w:r>
      <w:r w:rsidR="001C4FDD">
        <w:tab/>
      </w:r>
      <w:r w:rsidR="001C4FDD">
        <w:tab/>
      </w:r>
      <w:r w:rsidR="001C4FDD">
        <w:tab/>
      </w:r>
      <w:r w:rsidR="001C4FDD">
        <w:tab/>
      </w:r>
      <w:r w:rsidR="001C4FDD">
        <w:tab/>
        <w:t xml:space="preserve">        8.750,00</w:t>
      </w:r>
    </w:p>
    <w:p w:rsidRDefault="00D12C58" w:rsidP="0059581C" w:rsidR="00D12C58">
      <w:pPr>
        <w:numPr>
          <w:ilvl w:val="0"/>
          <w:numId w:val="12"/>
        </w:numPr>
        <w:jc w:val="both"/>
      </w:pPr>
      <w:r>
        <w:t>Trošak bravara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2.500,00</w:t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lastRenderedPageBreak/>
        <w:t>Odvjetnički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6.250,00</w:t>
      </w:r>
      <w:r>
        <w:tab/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tab/>
      </w:r>
      <w:r w:rsidR="004169FB">
        <w:t>Trošak osiguranja nekretnine</w:t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  <w:t xml:space="preserve">      14.354,93</w:t>
      </w:r>
    </w:p>
    <w:p w:rsidRDefault="00253C8B" w:rsidP="00253C8B" w:rsidR="00253C8B">
      <w:pPr>
        <w:numPr>
          <w:ilvl w:val="0"/>
          <w:numId w:val="12"/>
        </w:numPr>
        <w:jc w:val="both"/>
      </w:pPr>
      <w:r>
        <w:t>Nagrada stečajnom upravitelju u bruto iznosu</w:t>
      </w:r>
      <w:r w:rsidR="00A20999">
        <w:t xml:space="preserve">(u alikvotnom dijelu) </w:t>
      </w:r>
      <w:r w:rsidR="0013372F">
        <w:t xml:space="preserve">    </w:t>
      </w:r>
      <w:r w:rsidR="004857D4">
        <w:t>12.386,24</w:t>
      </w:r>
      <w:r>
        <w:tab/>
        <w:t xml:space="preserve">          </w:t>
      </w:r>
    </w:p>
    <w:p w:rsidRDefault="00253C8B" w:rsidP="00253C8B" w:rsidR="0051461A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B98">
        <w:t xml:space="preserve">          =</w:t>
      </w:r>
      <w:r w:rsidR="00FD6229">
        <w:t>41.741,17</w:t>
      </w:r>
      <w:r w:rsidR="00337B98">
        <w:t xml:space="preserve"> kn</w:t>
      </w:r>
    </w:p>
    <w:p w:rsidRDefault="004857D4" w:rsidP="00253C8B" w:rsidR="004857D4">
      <w:pPr>
        <w:jc w:val="both"/>
        <w:rPr>
          <w:b/>
        </w:rPr>
      </w:pPr>
    </w:p>
    <w:p w:rsidRDefault="0051461A" w:rsidP="00253C8B" w:rsidR="0051461A" w:rsidRPr="006D35C0">
      <w:pPr>
        <w:jc w:val="both"/>
      </w:pPr>
      <w:r w:rsidRPr="009A0FCD">
        <w:t xml:space="preserve">Na temelju naprijed navedenog, stečajni upravitelj predlaže da se sveukupni iznos od </w:t>
      </w:r>
      <w:r w:rsidR="00337B98">
        <w:t>=</w:t>
      </w:r>
      <w:r w:rsidR="00FD6229" w:rsidRPr="00FD6229">
        <w:rPr>
          <w:b/>
        </w:rPr>
        <w:t>41.741,17</w:t>
      </w:r>
      <w:r w:rsidR="00337B98">
        <w:t xml:space="preserve"> </w:t>
      </w:r>
      <w:r w:rsidR="009505EE" w:rsidRPr="009A0FCD">
        <w:rPr>
          <w:b/>
        </w:rPr>
        <w:t>kn</w:t>
      </w:r>
      <w:r w:rsidR="009A0FCD">
        <w:rPr>
          <w:b/>
        </w:rPr>
        <w:t xml:space="preserve">, </w:t>
      </w:r>
      <w:r w:rsidR="009A0FCD">
        <w:t xml:space="preserve">uplati na rčn stečajnog dužnika otvoren kod PBZ d.d IBAN: </w:t>
      </w:r>
      <w:r w:rsidR="006D35C0" w:rsidRPr="006D35C0">
        <w:rPr>
          <w:rFonts w:eastAsia="Calibri"/>
        </w:rPr>
        <w:t>HR</w:t>
      </w:r>
      <w:r w:rsidR="004857D4">
        <w:rPr>
          <w:rFonts w:eastAsia="Calibri"/>
        </w:rPr>
        <w:t>7623400091190024931.</w:t>
      </w: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B1ECB"/>
    <w:rsid w:val="0011060F"/>
    <w:rsid w:val="0013372F"/>
    <w:rsid w:val="00151CDB"/>
    <w:rsid w:val="00156359"/>
    <w:rsid w:val="00173C3F"/>
    <w:rsid w:val="001750AF"/>
    <w:rsid w:val="001820DE"/>
    <w:rsid w:val="001A6809"/>
    <w:rsid w:val="001B5531"/>
    <w:rsid w:val="001C3B26"/>
    <w:rsid w:val="001C4FDD"/>
    <w:rsid w:val="001C6C42"/>
    <w:rsid w:val="001F436C"/>
    <w:rsid w:val="001F5E9D"/>
    <w:rsid w:val="0020244E"/>
    <w:rsid w:val="00204605"/>
    <w:rsid w:val="00216B5F"/>
    <w:rsid w:val="00220C34"/>
    <w:rsid w:val="00253C8B"/>
    <w:rsid w:val="00257C6C"/>
    <w:rsid w:val="00285C9F"/>
    <w:rsid w:val="00286EE4"/>
    <w:rsid w:val="002C386B"/>
    <w:rsid w:val="002C6705"/>
    <w:rsid w:val="002D2F7C"/>
    <w:rsid w:val="002D39F4"/>
    <w:rsid w:val="002D6996"/>
    <w:rsid w:val="002F10CC"/>
    <w:rsid w:val="0031383F"/>
    <w:rsid w:val="00336747"/>
    <w:rsid w:val="00337B98"/>
    <w:rsid w:val="00341FC2"/>
    <w:rsid w:val="0037409F"/>
    <w:rsid w:val="003A4644"/>
    <w:rsid w:val="003A7AD2"/>
    <w:rsid w:val="003D7125"/>
    <w:rsid w:val="003E72E7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57D4"/>
    <w:rsid w:val="004E100E"/>
    <w:rsid w:val="005106DF"/>
    <w:rsid w:val="0051461A"/>
    <w:rsid w:val="00526963"/>
    <w:rsid w:val="00570D3C"/>
    <w:rsid w:val="0059581C"/>
    <w:rsid w:val="005A3A43"/>
    <w:rsid w:val="005D616C"/>
    <w:rsid w:val="00620D8F"/>
    <w:rsid w:val="00656A5A"/>
    <w:rsid w:val="006640E4"/>
    <w:rsid w:val="00673D7A"/>
    <w:rsid w:val="006A5729"/>
    <w:rsid w:val="006D35C0"/>
    <w:rsid w:val="006D3941"/>
    <w:rsid w:val="006D5847"/>
    <w:rsid w:val="006E4A6F"/>
    <w:rsid w:val="006E7C20"/>
    <w:rsid w:val="006F0772"/>
    <w:rsid w:val="00747B62"/>
    <w:rsid w:val="00766748"/>
    <w:rsid w:val="007A7312"/>
    <w:rsid w:val="007B39DA"/>
    <w:rsid w:val="007B4BE7"/>
    <w:rsid w:val="007C10A5"/>
    <w:rsid w:val="00804394"/>
    <w:rsid w:val="00862D24"/>
    <w:rsid w:val="00876133"/>
    <w:rsid w:val="00883C5E"/>
    <w:rsid w:val="00895420"/>
    <w:rsid w:val="008A580C"/>
    <w:rsid w:val="008B45AA"/>
    <w:rsid w:val="008C2D63"/>
    <w:rsid w:val="008C7DF6"/>
    <w:rsid w:val="008D2016"/>
    <w:rsid w:val="008D3543"/>
    <w:rsid w:val="009178C2"/>
    <w:rsid w:val="00936871"/>
    <w:rsid w:val="009505EE"/>
    <w:rsid w:val="0097391C"/>
    <w:rsid w:val="009A0FCD"/>
    <w:rsid w:val="009A1333"/>
    <w:rsid w:val="009B5812"/>
    <w:rsid w:val="00A006F3"/>
    <w:rsid w:val="00A20999"/>
    <w:rsid w:val="00A43D91"/>
    <w:rsid w:val="00A45523"/>
    <w:rsid w:val="00A517B2"/>
    <w:rsid w:val="00A83702"/>
    <w:rsid w:val="00AB01BF"/>
    <w:rsid w:val="00AE0C99"/>
    <w:rsid w:val="00AF5B8D"/>
    <w:rsid w:val="00B310A4"/>
    <w:rsid w:val="00BC139D"/>
    <w:rsid w:val="00BD7099"/>
    <w:rsid w:val="00BF00BC"/>
    <w:rsid w:val="00C13D40"/>
    <w:rsid w:val="00C17D7D"/>
    <w:rsid w:val="00C64C5C"/>
    <w:rsid w:val="00C66161"/>
    <w:rsid w:val="00C806EB"/>
    <w:rsid w:val="00C96774"/>
    <w:rsid w:val="00CC0393"/>
    <w:rsid w:val="00CF1FDD"/>
    <w:rsid w:val="00D0424D"/>
    <w:rsid w:val="00D12C58"/>
    <w:rsid w:val="00D13DBE"/>
    <w:rsid w:val="00DA4D6E"/>
    <w:rsid w:val="00DE396E"/>
    <w:rsid w:val="00DF7DD2"/>
    <w:rsid w:val="00E73D75"/>
    <w:rsid w:val="00E9643A"/>
    <w:rsid w:val="00EC73D1"/>
    <w:rsid w:val="00ED3BD6"/>
    <w:rsid w:val="00ED7325"/>
    <w:rsid w:val="00EF5A5E"/>
    <w:rsid w:val="00F133F8"/>
    <w:rsid w:val="00F577C3"/>
    <w:rsid w:val="00F82D62"/>
    <w:rsid w:val="00FB3F18"/>
    <w:rsid w:val="00FC53C4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6229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2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6229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2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1693</properties:Characters>
  <properties:Lines>61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2018-09-11T07:00:00Z</dcterms:created>
  <dc:creator>Jure</dc:creator>
  <cp:lastModifiedBy>Sonja Pilić</cp:lastModifiedBy>
  <cp:lastPrinted>2018-09-10T08:57:00Z</cp:lastPrinted>
  <dcterms:modified xmlns:xsi="http://www.w3.org/2001/XMLSchema-instance" xsi:type="dcterms:W3CDTF">2018-09-11T07:03:00Z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St-4704/2016-49 / Podnesak - Podnesak (STEČAJ KEMOBOJA podnesak troškovi Bkelovar.docx)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