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59dd" w14:paraId="99959dd" w:rsidRDefault="005D441A" w:rsidP="005D441A" w:rsidR="005D441A">
      <w:pPr>
        <w:jc w:val="right"/>
        <w15:collapsed w:val="false"/>
      </w:pPr>
      <w:r>
        <w:t>13 St-121/16-14</w:t>
      </w:r>
    </w:p>
    <w:p w:rsidRDefault="005D441A" w:rsidP="005D441A" w:rsidR="005D441A">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D441A" w:rsidP="005D441A" w:rsidR="005D441A"/>
    <w:p w:rsidRDefault="005D441A" w:rsidP="005D441A" w:rsidR="005D441A">
      <w:pPr>
        <w:ind w:hanging="720" w:left="360"/>
        <w:rPr>
          <w:b/>
        </w:rPr>
      </w:pPr>
      <w:r>
        <w:rPr>
          <w:b/>
        </w:rPr>
        <w:t xml:space="preserve">     REPUBLIKA HRVATSKA</w:t>
      </w:r>
    </w:p>
    <w:p w:rsidRDefault="005D441A" w:rsidP="005D441A" w:rsidR="005D441A">
      <w:pPr>
        <w:ind w:hanging="720" w:left="360"/>
        <w:rPr>
          <w:sz w:val="22"/>
          <w:szCs w:val="22"/>
        </w:rPr>
      </w:pPr>
      <w:r>
        <w:rPr>
          <w:sz w:val="22"/>
          <w:szCs w:val="22"/>
        </w:rPr>
        <w:t xml:space="preserve">     TRGOVAČKI SUD U OSIJEKU</w:t>
      </w:r>
    </w:p>
    <w:p w:rsidRDefault="005D441A" w:rsidP="005D441A" w:rsidR="005D441A"/>
    <w:p w:rsidRDefault="005D441A" w:rsidP="005D441A" w:rsidR="005D441A"/>
    <w:p w:rsidRDefault="005D441A" w:rsidP="005D441A" w:rsidR="005D441A">
      <w:pPr>
        <w:jc w:val="center"/>
      </w:pPr>
      <w:r>
        <w:t>U   I M E   R E P U B L I K E   H R V A T S K E</w:t>
      </w:r>
    </w:p>
    <w:p w:rsidRDefault="005D441A" w:rsidP="005D441A" w:rsidR="005D441A">
      <w:pPr>
        <w:jc w:val="center"/>
      </w:pPr>
      <w:r>
        <w:t>R J E Š E N J E</w:t>
      </w:r>
    </w:p>
    <w:p w:rsidRDefault="005D441A" w:rsidP="005D441A" w:rsidR="005D441A">
      <w:pPr>
        <w:rPr>
          <w:b/>
        </w:rPr>
      </w:pPr>
    </w:p>
    <w:p w:rsidRDefault="005D441A" w:rsidP="005D441A" w:rsidR="005D441A">
      <w:pPr>
        <w:rPr>
          <w:b/>
        </w:rPr>
      </w:pPr>
    </w:p>
    <w:p w:rsidRDefault="005D441A" w:rsidP="005D441A" w:rsidR="005D441A">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PRPIĆ-GRADNJA j.d.o.o. za građevinarstvo i trgovinu, </w:t>
      </w:r>
      <w:proofErr w:type="spellStart"/>
      <w:r>
        <w:t>Ivanovac</w:t>
      </w:r>
      <w:proofErr w:type="spellEnd"/>
      <w:r>
        <w:t xml:space="preserve">, Duga ulica 22, MBS: 030132003, OIB: 07841613855, dana 18. studenog 2016.                                </w:t>
      </w:r>
    </w:p>
    <w:p w:rsidRDefault="005D441A" w:rsidP="005D441A" w:rsidR="005D441A">
      <w:pPr>
        <w:jc w:val="both"/>
      </w:pPr>
    </w:p>
    <w:p w:rsidRDefault="00563F98" w:rsidP="005D441A" w:rsidR="00563F98">
      <w:pPr>
        <w:jc w:val="both"/>
      </w:pPr>
    </w:p>
    <w:p w:rsidRDefault="008D6901" w:rsidP="008D6901" w:rsidR="008D6901">
      <w:pPr>
        <w:jc w:val="center"/>
      </w:pPr>
      <w:r>
        <w:t>r i j e š i o   j e</w:t>
      </w:r>
    </w:p>
    <w:p w:rsidRDefault="008D6901" w:rsidP="009A6857" w:rsidR="009A6857">
      <w:pPr>
        <w:pStyle w:val="Tijeloteksta"/>
      </w:pPr>
      <w:r>
        <w:tab/>
      </w:r>
    </w:p>
    <w:p w:rsidRDefault="00563F98" w:rsidP="009A6857" w:rsidR="00563F98"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5D441A">
        <w:t xml:space="preserve">PRPIĆ-GRADNJA j.d.o.o. za građevinarstvo i trgovinu, </w:t>
      </w:r>
      <w:proofErr w:type="spellStart"/>
      <w:r w:rsidR="005D441A">
        <w:t>Ivanovac</w:t>
      </w:r>
      <w:proofErr w:type="spellEnd"/>
      <w:r w:rsidR="005D441A">
        <w:t>, Duga ulica 22, MBS: 030132003, OIB: 07841613855.</w:t>
      </w:r>
    </w:p>
    <w:p w:rsidRDefault="009A6857" w:rsidP="009A6857" w:rsidR="009A6857" w:rsidRPr="002952D6">
      <w:pPr>
        <w:pStyle w:val="Tijeloteksta"/>
        <w:numPr>
          <w:ilvl w:val="0"/>
          <w:numId w:val="25"/>
        </w:numPr>
        <w:rPr>
          <w:bCs/>
        </w:rPr>
      </w:pPr>
      <w:r>
        <w:t xml:space="preserve">Za stečajnog upravitelja imenuje se </w:t>
      </w:r>
      <w:r w:rsidR="005D441A">
        <w:t xml:space="preserve">Vinko Dukić </w:t>
      </w:r>
      <w:proofErr w:type="spellStart"/>
      <w:r w:rsidR="005D441A">
        <w:t>dipl.iur</w:t>
      </w:r>
      <w:proofErr w:type="spellEnd"/>
      <w:r w:rsidR="005D441A">
        <w:t xml:space="preserve">. Osijek, </w:t>
      </w:r>
      <w:proofErr w:type="spellStart"/>
      <w:r w:rsidR="005D441A">
        <w:t>Koščela</w:t>
      </w:r>
      <w:proofErr w:type="spellEnd"/>
      <w:r w:rsidR="005D441A">
        <w:t xml:space="preserve"> 10, OIB 42390974789.</w:t>
      </w:r>
    </w:p>
    <w:p w:rsidRDefault="009A6857" w:rsidP="009A6857" w:rsidR="009A6857" w:rsidRPr="008D6901">
      <w:pPr>
        <w:pStyle w:val="Tijeloteksta"/>
        <w:numPr>
          <w:ilvl w:val="0"/>
          <w:numId w:val="25"/>
        </w:numPr>
        <w:rPr>
          <w:bCs/>
        </w:rPr>
      </w:pPr>
      <w:r>
        <w:rPr>
          <w:bCs/>
        </w:rPr>
        <w:t xml:space="preserve">ZAKLJUČUJE SE stečajni postupak nad dužnikom </w:t>
      </w:r>
      <w:r w:rsidR="005D441A">
        <w:t xml:space="preserve">PRPIĆ-GRADNJA j.d.o.o. za građevinarstvo i trgovinu, </w:t>
      </w:r>
      <w:proofErr w:type="spellStart"/>
      <w:r w:rsidR="005D441A">
        <w:t>Ivanovac</w:t>
      </w:r>
      <w:proofErr w:type="spellEnd"/>
      <w:r w:rsidR="005D441A">
        <w:t>, Duga ulica 22, MBS: 030132003, OIB: 07841613855.</w:t>
      </w:r>
    </w:p>
    <w:p w:rsidRDefault="005710FD" w:rsidP="009A6857" w:rsidR="008D6901" w:rsidRPr="00A15021">
      <w:pPr>
        <w:pStyle w:val="Tijeloteksta"/>
        <w:numPr>
          <w:ilvl w:val="0"/>
          <w:numId w:val="25"/>
        </w:numPr>
        <w:rPr>
          <w:bCs/>
        </w:rPr>
      </w:pPr>
      <w:r>
        <w:t>Nalaže se FINI V</w:t>
      </w:r>
      <w:r w:rsidR="00091743">
        <w:t>inkovci</w:t>
      </w:r>
      <w:r w:rsidR="00183FD0">
        <w:t xml:space="preserve"> da naloži banci </w:t>
      </w:r>
      <w:r w:rsidR="00862DCE">
        <w:t xml:space="preserve">prijenos zaplijenjenog </w:t>
      </w:r>
      <w:r w:rsidR="00183FD0">
        <w:t>iznos</w:t>
      </w:r>
      <w:r w:rsidR="00862DCE">
        <w:t>a</w:t>
      </w:r>
      <w:r w:rsidR="00183FD0">
        <w:t xml:space="preserve">, na ime predujma za namirenje </w:t>
      </w:r>
      <w:r w:rsidR="00091743">
        <w:t>troškova stečajnog postupka</w:t>
      </w:r>
      <w:r w:rsidR="005F32B9">
        <w:t xml:space="preserve"> iz stavka 1. članak 112. Stečajnog zakona</w:t>
      </w:r>
      <w:r w:rsidR="00183FD0">
        <w:t>, na žiro račun Trgovačkog suda u Osijeku</w:t>
      </w:r>
      <w:r w:rsidR="00862DCE">
        <w:t xml:space="preserve"> HR31 2390 0011 3000 0020 0 </w:t>
      </w:r>
      <w:r w:rsidR="00091743">
        <w:t>s pozivom na  broj HR05 272 -121</w:t>
      </w:r>
      <w:r w:rsidR="00862DCE">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563F98" w:rsidP="00563F98" w:rsidR="00563F98">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563F98" w:rsidP="00A84420" w:rsidR="00563F98" w:rsidRPr="00AB2F7F">
      <w:pPr>
        <w:pStyle w:val="Tijeloteksta"/>
        <w:rPr>
          <w:bCs/>
        </w:rPr>
      </w:pPr>
    </w:p>
    <w:p w:rsidRDefault="003D52C5" w:rsidP="003D52C5" w:rsidR="003D52C5">
      <w:pPr>
        <w:pStyle w:val="Tijeloteksta"/>
        <w:ind w:firstLine="708"/>
      </w:pPr>
      <w:r>
        <w:rPr>
          <w:bCs/>
        </w:rPr>
        <w:t xml:space="preserve">Predlagatelj FINA je dana 18. siječnja 2016. podnijela ovom sudu prijedlog za pokretanje stečajnog postupka nad dužnikom </w:t>
      </w:r>
      <w:r>
        <w:t xml:space="preserve">PRPIĆ-GRADNJA j.d.o.o. za građevinarstvo i trgovinu, </w:t>
      </w:r>
      <w:proofErr w:type="spellStart"/>
      <w:r>
        <w:t>Ivanovac</w:t>
      </w:r>
      <w:proofErr w:type="spellEnd"/>
      <w:r>
        <w:t>, Duga ulica 22, MBS: 030132003, OIB: 07841613855, temeljem odredbe članka 110. stav 1. Stečajnog zakona (Narodne novine 71/15) .</w:t>
      </w:r>
    </w:p>
    <w:p w:rsidRDefault="003D52C5" w:rsidP="003D52C5" w:rsidR="003D52C5">
      <w:pPr>
        <w:pStyle w:val="Tijeloteksta"/>
      </w:pPr>
    </w:p>
    <w:p w:rsidRDefault="003D52C5" w:rsidP="003D52C5" w:rsidR="003D52C5">
      <w:pPr>
        <w:pStyle w:val="Tijeloteksta"/>
      </w:pPr>
      <w:r>
        <w:tab/>
        <w:t>U prijedlogu navodi da na dan 14. siječnja 2016. dužnik u Očevidniku redoslijeda osnova za plaćanje ima evidentirane neizvršene osnove za plaćanje u ukupnom iznosu od 68.487,96 kn u koji iznos je uračunata i kamata i naknada FINE za provedbe ovrhe na novčanim sredstvima dužnika. Nadalje navodi da dužnik ima četiri zaposlena radnika.</w:t>
      </w:r>
    </w:p>
    <w:p w:rsidRDefault="003D52C5" w:rsidP="003D52C5" w:rsidR="003D52C5">
      <w:pPr>
        <w:pStyle w:val="Tijeloteksta"/>
      </w:pPr>
    </w:p>
    <w:p w:rsidRDefault="00563F98" w:rsidP="00563F98" w:rsidR="00563F98">
      <w:pPr>
        <w:pStyle w:val="Tijeloteksta"/>
        <w:jc w:val="center"/>
      </w:pPr>
      <w:r>
        <w:t>2</w:t>
      </w:r>
    </w:p>
    <w:p w:rsidRDefault="00563F98" w:rsidP="00563F98" w:rsidR="00563F98">
      <w:pPr>
        <w:jc w:val="right"/>
      </w:pPr>
      <w:r>
        <w:t>13 St-121/16-14</w:t>
      </w:r>
    </w:p>
    <w:p w:rsidRDefault="00563F98" w:rsidP="00563F98" w:rsidR="00563F98">
      <w:pPr>
        <w:pStyle w:val="Tijeloteksta"/>
        <w:jc w:val="center"/>
      </w:pPr>
    </w:p>
    <w:p w:rsidRDefault="00563F98" w:rsidP="003D52C5" w:rsidR="00563F98">
      <w:pPr>
        <w:pStyle w:val="Tijeloteksta"/>
      </w:pPr>
    </w:p>
    <w:p w:rsidRDefault="00563F98" w:rsidP="003D52C5" w:rsidR="00563F98">
      <w:pPr>
        <w:pStyle w:val="Tijeloteksta"/>
      </w:pPr>
    </w:p>
    <w:p w:rsidRDefault="003D52C5" w:rsidP="00563F98" w:rsidR="003D52C5">
      <w:pPr>
        <w:pStyle w:val="Tijeloteksta"/>
        <w:ind w:firstLine="708"/>
        <w:rPr>
          <w:bCs/>
        </w:rPr>
      </w:pPr>
      <w:r>
        <w:t xml:space="preserve">Dostavlja popis računa i oročenih novčanih sredstava dužnika na dan 14. siječnja 2016., te navodi da na temelju članka 112. stav 5. Stečajnog zakona dužnik na dan 14. siječnja 2016. na ime predujma za namirenje troškova stečajnog postupka ima zaplijenjena novčana sredstva u iznosu od 0 kn. </w:t>
      </w:r>
    </w:p>
    <w:p w:rsidRDefault="00BB13AD" w:rsidP="00563F98"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3D52C5">
        <w:rPr>
          <w:bCs/>
        </w:rPr>
        <w:t>Vinko Dukić dipl. iur</w:t>
      </w:r>
      <w:r w:rsidR="00EC2483">
        <w:rPr>
          <w:bCs/>
        </w:rPr>
        <w:t xml:space="preserve">. iz </w:t>
      </w:r>
      <w:r w:rsidRPr="0043754B">
        <w:t>Osijek</w:t>
      </w:r>
      <w:r>
        <w:t>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 xml:space="preserve">Ročište radi rasprave o uvjetima za otvaranje stečajnog postupka nad dužnikom određeno je za dan </w:t>
      </w:r>
      <w:r w:rsidR="003D52C5">
        <w:rPr>
          <w:bCs/>
        </w:rPr>
        <w:t xml:space="preserve">20. listopad </w:t>
      </w:r>
      <w:r w:rsidR="00EC2483">
        <w:rPr>
          <w:bCs/>
        </w:rPr>
        <w:t xml:space="preserve"> </w:t>
      </w:r>
      <w:r>
        <w:rPr>
          <w:bCs/>
        </w:rPr>
        <w:t xml:space="preserve">2016. godine. </w:t>
      </w:r>
    </w:p>
    <w:p w:rsidRDefault="009A6857" w:rsidP="009A6857" w:rsidR="009A6857">
      <w:pPr>
        <w:pStyle w:val="Tijeloteksta"/>
        <w:rPr>
          <w:bCs/>
        </w:rPr>
      </w:pPr>
    </w:p>
    <w:p w:rsidRDefault="009A6857" w:rsidP="003D52C5" w:rsidR="00EC2483">
      <w:pPr>
        <w:ind w:firstLine="708"/>
        <w:jc w:val="both"/>
      </w:pPr>
      <w:r>
        <w:rPr>
          <w:bCs/>
        </w:rPr>
        <w:t xml:space="preserve">Na ročištu radi rasprave o uvjetima za otvaranje stečajnog postupka održanom dana  </w:t>
      </w:r>
      <w:r w:rsidR="003D52C5">
        <w:rPr>
          <w:bCs/>
        </w:rPr>
        <w:t>20. listopada</w:t>
      </w:r>
      <w:r>
        <w:rPr>
          <w:bCs/>
        </w:rPr>
        <w:t xml:space="preserve"> 2016. godine, u odsutnosti uredno pozvanog predlagatelja</w:t>
      </w:r>
      <w:r w:rsidR="003D52C5">
        <w:rPr>
          <w:bCs/>
        </w:rPr>
        <w:t xml:space="preserve"> i dužnika pročitan je  </w:t>
      </w:r>
      <w:r w:rsidR="003D52C5">
        <w:t>prijedlog za otvaranje stečajnog postupka od 18. siječnja 2016.  godine, izvadak iz sudskog registra od 19. siječnja  2016. godine, izvješće privremenog stečajnog upravitelja od 12. listopada 2016. godine, potvrda Općinskog suda u Osijeku Zemljišno-knjižni odjel od 11. listopada 2016. godine, stanje računa poreznog obveznika, dužnika na dan 07. listopad 2016. godine MF Porezna uprava Područni ured Osijek, bilanca dužnika na dan 31. prosinac 2014. godine.</w:t>
      </w:r>
    </w:p>
    <w:p w:rsidRDefault="009A6857" w:rsidP="009A6857" w:rsidR="009A6857">
      <w:pPr>
        <w:jc w:val="both"/>
      </w:pPr>
    </w:p>
    <w:p w:rsidRDefault="009A6857" w:rsidP="00F55500" w:rsidR="00F55500">
      <w:pPr>
        <w:ind w:firstLine="708"/>
        <w:jc w:val="both"/>
      </w:pPr>
      <w:r>
        <w:t>Iz izvještaja privremenog stečajnog upravitelja  razvidno je</w:t>
      </w:r>
      <w:r w:rsidR="00F55500">
        <w:t xml:space="preserve"> da je na dan 07. listopad 2016. godine žiro račun dužnika blokiran za iznos od 71.660,54 kn. Dužnik je obavljao  građevinsku djelatnost koju je prestao obavljati tijekom 2015. godine. Poslovne knjige dužnika vođene su do 31. prosinca 2014. godine, te su i zadnja financijska izvješća predana za 2014. godinu. Prema bilanci dužnika na dan 31. prosinac 2014. godine dužnik od imovine ima samo kratkotrajnu imovinu i to potraživanja iskazana u ukupnom iznosu od 88.837,00 kn. Naplata ovih potraživanja je upitna budući nije razvidno od kada ona datiraju a stečajni upravitelj ne raspolaže podacima da li je dužnik pokrenuo postupke prisilne naplate istih.  Prema podacima HZMO dužnik formalno ima zaposlena 4 radnika. </w:t>
      </w:r>
    </w:p>
    <w:p w:rsidRDefault="00F55500" w:rsidP="00F55500" w:rsidR="00F55500">
      <w:pPr>
        <w:ind w:firstLine="708"/>
        <w:jc w:val="both"/>
      </w:pPr>
    </w:p>
    <w:p w:rsidRDefault="00F55500" w:rsidP="00F55500" w:rsidR="00F55500">
      <w:pPr>
        <w:ind w:firstLine="708"/>
        <w:jc w:val="both"/>
      </w:pPr>
      <w:r>
        <w:t xml:space="preserve">Na temelju podataka navedenih u izvješću privremeni stečajni upravitelj izvodi zaključak da je stečajni dužnik nesposoban za plaćanje i prezadužen, te budući  da su kod dužnika ispunjeni razlozi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DF6090" w:rsidP="009A6857" w:rsidR="00DF6090"/>
    <w:p w:rsidRDefault="009A6857" w:rsidP="009A6857" w:rsidR="00563F98">
      <w:pPr>
        <w:ind w:firstLine="708"/>
        <w:jc w:val="both"/>
        <w:rPr>
          <w:bCs/>
        </w:rPr>
      </w:pPr>
      <w:r>
        <w:rPr>
          <w:bCs/>
        </w:rPr>
        <w:t>Kako je tijek</w:t>
      </w:r>
      <w:r w:rsidR="00F55500">
        <w:rPr>
          <w:bCs/>
        </w:rPr>
        <w:t>om prethodnog postupka</w:t>
      </w:r>
      <w:r>
        <w:rPr>
          <w:bCs/>
        </w:rPr>
        <w:t xml:space="preserve"> utvrđeno da imovina koja bi ušla u stečajnu masu  nije  dovoljna  ni  za  namirenje  troškova  postupka,  sukladno  članku  132.  stav 1. Stečajnog zakona, stečajni sudac je rješenjem poslovni broj St-</w:t>
      </w:r>
      <w:r w:rsidR="00F55500">
        <w:rPr>
          <w:bCs/>
        </w:rPr>
        <w:t>121/16-9 od 20. listopada</w:t>
      </w:r>
      <w:r>
        <w:rPr>
          <w:bCs/>
        </w:rPr>
        <w:t xml:space="preserve"> 2016.  godine, koje  rješenje  je  objavljeno  na  e-oglasnoj  ploči  suda, pozvao osobe koje </w:t>
      </w:r>
    </w:p>
    <w:p w:rsidRDefault="00563F98" w:rsidP="00563F98" w:rsidR="00563F98">
      <w:pPr>
        <w:jc w:val="center"/>
        <w:rPr>
          <w:bCs/>
        </w:rPr>
      </w:pPr>
      <w:r>
        <w:rPr>
          <w:bCs/>
        </w:rPr>
        <w:lastRenderedPageBreak/>
        <w:t>3</w:t>
      </w:r>
    </w:p>
    <w:p w:rsidRDefault="00563F98" w:rsidP="00563F98" w:rsidR="00563F98">
      <w:pPr>
        <w:jc w:val="right"/>
      </w:pPr>
      <w:r>
        <w:t>13 St-121/16-14</w:t>
      </w:r>
    </w:p>
    <w:p w:rsidRDefault="00563F98" w:rsidP="00563F98" w:rsidR="00563F98">
      <w:pPr>
        <w:jc w:val="center"/>
        <w:rPr>
          <w:bCs/>
        </w:rPr>
      </w:pPr>
    </w:p>
    <w:p w:rsidRDefault="00563F98" w:rsidP="00563F98" w:rsidR="00563F98">
      <w:pPr>
        <w:jc w:val="both"/>
        <w:rPr>
          <w:bCs/>
        </w:rPr>
      </w:pPr>
    </w:p>
    <w:p w:rsidRDefault="00563F98" w:rsidP="00563F98" w:rsidR="00563F98">
      <w:pPr>
        <w:jc w:val="both"/>
        <w:rPr>
          <w:bCs/>
        </w:rPr>
      </w:pPr>
    </w:p>
    <w:p w:rsidRDefault="009A6857" w:rsidP="00563F98" w:rsidR="009A6857">
      <w:pPr>
        <w:jc w:val="both"/>
        <w:rPr>
          <w:bCs/>
        </w:rPr>
      </w:pPr>
      <w:r>
        <w:rPr>
          <w:bCs/>
        </w:rPr>
        <w:t>imaju pravni interes da se provede stečajni postupak nad dužnikom na</w:t>
      </w:r>
      <w:r w:rsidR="00F55500">
        <w:rPr>
          <w:bCs/>
        </w:rPr>
        <w:t xml:space="preserve"> solidarnu uplatu iznosa  od  3</w:t>
      </w:r>
      <w:r w:rsidR="008E3EF2">
        <w:rPr>
          <w:bCs/>
        </w:rPr>
        <w:t>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F55500">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563F98" w:rsidP="009A6857" w:rsidR="00563F98" w:rsidRPr="00524479">
      <w:pPr>
        <w:pStyle w:val="Tijeloteksta"/>
        <w:rPr>
          <w:sz w:val="20"/>
          <w:szCs w:val="20"/>
        </w:rPr>
      </w:pPr>
    </w:p>
    <w:p w:rsidRDefault="00F55500" w:rsidP="00276417" w:rsidR="009A6857">
      <w:pPr>
        <w:pStyle w:val="Tijeloteksta"/>
        <w:jc w:val="center"/>
      </w:pPr>
      <w:r>
        <w:t>U Osijeku 18. studeni</w:t>
      </w:r>
      <w:r w:rsidR="009A6857">
        <w:t xml:space="preserve">  2016. </w:t>
      </w:r>
    </w:p>
    <w:p w:rsidRDefault="00563F98" w:rsidP="00276417" w:rsidR="00563F98">
      <w:pPr>
        <w:pStyle w:val="Tijeloteksta"/>
        <w:jc w:val="center"/>
      </w:pPr>
    </w:p>
    <w:p w:rsidRDefault="009A6857" w:rsidP="009A6857" w:rsidR="009A6857">
      <w:pPr>
        <w:pStyle w:val="Tijeloteksta"/>
        <w:jc w:val="left"/>
      </w:pPr>
      <w:r>
        <w:t>Zapisničar</w:t>
      </w:r>
    </w:p>
    <w:p w:rsidRDefault="009A6857" w:rsidP="009A6857" w:rsidR="009A6857">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563F98" w:rsidP="009A6857" w:rsidR="00563F9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563F98" w:rsidP="009A6857" w:rsidR="00563F9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F55500" w:rsidP="00A84420" w:rsidR="009A6857" w:rsidRPr="007B3432">
      <w:pPr>
        <w:pStyle w:val="Tijeloteksta"/>
        <w:numPr>
          <w:ilvl w:val="0"/>
          <w:numId w:val="21"/>
        </w:numPr>
      </w:pPr>
      <w:r>
        <w:t xml:space="preserve">Dužnik </w:t>
      </w:r>
      <w:r w:rsidR="00563F98">
        <w:t xml:space="preserve">- PRPIĆ-GRADNJA j.d.o.o. </w:t>
      </w:r>
      <w:proofErr w:type="spellStart"/>
      <w:r w:rsidR="00563F98">
        <w:t>Ivanovac</w:t>
      </w:r>
      <w:proofErr w:type="spellEnd"/>
      <w:r w:rsidR="00563F98">
        <w:t>, Duga ulica 22</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F55500">
        <w:t>Vinko Dukić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F55500" w:rsidP="009A6857" w:rsidR="009A6857" w:rsidRPr="007B3432">
      <w:pPr>
        <w:pStyle w:val="Tijeloteksta"/>
        <w:numPr>
          <w:ilvl w:val="0"/>
          <w:numId w:val="21"/>
        </w:numPr>
        <w:jc w:val="left"/>
      </w:pPr>
      <w:r>
        <w:t xml:space="preserve">Porezna uprava </w:t>
      </w:r>
      <w:r w:rsidR="009F0388">
        <w:t>Osijek</w:t>
      </w:r>
    </w:p>
    <w:p w:rsidRDefault="00254F96" w:rsidP="009A6857" w:rsidR="009A6857" w:rsidRPr="007B3432">
      <w:pPr>
        <w:pStyle w:val="Tijeloteksta"/>
        <w:numPr>
          <w:ilvl w:val="0"/>
          <w:numId w:val="21"/>
        </w:numPr>
        <w:jc w:val="left"/>
      </w:pPr>
      <w:r>
        <w:t xml:space="preserve">ŽDO </w:t>
      </w:r>
      <w:r w:rsidR="009F0388">
        <w:t>Osijek</w:t>
      </w:r>
      <w:bookmarkStart w:name="_GoBack" w:id="0"/>
      <w:bookmarkEnd w:id="0"/>
    </w:p>
    <w:p w:rsidRDefault="009A6857" w:rsidP="009A6857" w:rsidR="009A6857">
      <w:pPr>
        <w:pStyle w:val="Tijeloteksta"/>
        <w:numPr>
          <w:ilvl w:val="0"/>
          <w:numId w:val="21"/>
        </w:numPr>
        <w:jc w:val="left"/>
      </w:pPr>
      <w:r w:rsidRPr="007B3432">
        <w:t>Riješe</w:t>
      </w:r>
      <w:r>
        <w:t>no istodobno otvaranjem i zaključenjem</w:t>
      </w:r>
    </w:p>
    <w:p w:rsidRDefault="00563F98" w:rsidP="009A6857" w:rsidR="009A6857" w:rsidRPr="007B3432">
      <w:pPr>
        <w:pStyle w:val="Tijeloteksta"/>
        <w:numPr>
          <w:ilvl w:val="0"/>
          <w:numId w:val="21"/>
        </w:numPr>
        <w:jc w:val="left"/>
      </w:pPr>
      <w:r>
        <w:t>kal. 18/12</w:t>
      </w:r>
    </w:p>
    <w:p w:rsidRDefault="009A6857" w:rsidP="009A6857" w:rsidR="009A6857">
      <w:pPr>
        <w:ind w:firstLine="708"/>
        <w:jc w:val="both"/>
      </w:pPr>
    </w:p>
    <w:p w:rsidRDefault="005A2E90" w:rsidP="009A6857" w:rsidR="005A2E90" w:rsidRPr="00A930D6">
      <w:pPr>
        <w:jc w:val="center"/>
      </w:pP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404F" w:rsidR="008A404F">
      <w:r>
        <w:separator/>
      </w:r>
    </w:p>
  </w:endnote>
  <w:endnote w:id="0" w:type="continuationSeparator">
    <w:p w:rsidRDefault="008A404F" w:rsidR="008A4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404F" w:rsidR="008A404F">
      <w:r>
        <w:separator/>
      </w:r>
    </w:p>
  </w:footnote>
  <w:footnote w:id="0" w:type="continuationSeparator">
    <w:p w:rsidRDefault="008A404F" w:rsidR="008A40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1743"/>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52C5"/>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63F98"/>
    <w:rsid w:val="005700BB"/>
    <w:rsid w:val="005710FD"/>
    <w:rsid w:val="00575DD4"/>
    <w:rsid w:val="00576650"/>
    <w:rsid w:val="005A2E90"/>
    <w:rsid w:val="005A4ABC"/>
    <w:rsid w:val="005A554F"/>
    <w:rsid w:val="005B403D"/>
    <w:rsid w:val="005B5824"/>
    <w:rsid w:val="005C0DA7"/>
    <w:rsid w:val="005C18BA"/>
    <w:rsid w:val="005D441A"/>
    <w:rsid w:val="005D6588"/>
    <w:rsid w:val="005E63D7"/>
    <w:rsid w:val="005E7704"/>
    <w:rsid w:val="005F32B9"/>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04F"/>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9F0388"/>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86E8A"/>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402F3"/>
    <w:rsid w:val="00F42043"/>
    <w:rsid w:val="00F514B0"/>
    <w:rsid w:val="00F5550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E4B87"/>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86E8A"/>
    <w:rPr>
      <w:color w:val="808080"/>
      <w:bdr w:space="0" w:sz="0" w:color="auto" w:val="none"/>
      <w:shd w:fill="CCFFFF" w:color="auto" w:val="clear"/>
    </w:rPr>
  </w:style>
  <w:style w:customStyle="true" w:styleId="eSPISCCParagraphDefaultFont" w:type="character">
    <w:name w:val="eSPIS_CC_Paragraph Default Font"/>
    <w:basedOn w:val="Zadanifontodlomka"/>
    <w:rsid w:val="00A86E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E8A"/>
    <w:rPr>
      <w:bdr w:space="0" w:sz="0" w:color="auto" w:val="none"/>
      <w:shd w:fill="FFFFCC" w:color="auto" w:val="clear"/>
      <w:lang w:val="hr-HR"/>
    </w:rPr>
  </w:style>
  <w:style w:customStyle="true" w:styleId="PozadinaSvijetloCrvena" w:type="character">
    <w:name w:val="Pozadina_SvijetloCrvena"/>
    <w:basedOn w:val="eSPISCCParagraphDefaultFont"/>
    <w:rsid w:val="00A86E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E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86E8A"/>
    <w:rPr>
      <w:color w:val="808080"/>
      <w:bdr w:color="auto" w:space="0" w:sz="0" w:val="none"/>
      <w:shd w:color="auto" w:fill="CCFFFF" w:val="clear"/>
    </w:rPr>
  </w:style>
  <w:style w:customStyle="1" w:styleId="eSPISCCParagraphDefaultFont" w:type="character">
    <w:name w:val="eSPIS_CC_Paragraph Default Font"/>
    <w:basedOn w:val="Zadanifontodlomka"/>
    <w:rsid w:val="00A86E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E8A"/>
    <w:rPr>
      <w:bdr w:color="auto" w:space="0" w:sz="0" w:val="none"/>
      <w:shd w:color="auto" w:fill="FFFFCC" w:val="clear"/>
      <w:lang w:val="hr-HR"/>
    </w:rPr>
  </w:style>
  <w:style w:customStyle="1" w:styleId="PozadinaSvijetloCrvena" w:type="character">
    <w:name w:val="Pozadina_SvijetloCrvena"/>
    <w:basedOn w:val="eSPISCCParagraphDefaultFont"/>
    <w:rsid w:val="00A86E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E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281111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St-121/2016-14</izvorni_sadrzaj>
    <derivirana_varijabla naziv="DomainObject.Oznaka_1">St-121/2016-14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studenog 2016.</izvorni_sadrzaj>
    <derivirana_varijabla naziv="DomainObject.Predmet.DatumRjesavanja_1">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St-121/2016</izvorni_sadrzaj>
    <derivirana_varijabla naziv="DomainObject.Predmet.OznakaBroj_1">St-121/2016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PRPIĆ-GRADNJA jednostavno društvo s ograničenom odgovornošću za građevinarstvo i trgovinu</izvorni_sadrzaj>
    <derivirana_varijabla naziv="DomainObject.Predmet.ProtustrankaFormated_1">  PRPIĆ-GRADNJA jednostavno društvo s ograničenom odgovornošću za građevinarstvo i trgovinu</derivirana_varijabla>
  </DomainObject.Predmet.ProtustrankaFormated>
  <DomainObject.Predmet.ProtustrankaFormatedOIB>
    <izvorni_sadrzaj>  PRPIĆ-GRADNJA jednostavno društvo s ograničenom odgovornošću za građevinarstvo i trgovinu, OIB 07841613855</izvorni_sadrzaj>
    <derivirana_varijabla naziv="DomainObject.Predmet.ProtustrankaFormatedOIB_1">  PRPIĆ-GRADNJA jednostavno društvo s ograničenom odgovornošću za građevinarstvo i trgovinu, OIB 07841613855</derivirana_varijabla>
  </DomainObject.Predmet.ProtustrankaFormatedOIB>
  <DomainObject.Predmet.ProtustrankaFormatedWithAdress>
    <izvorni_sadrzaj> PRPIĆ-GRADNJA jednostavno društvo s ograničenom odgovornošću za građevinarstvo i trgovinu, Duga ulica 22 , 31216 Ivanovac</izvorni_sadrzaj>
    <derivirana_varijabla naziv="DomainObject.Predmet.ProtustrankaFormatedWithAdress_1"> PRPIĆ-GRADNJA jednostavno društvo s ograničenom odgovornošću za građevinarstvo i trgovinu, Duga ulica 22 , 31216 Ivanovac</derivirana_varijabla>
  </DomainObject.Predmet.ProtustrankaFormatedWithAdress>
  <DomainObject.Predmet.ProtustrankaFormatedWithAdressOIB>
    <izvorni_sadrzaj> PRPIĆ-GRADNJA jednostavno društvo s ograničenom odgovornošću za građevinarstvo i trgovinu, OIB 07841613855, Duga ulica 22 , 31216 Ivanovac</izvorni_sadrzaj>
    <derivirana_varijabla naziv="DomainObject.Predmet.ProtustrankaFormatedWithAdressOIB_1"> PRPIĆ-GRADNJA jednostavno društvo s ograničenom odgovornošću za građevinarstvo i trgovinu, OIB 07841613855, Duga ulica 22 , 31216 Ivanovac</derivirana_varijabla>
  </DomainObject.Predmet.ProtustrankaFormatedWithAdressOIB>
  <DomainObject.Predmet.ProtustrankaWithAdress>
    <izvorni_sadrzaj>PRPIĆ-GRADNJA jednostavno društvo s ograničenom odgovornošću za građevinarstvo i trgovinu Duga ulica 22 , 31216 Ivanovac</izvorni_sadrzaj>
    <derivirana_varijabla naziv="DomainObject.Predmet.ProtustrankaWithAdress_1">PRPIĆ-GRADNJA jednostavno društvo s ograničenom odgovornošću za građevinarstvo i trgovinu Duga ulica 22 , 31216 Ivanovac</derivirana_varijabla>
  </DomainObject.Predmet.ProtustrankaWithAdress>
  <DomainObject.Predmet.ProtustrankaWithAdressOIB>
    <izvorni_sadrzaj>PRPIĆ-GRADNJA jednostavno društvo s ograničenom odgovornošću za građevinarstvo i trgovinu, OIB 07841613855, Duga ulica 22 , 31216 Ivanovac</izvorni_sadrzaj>
    <derivirana_varijabla naziv="DomainObject.Predmet.ProtustrankaWithAdressOIB_1">PRPIĆ-GRADNJA jednostavno društvo s ograničenom odgovornošću za građevinarstvo i trgovinu, OIB 07841613855, Duga ulica 22 , 31216 Ivanovac</derivirana_varijabla>
  </DomainObject.Predmet.ProtustrankaWithAdressOIB>
  <DomainObject.Predmet.ProtustrankaNazivFormated>
    <izvorni_sadrzaj>PRPIĆ-GRADNJA jednostavno društvo s ograničenom odgovornošću za građevinarstvo i trgovinu</izvorni_sadrzaj>
    <derivirana_varijabla naziv="DomainObject.Predmet.ProtustrankaNazivFormated_1">PRPIĆ-GRADNJA jednostavno društvo s ograničenom odgovornošću za građevinarstvo i trgovinu</derivirana_varijabla>
  </DomainObject.Predmet.ProtustrankaNazivFormated>
  <DomainObject.Predmet.ProtustrankaNazivFormatedOIB>
    <izvorni_sadrzaj>PRPIĆ-GRADNJA jednostavno društvo s ograničenom odgovornošću za građevinarstvo i trgovinu, OIB 07841613855</izvorni_sadrzaj>
    <derivirana_varijabla naziv="DomainObject.Predmet.ProtustrankaNazivFormatedOIB_1">PRPIĆ-GRADNJA jednostavno društvo s ograničenom odgovornošću za građevinarstvo i trgovinu, OIB 07841613855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PRPIĆ-GRADNJA jednostavno društvo s ograničenom odgovornošću za građevinarstvo i trgovinu</item>
    </izvorni_sadrzaj>
    <derivirana_varijabla naziv="DomainObject.Predmet.ProtuStrankaListFormated_1">
      <item>PRPIĆ-GRADNJA jednostavno društvo s ograničenom odgovornošću za građevinarstvo i trgovinu</item>
    </derivirana_varijabla>
  </DomainObject.Predmet.ProtuStrankaListFormated>
  <DomainObject.Predmet.ProtuStrankaListFormatedOIB>
    <izvorni_sadrzaj>
      <item>PRPIĆ-GRADNJA jednostavno društvo s ograničenom odgovornošću za građevinarstvo i trgovinu, OIB 07841613855</item>
    </izvorni_sadrzaj>
    <derivirana_varijabla naziv="DomainObject.Predmet.ProtuStrankaListFormatedOIB_1">
      <item>PRPIĆ-GRADNJA jednostavno društvo s ograničenom odgovornošću za građevinarstvo i trgovinu, OIB 07841613855</item>
    </derivirana_varijabla>
  </DomainObject.Predmet.ProtuStrankaListFormatedOIB>
  <DomainObject.Predmet.ProtuStrankaListFormatedWithAdress>
    <izvorni_sadrzaj>
      <item>PRPIĆ-GRADNJA jednostavno društvo s ograničenom odgovornošću za građevinarstvo i trgovinu, Duga ulica 22 , 31216 Ivanovac</item>
    </izvorni_sadrzaj>
    <derivirana_varijabla naziv="DomainObject.Predmet.ProtuStrankaListFormatedWithAdress_1">
      <item>PRPIĆ-GRADNJA jednostavno društvo s ograničenom odgovornošću za građevinarstvo i trgovinu, Duga ulica 22 , 31216 Ivanovac</item>
    </derivirana_varijabla>
  </DomainObject.Predmet.ProtuStrankaListFormatedWithAdress>
  <DomainObject.Predmet.ProtuStrankaListFormatedWithAdressOIB>
    <izvorni_sadrzaj>
      <item>PRPIĆ-GRADNJA jednostavno društvo s ograničenom odgovornošću za građevinarstvo i trgovinu, OIB 07841613855, Duga ulica 22 , 31216 Ivanovac</item>
    </izvorni_sadrzaj>
    <derivirana_varijabla naziv="DomainObject.Predmet.ProtuStrankaListFormatedWithAdressOIB_1">
      <item>PRPIĆ-GRADNJA jednostavno društvo s ograničenom odgovornošću za građevinarstvo i trgovinu, OIB 07841613855, Duga ulica 22 , 31216 Ivanovac</item>
    </derivirana_varijabla>
  </DomainObject.Predmet.ProtuStrankaListFormatedWithAdressOIB>
  <DomainObject.Predmet.ProtuStrankaListNazivFormated>
    <izvorni_sadrzaj>
      <item>PRPIĆ-GRADNJA jednostavno društvo s ograničenom odgovornošću za građevinarstvo i trgovinu</item>
    </izvorni_sadrzaj>
    <derivirana_varijabla naziv="DomainObject.Predmet.ProtuStrankaListNazivFormated_1">
      <item>PRPIĆ-GRADNJA jednostavno društvo s ograničenom odgovornošću za građevinarstvo i trgovinu</item>
    </derivirana_varijabla>
  </DomainObject.Predmet.ProtuStrankaListNazivFormated>
  <DomainObject.Predmet.ProtuStrankaListNazivFormatedOIB>
    <izvorni_sadrzaj>
      <item>PRPIĆ-GRADNJA jednostavno društvo s ograničenom odgovornošću za građevinarstvo i trgovinu, OIB 07841613855</item>
    </izvorni_sadrzaj>
    <derivirana_varijabla naziv="DomainObject.Predmet.ProtuStrankaListNazivFormatedOIB_1">
      <item>PRPIĆ-GRADNJA jednostavno društvo s ograničenom odgovornošću za građevinarstvo i trgovinu, OIB 07841613855</item>
    </derivirana_varijabla>
  </DomainObject.Predmet.ProtuStrankaListNazivFormatedOIB>
  <DomainObject.Predmet.OstaliListFormated>
    <izvorni_sadrzaj>
      <item>Vinko Dukić</item>
    </izvorni_sadrzaj>
    <derivirana_varijabla naziv="DomainObject.Predmet.OstaliListFormated_1">
      <item>Vinko Dukić</item>
    </derivirana_varijabla>
  </DomainObject.Predmet.OstaliListFormated>
  <DomainObject.Predmet.OstaliListFormatedOIB>
    <izvorni_sadrzaj>
      <item>Vinko Dukić, OIB 42390974789</item>
    </izvorni_sadrzaj>
    <derivirana_varijabla naziv="DomainObject.Predmet.OstaliListFormatedOIB_1">
      <item>Vinko Dukić, OIB 42390974789</item>
    </derivirana_varijabla>
  </DomainObject.Predmet.OstaliListFormatedOIB>
  <DomainObject.Predmet.OstaliListFormatedWithAdress>
    <izvorni_sadrzaj>
      <item>Vinko Dukić, Ulica Koščela 10, 31000 Osijek</item>
    </izvorni_sadrzaj>
    <derivirana_varijabla naziv="DomainObject.Predmet.OstaliListFormatedWithAdress_1">
      <item>Vinko Dukić, Ulica Koščela 10, 31000 Osijek</item>
    </derivirana_varijabla>
  </DomainObject.Predmet.OstaliListFormatedWithAdress>
  <DomainObject.Predmet.OstaliListFormatedWithAdressOIB>
    <izvorni_sadrzaj>
      <item>Vinko Dukić, OIB 42390974789, Ulica Koščela 10, 31000 Osijek</item>
    </izvorni_sadrzaj>
    <derivirana_varijabla naziv="DomainObject.Predmet.OstaliListFormatedWithAdressOIB_1">
      <item>Vinko Dukić, OIB 42390974789, Ulica Koščela 10, 31000 Osijek</item>
    </derivirana_varijabla>
  </DomainObject.Predmet.OstaliListFormatedWithAdressOIB>
  <DomainObject.Predmet.OstaliListNazivFormated>
    <izvorni_sadrzaj>
      <item>Vinko Dukić</item>
    </izvorni_sadrzaj>
    <derivirana_varijabla naziv="DomainObject.Predmet.OstaliListNazivFormated_1">
      <item>Vinko Dukić</item>
    </derivirana_varijabla>
  </DomainObject.Predmet.OstaliListNazivFormated>
  <DomainObject.Predmet.OstaliListNazivFormatedOIB>
    <izvorni_sadrzaj>
      <item>Vinko Dukić, OIB 42390974789</item>
    </izvorni_sadrzaj>
    <derivirana_varijabla naziv="DomainObject.Predmet.OstaliListNazivFormatedOIB_1">
      <item>Vinko Dukić, OIB 42390974789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St-121/2016-14</izvorni_sadrzaj>
    <derivirana_varijabla naziv="DomainObject.PoslovniBrojDokumenta_1">St-121/2016-14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PRPIĆ-GRADNJA jednostavno društvo s ograničenom odgovornošću za građevinarstvo i trgovinu</izvorni_sadrzaj>
    <derivirana_varijabla naziv="DomainObject.Predmet.ProtustrankaIDrugi_1">PRPIĆ-GRADNJA jednostavno društvo s ograničenom odgovornošću za građevinarstvo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PRPIĆ-GRADNJA jednostavno društvo s ograničenom odgovornošću za građevinarstvo i trgovinu, OIB 07841613855, Duga ulica 22 , 31216 Ivanovac</izvorni_sadrzaj>
    <derivirana_varijabla naziv="DomainObject.Predmet.ProtustrankaIDrugiAdressOIB_1">PRPIĆ-GRADNJA jednostavno društvo s ograničenom odgovornošću za građevinarstvo i trgovinu, OIB 07841613855, Duga ulica 22 ,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studenog 2016.</izvorni_sadrzaj>
    <derivirana_varijabla naziv="DomainObject.Predmet.OdlukaRjesenje.DatumDonosenjaOdluke_1">18.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St-121/2016-14</izvorni_sadrzaj>
    <derivirana_varijabla naziv="DomainObject.Predmet.OdlukaRjesenje.Oznaka_1">St-121/2016-14</derivirana_varijabla>
  </DomainObject.Predmet.OdlukaRjesenje.Oznaka>
  <DomainObject.Predmet.SudioniciListNaziv>
    <izvorni_sadrzaj>
      <item>FINA RC OSIJEK</item>
      <item>PRPIĆ-GRADNJA jednostavno društvo s ograničenom odgovornošću za građevinarstvo i trgovinu</item>
      <item>Vinko Dukić</item>
    </izvorni_sadrzaj>
    <derivirana_varijabla naziv="DomainObject.Predmet.SudioniciListNaziv_1">
      <item>FINA RC OSIJEK</item>
      <item>PRPIĆ-GRADNJA jednostavno društvo s ograničenom odgovornošću za građevinarstvo i trgovinu</item>
      <item>Vinko Dukić</item>
    </derivirana_varijabla>
  </DomainObject.Predmet.SudioniciListNaziv>
  <DomainObject.Predmet.SudioniciListAdressOIB>
    <izvorni_sadrzaj>
      <item>FINA RC OSIJEK, OIB 85821130368</item>
      <item>PRPIĆ-GRADNJA jednostavno društvo s ograničenom odgovornošću za građevinarstvo i trgovinu, OIB 07841613855, Duga ulica 22 ,31216 Ivanovac</item>
      <item>Vinko Dukić, OIB 42390974789, Ulica Koščela 10,31000 Osijek</item>
    </izvorni_sadrzaj>
    <derivirana_varijabla naziv="DomainObject.Predmet.SudioniciListAdressOIB_1">
      <item>FINA RC OSIJEK, OIB 85821130368</item>
      <item>PRPIĆ-GRADNJA jednostavno društvo s ograničenom odgovornošću za građevinarstvo i trgovinu, OIB 07841613855, Duga ulica 22 ,31216 Ivanovac</item>
      <item>Vinko Dukić, OIB 42390974789, Ulica Koščela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07841613855</item>
      <item>, OIB 42390974789</item>
    </izvorni_sadrzaj>
    <derivirana_varijabla naziv="DomainObject.Predmet.SudioniciListNazivOIB_1">
      <item>, OIB 85821130368</item>
      <item>, OIB 07841613855</item>
      <item>, OIB 42390974789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D3067C-31A3-4A77-B150-5719900A7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5666</properties:Characters>
  <properties:Lines>146</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2016-10-18T09:51:00Z</dcterms:created>
  <dc:creator>hermanj</dc:creator>
  <cp:lastModifiedBy>Snježana Markotić Jurić</cp:lastModifiedBy>
  <cp:lastPrinted>2016-11-18T07:15:00Z</cp:lastPrinted>
  <dcterms:modified xmlns:xsi="http://www.w3.org/2001/XMLSchema-instance" xsi:type="dcterms:W3CDTF">2016-11-21T07:29:00Z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St-121/2016-14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