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7683" w14:paraId="ab87683" w:rsidRDefault="00616A88" w:rsidP="000A7794" w:rsidR="00FF0485" w:rsidRPr="00616A8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color w:val="000000"/>
          <w:sz w:val="22"/>
          <w:szCs w:val="22"/>
        </w:rPr>
        <w:t xml:space="preserve"> </w:t>
      </w:r>
      <w:r w:rsidR="003B674A" w:rsidRPr="00616A88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color w:val="000000"/>
          <w:sz w:val="22"/>
          <w:szCs w:val="22"/>
        </w:rPr>
        <w:t xml:space="preserve">        </w:t>
      </w:r>
      <w:r w:rsidRPr="00616A88">
        <w:rPr>
          <w:b/>
          <w:sz w:val="22"/>
          <w:szCs w:val="22"/>
        </w:rPr>
        <w:t>REPUBLIKA HRVATSKA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616A88">
      <w:pPr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   Dubrovnik, Dr. Ante Starčevića 23</w:t>
      </w:r>
      <w:r w:rsidR="00616A88">
        <w:rPr>
          <w:b/>
          <w:sz w:val="22"/>
          <w:szCs w:val="22"/>
        </w:rPr>
        <w:t xml:space="preserve">                    </w:t>
      </w:r>
    </w:p>
    <w:p w:rsidRDefault="00FB2B88" w:rsidP="0087591A" w:rsidR="00FF0485" w:rsidRPr="00616A88">
      <w:pPr>
        <w:jc w:val="right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Posl. br. S</w:t>
      </w:r>
      <w:r w:rsidR="00FF0485" w:rsidRPr="00616A88">
        <w:rPr>
          <w:b/>
          <w:sz w:val="22"/>
          <w:szCs w:val="22"/>
        </w:rPr>
        <w:t>t.</w:t>
      </w:r>
      <w:r w:rsidR="009A2D55" w:rsidRPr="00616A88">
        <w:rPr>
          <w:b/>
          <w:sz w:val="22"/>
          <w:szCs w:val="22"/>
        </w:rPr>
        <w:t>2</w:t>
      </w:r>
      <w:r w:rsidR="00C37B92" w:rsidRPr="00616A88">
        <w:rPr>
          <w:b/>
          <w:sz w:val="22"/>
          <w:szCs w:val="22"/>
        </w:rPr>
        <w:t>09/13</w:t>
      </w:r>
    </w:p>
    <w:p w:rsidRDefault="006C2DEC" w:rsidP="006C2DEC" w:rsidR="006C2DEC" w:rsidRPr="00616A88">
      <w:pPr>
        <w:rPr>
          <w:b/>
          <w:sz w:val="22"/>
          <w:szCs w:val="22"/>
        </w:rPr>
      </w:pPr>
    </w:p>
    <w:p w:rsidRDefault="00610BF6" w:rsidP="006C2DEC" w:rsidR="00610BF6" w:rsidRPr="00616A88">
      <w:pPr>
        <w:rPr>
          <w:b/>
          <w:sz w:val="22"/>
          <w:szCs w:val="22"/>
        </w:rPr>
      </w:pPr>
    </w:p>
    <w:p w:rsidRDefault="006C2DEC" w:rsidR="006C2DEC" w:rsidRPr="00616A88">
      <w:pPr>
        <w:jc w:val="center"/>
        <w:rPr>
          <w:b/>
          <w:sz w:val="22"/>
          <w:szCs w:val="22"/>
        </w:rPr>
      </w:pPr>
    </w:p>
    <w:p w:rsidRDefault="00CF0838" w:rsidR="00CF0838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E P U B L I K A   H R V A T S K A</w:t>
      </w: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J E Š E N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DC6FD1" w:rsidP="00616A88" w:rsidR="00341B2E" w:rsidRPr="00616A88">
      <w:pPr>
        <w:ind w:firstLine="720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Trgovački sud u Splitu, Stalna služba u Dubrovniku, po sucu tog suda </w:t>
      </w:r>
      <w:r w:rsidR="006C2DEC" w:rsidRPr="00616A88">
        <w:rPr>
          <w:sz w:val="22"/>
          <w:szCs w:val="22"/>
        </w:rPr>
        <w:t xml:space="preserve">Diani Butigan Granić </w:t>
      </w:r>
      <w:r w:rsidRPr="00616A88">
        <w:rPr>
          <w:sz w:val="22"/>
          <w:szCs w:val="22"/>
        </w:rPr>
        <w:t>kao stečajnom sucu u stečajnom postupku nad dužnikom</w:t>
      </w:r>
      <w:r w:rsidR="00BC0F16" w:rsidRPr="00616A88">
        <w:rPr>
          <w:sz w:val="22"/>
          <w:szCs w:val="22"/>
        </w:rPr>
        <w:t xml:space="preserve"> </w:t>
      </w:r>
      <w:r w:rsidR="00616A88" w:rsidRPr="00616A88">
        <w:rPr>
          <w:sz w:val="22"/>
          <w:szCs w:val="22"/>
        </w:rPr>
        <w:t xml:space="preserve">DOBRANJE-ING d.o.o. u stečaju, Metković, Splitska bb, OIB: 82590342466, zastupanog po stečajnom upravitelju Matu Marić, </w:t>
      </w:r>
      <w:r w:rsidR="006C2DEC" w:rsidRPr="00616A88">
        <w:rPr>
          <w:sz w:val="22"/>
          <w:szCs w:val="22"/>
        </w:rPr>
        <w:t xml:space="preserve">dana </w:t>
      </w:r>
      <w:r w:rsidR="00523B25">
        <w:rPr>
          <w:sz w:val="22"/>
          <w:szCs w:val="22"/>
        </w:rPr>
        <w:t>31</w:t>
      </w:r>
      <w:r w:rsidR="00616A88" w:rsidRPr="00616A88">
        <w:rPr>
          <w:sz w:val="22"/>
          <w:szCs w:val="22"/>
        </w:rPr>
        <w:t xml:space="preserve">. </w:t>
      </w:r>
      <w:r w:rsidR="00523B25">
        <w:rPr>
          <w:sz w:val="22"/>
          <w:szCs w:val="22"/>
        </w:rPr>
        <w:t>srpnja</w:t>
      </w:r>
      <w:r w:rsidR="00616A88" w:rsidRPr="00616A88">
        <w:rPr>
          <w:sz w:val="22"/>
          <w:szCs w:val="22"/>
        </w:rPr>
        <w:t xml:space="preserve"> </w:t>
      </w:r>
      <w:r w:rsidR="00D2303F" w:rsidRPr="00616A88">
        <w:rPr>
          <w:sz w:val="22"/>
          <w:szCs w:val="22"/>
        </w:rPr>
        <w:t>201</w:t>
      </w:r>
      <w:r w:rsidR="000B1639">
        <w:rPr>
          <w:sz w:val="22"/>
          <w:szCs w:val="22"/>
        </w:rPr>
        <w:t>8</w:t>
      </w:r>
      <w:r w:rsidR="00341B2E" w:rsidRPr="00616A88">
        <w:rPr>
          <w:sz w:val="22"/>
          <w:szCs w:val="22"/>
        </w:rPr>
        <w:t>.g.</w:t>
      </w:r>
      <w:r w:rsidR="0039568F" w:rsidRPr="00616A88">
        <w:rPr>
          <w:sz w:val="22"/>
          <w:szCs w:val="22"/>
        </w:rPr>
        <w:t xml:space="preserve"> </w:t>
      </w:r>
    </w:p>
    <w:p w:rsidRDefault="00F42263" w:rsidR="00F42263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r i j e š i o    j e</w:t>
      </w:r>
    </w:p>
    <w:p w:rsidRDefault="00610BF6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FF0485" w:rsidP="00A360FC" w:rsidR="00A360FC" w:rsidRPr="00616A88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Ponuditelju: </w:t>
      </w:r>
      <w:r w:rsidR="00C37B92" w:rsidRPr="00616A88">
        <w:rPr>
          <w:sz w:val="22"/>
          <w:szCs w:val="22"/>
        </w:rPr>
        <w:t>Marko Duilo, Puklavčeva 18.,</w:t>
      </w:r>
      <w:r w:rsidR="00F36D7D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10000</w:t>
      </w:r>
      <w:r w:rsidR="009A2D55"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Zagreb</w:t>
      </w:r>
      <w:r w:rsidR="009A2D55" w:rsidRPr="00616A88">
        <w:rPr>
          <w:sz w:val="22"/>
          <w:szCs w:val="22"/>
        </w:rPr>
        <w:t xml:space="preserve">, OIB: </w:t>
      </w:r>
      <w:r w:rsidR="00C37B92" w:rsidRPr="00616A88">
        <w:rPr>
          <w:sz w:val="22"/>
          <w:szCs w:val="22"/>
        </w:rPr>
        <w:t>20325880669</w:t>
      </w:r>
      <w:r w:rsidR="008B5E39" w:rsidRPr="00616A88">
        <w:rPr>
          <w:sz w:val="22"/>
          <w:szCs w:val="22"/>
        </w:rPr>
        <w:t>,</w:t>
      </w:r>
      <w:r w:rsidR="00A82D0A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dosuđuje </w:t>
      </w:r>
      <w:r w:rsidR="009D7D10" w:rsidRPr="00616A88">
        <w:rPr>
          <w:sz w:val="22"/>
          <w:szCs w:val="22"/>
        </w:rPr>
        <w:t xml:space="preserve">se </w:t>
      </w:r>
      <w:r w:rsidR="00A360FC" w:rsidRPr="00616A88">
        <w:rPr>
          <w:sz w:val="22"/>
          <w:szCs w:val="22"/>
        </w:rPr>
        <w:t>imovin</w:t>
      </w:r>
      <w:r w:rsidR="009D7D10" w:rsidRPr="00616A88">
        <w:rPr>
          <w:sz w:val="22"/>
          <w:szCs w:val="22"/>
        </w:rPr>
        <w:t>a</w:t>
      </w:r>
      <w:r w:rsidR="00A360FC" w:rsidRPr="00616A88">
        <w:rPr>
          <w:sz w:val="22"/>
          <w:szCs w:val="22"/>
        </w:rPr>
        <w:t xml:space="preserve"> stečajnog dužnika i to oznake kat</w:t>
      </w:r>
      <w:r w:rsidR="009D7D10" w:rsidRPr="00616A88">
        <w:rPr>
          <w:sz w:val="22"/>
          <w:szCs w:val="22"/>
        </w:rPr>
        <w:t>astarske čestice</w:t>
      </w:r>
      <w:r w:rsidR="00A360FC" w:rsidRPr="00616A88">
        <w:rPr>
          <w:sz w:val="22"/>
          <w:szCs w:val="22"/>
        </w:rPr>
        <w:t>:</w:t>
      </w:r>
    </w:p>
    <w:p w:rsidRDefault="003B1B24" w:rsidP="00172D8F" w:rsidR="003B1B24" w:rsidRPr="00616A88">
      <w:pPr>
        <w:jc w:val="both"/>
        <w:rPr>
          <w:sz w:val="22"/>
          <w:szCs w:val="22"/>
        </w:rPr>
      </w:pPr>
    </w:p>
    <w:p w:rsidRDefault="00DF6F27" w:rsidP="00DF6F27" w:rsidR="00DF6F27" w:rsidRPr="00356194">
      <w:pPr>
        <w:pStyle w:val="Bezproreda"/>
        <w:numPr>
          <w:ilvl w:val="0"/>
          <w:numId w:val="9"/>
        </w:numPr>
        <w:jc w:val="both"/>
        <w:rPr>
          <w:rFonts w:cs="Times New Roman"/>
          <w:sz w:val="22"/>
          <w:szCs w:val="22"/>
        </w:rPr>
      </w:pPr>
      <w:r w:rsidRPr="00356194">
        <w:rPr>
          <w:rFonts w:cs="Times New Roman"/>
          <w:sz w:val="22"/>
          <w:szCs w:val="22"/>
        </w:rPr>
        <w:t>½ dijela prava vlasništva kat.čest. 5844/1 upisano kod  Općinskog suda u Dubrovniku, Stalna služba u Metkoviću u z.ul. 2511 k.o. Metković, površine 385 m2</w:t>
      </w:r>
    </w:p>
    <w:p w:rsidRDefault="006B34F3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vrsta predmeta prodaje:  </w:t>
      </w:r>
      <w:r w:rsidR="00DF6F27">
        <w:rPr>
          <w:sz w:val="22"/>
          <w:szCs w:val="22"/>
        </w:rPr>
        <w:t>pojedinačni</w:t>
      </w:r>
      <w:r w:rsidR="00E560DE" w:rsidRPr="00616A88">
        <w:rPr>
          <w:sz w:val="22"/>
          <w:szCs w:val="22"/>
        </w:rPr>
        <w:t xml:space="preserve"> predmet prodaje</w:t>
      </w:r>
      <w:r w:rsidR="002E5C27" w:rsidRPr="00616A88">
        <w:rPr>
          <w:sz w:val="22"/>
          <w:szCs w:val="22"/>
        </w:rPr>
        <w:t>,</w:t>
      </w:r>
    </w:p>
    <w:p w:rsidRDefault="002E5C27" w:rsidP="002E5C27" w:rsidR="002E5C27" w:rsidRPr="00616A88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identifikator prodaje: </w:t>
      </w:r>
      <w:r w:rsidR="00DF6F27">
        <w:rPr>
          <w:sz w:val="22"/>
          <w:szCs w:val="22"/>
        </w:rPr>
        <w:t>1496</w:t>
      </w:r>
      <w:r w:rsidR="009A2D55" w:rsidRPr="00616A88">
        <w:rPr>
          <w:sz w:val="22"/>
          <w:szCs w:val="22"/>
        </w:rPr>
        <w:t>.</w:t>
      </w:r>
      <w:r w:rsidRPr="00616A88">
        <w:rPr>
          <w:sz w:val="22"/>
          <w:szCs w:val="22"/>
        </w:rPr>
        <w:t xml:space="preserve"> </w:t>
      </w:r>
    </w:p>
    <w:p w:rsidRDefault="00F759EF" w:rsidP="00A360FC" w:rsidR="00F759EF" w:rsidRPr="00616A88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II.</w:t>
      </w:r>
      <w:r w:rsidR="0064790B" w:rsidRPr="00616A88">
        <w:rPr>
          <w:sz w:val="22"/>
          <w:szCs w:val="22"/>
        </w:rPr>
        <w:tab/>
        <w:t>Imovina</w:t>
      </w:r>
      <w:r w:rsidRPr="00616A88">
        <w:rPr>
          <w:sz w:val="22"/>
          <w:szCs w:val="22"/>
        </w:rPr>
        <w:t xml:space="preserve"> iz točke I. ovog rješenja predat će se ponuditelju</w:t>
      </w:r>
      <w:r w:rsidR="0042201E" w:rsidRPr="00616A88">
        <w:rPr>
          <w:sz w:val="22"/>
          <w:szCs w:val="22"/>
        </w:rPr>
        <w:t>:</w:t>
      </w:r>
      <w:r w:rsidRPr="00616A88">
        <w:rPr>
          <w:sz w:val="22"/>
          <w:szCs w:val="22"/>
        </w:rPr>
        <w:t xml:space="preserve"> </w:t>
      </w:r>
      <w:r w:rsidR="00C37B92" w:rsidRPr="00616A88">
        <w:rPr>
          <w:sz w:val="22"/>
          <w:szCs w:val="22"/>
        </w:rPr>
        <w:t>Marko Duilo, Puklavčeva 18., 10000 Zagreb, OIB: 20325880669</w:t>
      </w:r>
      <w:r w:rsidRPr="00616A88">
        <w:rPr>
          <w:sz w:val="22"/>
          <w:szCs w:val="22"/>
        </w:rPr>
        <w:t xml:space="preserve">, nakon što u cijelosti u roku od </w:t>
      </w:r>
      <w:r w:rsidR="00172D8F" w:rsidRPr="00616A88">
        <w:rPr>
          <w:sz w:val="22"/>
          <w:szCs w:val="22"/>
        </w:rPr>
        <w:t>30</w:t>
      </w:r>
      <w:r w:rsidRPr="00616A88">
        <w:rPr>
          <w:sz w:val="22"/>
          <w:szCs w:val="22"/>
        </w:rPr>
        <w:t xml:space="preserve"> dana od </w:t>
      </w:r>
      <w:r w:rsidR="00116D29" w:rsidRPr="00616A88">
        <w:rPr>
          <w:sz w:val="22"/>
          <w:szCs w:val="22"/>
        </w:rPr>
        <w:t>dostave</w:t>
      </w:r>
      <w:r w:rsidRPr="00616A88">
        <w:rPr>
          <w:sz w:val="22"/>
          <w:szCs w:val="22"/>
        </w:rPr>
        <w:t xml:space="preserve"> ovog rješenja položi iznos kupovnine od </w:t>
      </w:r>
      <w:r w:rsidR="00DF6F27">
        <w:rPr>
          <w:sz w:val="22"/>
          <w:szCs w:val="22"/>
        </w:rPr>
        <w:t>801</w:t>
      </w:r>
      <w:r w:rsidR="00C37B92" w:rsidRPr="00616A88">
        <w:rPr>
          <w:sz w:val="22"/>
          <w:szCs w:val="22"/>
        </w:rPr>
        <w:t>,</w:t>
      </w:r>
      <w:r w:rsidR="00DF6F27">
        <w:rPr>
          <w:sz w:val="22"/>
          <w:szCs w:val="22"/>
        </w:rPr>
        <w:t>00</w:t>
      </w:r>
      <w:r w:rsidR="00E63F2C" w:rsidRPr="00616A88">
        <w:rPr>
          <w:sz w:val="22"/>
          <w:szCs w:val="22"/>
        </w:rPr>
        <w:t xml:space="preserve"> </w:t>
      </w:r>
      <w:r w:rsidR="00142C4A" w:rsidRPr="00616A88">
        <w:rPr>
          <w:sz w:val="22"/>
          <w:szCs w:val="22"/>
        </w:rPr>
        <w:t xml:space="preserve">kuna </w:t>
      </w:r>
      <w:r w:rsidRPr="00616A88">
        <w:rPr>
          <w:sz w:val="22"/>
          <w:szCs w:val="22"/>
        </w:rPr>
        <w:t xml:space="preserve">u korist računa </w:t>
      </w:r>
      <w:r w:rsidR="00C3304F" w:rsidRPr="00616A88">
        <w:rPr>
          <w:sz w:val="22"/>
          <w:szCs w:val="22"/>
        </w:rPr>
        <w:t>IBAN</w:t>
      </w:r>
      <w:r w:rsidR="00F237F9" w:rsidRPr="00616A88">
        <w:rPr>
          <w:sz w:val="22"/>
          <w:szCs w:val="22"/>
        </w:rPr>
        <w:t>: HR1123900011300028787 Model: HR11 poziv na broj</w:t>
      </w:r>
      <w:r w:rsidR="00BC00E9" w:rsidRPr="00616A88">
        <w:rPr>
          <w:sz w:val="22"/>
          <w:szCs w:val="22"/>
        </w:rPr>
        <w:t xml:space="preserve"> </w:t>
      </w:r>
      <w:r w:rsidR="008735FD" w:rsidRPr="00616A88">
        <w:rPr>
          <w:sz w:val="22"/>
          <w:szCs w:val="22"/>
        </w:rPr>
        <w:t xml:space="preserve">(P1) </w:t>
      </w:r>
      <w:r w:rsidR="00DF6F27">
        <w:rPr>
          <w:sz w:val="22"/>
          <w:szCs w:val="22"/>
        </w:rPr>
        <w:t>52175</w:t>
      </w:r>
      <w:r w:rsidRPr="00616A88">
        <w:rPr>
          <w:sz w:val="22"/>
          <w:szCs w:val="22"/>
        </w:rPr>
        <w:t>,</w:t>
      </w:r>
      <w:r w:rsidR="00610E19" w:rsidRPr="00616A88">
        <w:rPr>
          <w:sz w:val="22"/>
          <w:szCs w:val="22"/>
        </w:rPr>
        <w:t xml:space="preserve"> a kao podatak drugi broj (P2)</w:t>
      </w:r>
      <w:r w:rsidR="00EB7C39" w:rsidRPr="00616A88">
        <w:rPr>
          <w:sz w:val="22"/>
          <w:szCs w:val="22"/>
        </w:rPr>
        <w:t xml:space="preserve"> odvojen crticom (-)</w:t>
      </w:r>
      <w:r w:rsidR="00610E19" w:rsidRPr="00616A88">
        <w:rPr>
          <w:sz w:val="22"/>
          <w:szCs w:val="22"/>
        </w:rPr>
        <w:t xml:space="preserve"> </w:t>
      </w:r>
      <w:r w:rsidR="00DF6F27">
        <w:rPr>
          <w:sz w:val="22"/>
          <w:szCs w:val="22"/>
        </w:rPr>
        <w:t>14575</w:t>
      </w:r>
      <w:r w:rsidR="00610E19" w:rsidRPr="00616A88">
        <w:rPr>
          <w:sz w:val="22"/>
          <w:szCs w:val="22"/>
        </w:rPr>
        <w:t>,</w:t>
      </w:r>
      <w:r w:rsidRPr="00616A88">
        <w:rPr>
          <w:sz w:val="22"/>
          <w:szCs w:val="22"/>
        </w:rPr>
        <w:t xml:space="preserve"> opis plaćanja uplata cijene za St-</w:t>
      </w:r>
      <w:r w:rsidR="00E63F2C" w:rsidRPr="00616A88">
        <w:rPr>
          <w:sz w:val="22"/>
          <w:szCs w:val="22"/>
        </w:rPr>
        <w:t>2</w:t>
      </w:r>
      <w:r w:rsidR="00C37B92" w:rsidRPr="00616A88">
        <w:rPr>
          <w:sz w:val="22"/>
          <w:szCs w:val="22"/>
        </w:rPr>
        <w:t>09</w:t>
      </w:r>
      <w:r w:rsidR="00E65F46" w:rsidRPr="00616A88">
        <w:rPr>
          <w:sz w:val="22"/>
          <w:szCs w:val="22"/>
        </w:rPr>
        <w:t>/</w:t>
      </w:r>
      <w:r w:rsidRPr="00616A88">
        <w:rPr>
          <w:sz w:val="22"/>
          <w:szCs w:val="22"/>
        </w:rPr>
        <w:t>201</w:t>
      </w:r>
      <w:r w:rsidR="00C37B92" w:rsidRPr="00616A88">
        <w:rPr>
          <w:sz w:val="22"/>
          <w:szCs w:val="22"/>
        </w:rPr>
        <w:t>3</w:t>
      </w:r>
      <w:r w:rsidR="00116D29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3F19B1" w:rsidRPr="00616A88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</w:r>
      <w:r w:rsidR="00CD7576" w:rsidRPr="00616A88">
        <w:rPr>
          <w:sz w:val="22"/>
          <w:szCs w:val="22"/>
        </w:rPr>
        <w:t xml:space="preserve">Primitak ovog rješenja računa se sukladno čl. </w:t>
      </w:r>
      <w:r w:rsidR="00574E6D" w:rsidRPr="00616A88">
        <w:rPr>
          <w:sz w:val="22"/>
          <w:szCs w:val="22"/>
        </w:rPr>
        <w:t>103</w:t>
      </w:r>
      <w:r w:rsidR="00C61842" w:rsidRPr="00616A88">
        <w:rPr>
          <w:sz w:val="22"/>
          <w:szCs w:val="22"/>
        </w:rPr>
        <w:t>.</w:t>
      </w:r>
      <w:r w:rsidR="00CD7576" w:rsidRPr="00616A88">
        <w:rPr>
          <w:sz w:val="22"/>
          <w:szCs w:val="22"/>
        </w:rPr>
        <w:t xml:space="preserve"> </w:t>
      </w:r>
      <w:r w:rsidR="00574E6D" w:rsidRPr="00616A88">
        <w:rPr>
          <w:sz w:val="22"/>
          <w:szCs w:val="22"/>
        </w:rPr>
        <w:t>Ovršnog zakona u vezi s čl. 247. Stečajnog zakona</w:t>
      </w:r>
      <w:r w:rsidR="00CD7576" w:rsidRPr="00616A88">
        <w:rPr>
          <w:sz w:val="22"/>
          <w:szCs w:val="22"/>
        </w:rPr>
        <w:t xml:space="preserve"> istekom </w:t>
      </w:r>
      <w:r w:rsidR="00BC00E9" w:rsidRPr="00616A88">
        <w:rPr>
          <w:sz w:val="22"/>
          <w:szCs w:val="22"/>
        </w:rPr>
        <w:t>treće</w:t>
      </w:r>
      <w:r w:rsidR="00CD7576" w:rsidRPr="00616A88">
        <w:rPr>
          <w:sz w:val="22"/>
          <w:szCs w:val="22"/>
        </w:rPr>
        <w:t>g dana od dana objave na e-Oglasnoj ploči.</w:t>
      </w:r>
    </w:p>
    <w:p w:rsidRDefault="00E82B67" w:rsidP="00F444B5" w:rsidR="00E82B67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ab/>
        <w:t xml:space="preserve">Uplaćena jamčevina u iznosu od </w:t>
      </w:r>
      <w:r w:rsidR="00DF6F27">
        <w:rPr>
          <w:sz w:val="22"/>
          <w:szCs w:val="22"/>
        </w:rPr>
        <w:t>0,10</w:t>
      </w:r>
      <w:r w:rsidRPr="00616A88">
        <w:rPr>
          <w:sz w:val="22"/>
          <w:szCs w:val="22"/>
        </w:rPr>
        <w:t xml:space="preserve"> kuna uračunava se u kupovninu.</w:t>
      </w:r>
    </w:p>
    <w:p w:rsidRDefault="00FF0485" w:rsidP="00F444B5" w:rsidR="00FF0485" w:rsidRPr="00616A88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III.</w:t>
      </w:r>
      <w:r w:rsidRPr="00616A88">
        <w:rPr>
          <w:b/>
          <w:sz w:val="22"/>
          <w:szCs w:val="22"/>
        </w:rPr>
        <w:tab/>
      </w:r>
      <w:r w:rsidR="00D42F30" w:rsidRPr="00616A88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616A88">
        <w:rPr>
          <w:sz w:val="22"/>
          <w:szCs w:val="22"/>
        </w:rPr>
        <w:t>dosuditi nekretninu prvom slijedećem najpovoljnijem ponuditelju.</w:t>
      </w:r>
      <w:r w:rsidR="00D42F30" w:rsidRPr="00616A88">
        <w:rPr>
          <w:sz w:val="22"/>
          <w:szCs w:val="22"/>
        </w:rPr>
        <w:t xml:space="preserve"> </w:t>
      </w:r>
    </w:p>
    <w:p w:rsidRDefault="00E82B67" w:rsidP="00183773" w:rsidR="00E82B67" w:rsidRPr="00616A88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616A88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616A88">
        <w:rPr>
          <w:b/>
          <w:sz w:val="22"/>
          <w:szCs w:val="22"/>
        </w:rPr>
        <w:t>IV.</w:t>
      </w:r>
      <w:r w:rsidRPr="00616A88">
        <w:rPr>
          <w:sz w:val="22"/>
          <w:szCs w:val="22"/>
        </w:rPr>
        <w:tab/>
      </w:r>
      <w:r w:rsidR="00FF0485" w:rsidRPr="00616A88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lastRenderedPageBreak/>
        <w:t>V.</w:t>
      </w:r>
      <w:r w:rsidRPr="00616A88">
        <w:rPr>
          <w:sz w:val="22"/>
          <w:szCs w:val="22"/>
        </w:rPr>
        <w:tab/>
        <w:t>Nalaže se ovu dosudu prodanih nekretnina zabilježiti u zemljišnim knjig</w:t>
      </w:r>
      <w:r w:rsidR="007254CE" w:rsidRPr="00616A88">
        <w:rPr>
          <w:sz w:val="22"/>
          <w:szCs w:val="22"/>
        </w:rPr>
        <w:t>ama Općinskog suda u Dubrovniku</w:t>
      </w:r>
      <w:r w:rsidR="00712B57" w:rsidRPr="00616A88">
        <w:rPr>
          <w:sz w:val="22"/>
          <w:szCs w:val="22"/>
        </w:rPr>
        <w:t xml:space="preserve">, Zemljišnoknjižni odjel </w:t>
      </w:r>
      <w:r w:rsidR="00C37B92" w:rsidRPr="00616A88">
        <w:rPr>
          <w:sz w:val="22"/>
          <w:szCs w:val="22"/>
        </w:rPr>
        <w:t>Metković</w:t>
      </w:r>
      <w:r w:rsidRPr="00616A88">
        <w:rPr>
          <w:sz w:val="22"/>
          <w:szCs w:val="22"/>
        </w:rPr>
        <w:t>.</w:t>
      </w: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b/>
          <w:sz w:val="22"/>
          <w:szCs w:val="22"/>
        </w:rPr>
        <w:t>VI.</w:t>
      </w:r>
      <w:r w:rsidRPr="00616A88">
        <w:rPr>
          <w:sz w:val="22"/>
          <w:szCs w:val="22"/>
        </w:rPr>
        <w:tab/>
        <w:t>Žalba protiv ovog rješenja ne zadržava provedbu rješenja.</w:t>
      </w:r>
    </w:p>
    <w:p w:rsidRDefault="00610BF6" w:rsidP="00B3729B" w:rsidR="00610BF6" w:rsidRPr="00616A88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616A88">
      <w:pPr>
        <w:pStyle w:val="Tijeloteksta"/>
        <w:ind w:hanging="720" w:left="720"/>
        <w:rPr>
          <w:sz w:val="22"/>
          <w:szCs w:val="22"/>
        </w:rPr>
      </w:pPr>
      <w:r w:rsidRPr="00616A88">
        <w:rPr>
          <w:sz w:val="22"/>
          <w:szCs w:val="22"/>
        </w:rPr>
        <w:t xml:space="preserve">  </w:t>
      </w:r>
    </w:p>
    <w:p w:rsidRDefault="00CF0838" w:rsidP="009D51D9" w:rsidR="00FF0485" w:rsidRPr="00616A88">
      <w:pPr>
        <w:pStyle w:val="Tijeloteksta"/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O b r a z l o ž e n j e</w:t>
      </w:r>
    </w:p>
    <w:p w:rsidRDefault="00CF0838" w:rsidP="00CF0838" w:rsidR="00CF0838" w:rsidRPr="00616A88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616A88">
      <w:pPr>
        <w:pStyle w:val="Tijeloteksta"/>
        <w:rPr>
          <w:sz w:val="22"/>
          <w:szCs w:val="22"/>
        </w:rPr>
      </w:pPr>
    </w:p>
    <w:p w:rsidRDefault="00A70991" w:rsidP="00E63F2C" w:rsidR="00106397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 xml:space="preserve">           </w:t>
      </w:r>
      <w:r w:rsidR="00FF0485" w:rsidRPr="00616A88">
        <w:rPr>
          <w:sz w:val="22"/>
          <w:szCs w:val="22"/>
        </w:rPr>
        <w:t xml:space="preserve">Rješenjem </w:t>
      </w:r>
      <w:r w:rsidR="000562AE" w:rsidRPr="00616A88">
        <w:rPr>
          <w:sz w:val="22"/>
          <w:szCs w:val="22"/>
        </w:rPr>
        <w:t xml:space="preserve">ovog suda </w:t>
      </w:r>
      <w:r w:rsidR="00FF0485" w:rsidRPr="00616A88">
        <w:rPr>
          <w:sz w:val="22"/>
          <w:szCs w:val="22"/>
        </w:rPr>
        <w:t xml:space="preserve">posl.br. </w:t>
      </w:r>
      <w:r w:rsidR="001F1E6E" w:rsidRPr="00616A88">
        <w:rPr>
          <w:sz w:val="22"/>
          <w:szCs w:val="22"/>
        </w:rPr>
        <w:t xml:space="preserve">St. </w:t>
      </w:r>
      <w:r w:rsidR="00395533" w:rsidRPr="00616A88">
        <w:rPr>
          <w:sz w:val="22"/>
          <w:szCs w:val="22"/>
        </w:rPr>
        <w:t>209/2013</w:t>
      </w:r>
      <w:r w:rsidR="00676AE5" w:rsidRPr="00616A88">
        <w:rPr>
          <w:sz w:val="22"/>
          <w:szCs w:val="22"/>
        </w:rPr>
        <w:t xml:space="preserve"> od </w:t>
      </w:r>
      <w:r w:rsidR="00395533" w:rsidRPr="00616A88">
        <w:rPr>
          <w:sz w:val="22"/>
          <w:szCs w:val="22"/>
        </w:rPr>
        <w:t>20</w:t>
      </w:r>
      <w:r w:rsidR="00676AE5" w:rsidRPr="00616A88">
        <w:rPr>
          <w:sz w:val="22"/>
          <w:szCs w:val="22"/>
        </w:rPr>
        <w:t xml:space="preserve">. </w:t>
      </w:r>
      <w:r w:rsidR="00395533" w:rsidRPr="00616A88">
        <w:rPr>
          <w:sz w:val="22"/>
          <w:szCs w:val="22"/>
        </w:rPr>
        <w:t>lipnja 2013</w:t>
      </w:r>
      <w:r w:rsidR="0062468A" w:rsidRPr="00616A88">
        <w:rPr>
          <w:sz w:val="22"/>
          <w:szCs w:val="22"/>
        </w:rPr>
        <w:t xml:space="preserve">. godine </w:t>
      </w:r>
      <w:r w:rsidR="00712B57" w:rsidRPr="00616A88">
        <w:rPr>
          <w:sz w:val="22"/>
          <w:szCs w:val="22"/>
        </w:rPr>
        <w:t>otvoren je</w:t>
      </w:r>
      <w:r w:rsidR="009D51D9" w:rsidRPr="00616A88">
        <w:rPr>
          <w:sz w:val="22"/>
          <w:szCs w:val="22"/>
        </w:rPr>
        <w:t xml:space="preserve"> stečajni </w:t>
      </w:r>
      <w:r w:rsidR="00FF0485" w:rsidRPr="00616A88">
        <w:rPr>
          <w:sz w:val="22"/>
          <w:szCs w:val="22"/>
        </w:rPr>
        <w:t xml:space="preserve">postupak nad stečajnim dužnikom. U stečajnoj masi nalazi se </w:t>
      </w:r>
      <w:r w:rsidR="00C048E4" w:rsidRPr="00616A88">
        <w:rPr>
          <w:sz w:val="22"/>
          <w:szCs w:val="22"/>
        </w:rPr>
        <w:t>imovina</w:t>
      </w:r>
      <w:r w:rsidR="00712B57" w:rsidRPr="00616A88">
        <w:rPr>
          <w:sz w:val="22"/>
          <w:szCs w:val="22"/>
        </w:rPr>
        <w:t xml:space="preserve"> sa svim</w:t>
      </w:r>
      <w:r w:rsidR="009D51D9" w:rsidRPr="00616A88">
        <w:rPr>
          <w:sz w:val="22"/>
          <w:szCs w:val="22"/>
        </w:rPr>
        <w:t xml:space="preserve"> pravima, </w:t>
      </w:r>
      <w:r w:rsidR="00FF0485" w:rsidRPr="00616A88">
        <w:rPr>
          <w:sz w:val="22"/>
          <w:szCs w:val="22"/>
        </w:rPr>
        <w:t>pripadnostima i teretima, pobliže opisana u</w:t>
      </w:r>
      <w:r w:rsidR="00712B57" w:rsidRPr="00616A88">
        <w:rPr>
          <w:sz w:val="22"/>
          <w:szCs w:val="22"/>
        </w:rPr>
        <w:t xml:space="preserve"> točki I. izreke ovog rješenja,</w:t>
      </w:r>
      <w:r w:rsidR="009D51D9" w:rsidRPr="00616A88">
        <w:rPr>
          <w:sz w:val="22"/>
          <w:szCs w:val="22"/>
        </w:rPr>
        <w:t xml:space="preserve"> zajedno sa </w:t>
      </w:r>
      <w:r w:rsidR="00FF0485" w:rsidRPr="00616A88">
        <w:rPr>
          <w:sz w:val="22"/>
          <w:szCs w:val="22"/>
        </w:rPr>
        <w:t>teretima tj. pravom odvojenog namirenja (razlučnim pravom) u korist</w:t>
      </w:r>
      <w:r w:rsidR="00EF727A" w:rsidRPr="00616A88">
        <w:rPr>
          <w:sz w:val="22"/>
          <w:szCs w:val="22"/>
        </w:rPr>
        <w:t xml:space="preserve"> </w:t>
      </w:r>
      <w:r w:rsidR="00395533" w:rsidRPr="00616A88">
        <w:rPr>
          <w:sz w:val="22"/>
          <w:szCs w:val="22"/>
        </w:rPr>
        <w:t>REPUBLIKE HRVATSKE.</w:t>
      </w:r>
    </w:p>
    <w:p w:rsidRDefault="00395533" w:rsidP="00E63F2C" w:rsidR="00395533" w:rsidRPr="00616A88">
      <w:pPr>
        <w:pStyle w:val="Tijeloteksta"/>
        <w:rPr>
          <w:sz w:val="22"/>
          <w:szCs w:val="22"/>
        </w:rPr>
      </w:pPr>
    </w:p>
    <w:p w:rsidRDefault="00395533" w:rsidP="00712B57" w:rsidR="00FF0485" w:rsidRPr="00616A88">
      <w:pPr>
        <w:ind w:firstLine="708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Rješenjem ovog o prodaji posl.br. St. 209/2013 od 25. veljače 2016. godine određena je prodaja imovine navedene u točki I. ovog rješenja </w:t>
      </w:r>
      <w:r w:rsidR="00712B57" w:rsidRPr="00616A88">
        <w:rPr>
          <w:sz w:val="22"/>
          <w:szCs w:val="22"/>
        </w:rPr>
        <w:t>u stečajnom postupku,</w:t>
      </w:r>
      <w:r w:rsidR="002D35BE" w:rsidRPr="00616A88">
        <w:rPr>
          <w:sz w:val="22"/>
          <w:szCs w:val="22"/>
        </w:rPr>
        <w:t xml:space="preserve">, a zaključkom posl.br. </w:t>
      </w:r>
      <w:r w:rsidR="00C44F9A" w:rsidRPr="00616A88">
        <w:rPr>
          <w:sz w:val="22"/>
          <w:szCs w:val="22"/>
        </w:rPr>
        <w:t>St.</w:t>
      </w:r>
      <w:r w:rsidR="00106397" w:rsidRPr="00616A88">
        <w:rPr>
          <w:sz w:val="22"/>
          <w:szCs w:val="22"/>
        </w:rPr>
        <w:t>2</w:t>
      </w:r>
      <w:r w:rsidRPr="00616A88">
        <w:rPr>
          <w:sz w:val="22"/>
          <w:szCs w:val="22"/>
        </w:rPr>
        <w:t>09/13</w:t>
      </w:r>
      <w:r w:rsidR="00676AE5" w:rsidRPr="00616A88">
        <w:rPr>
          <w:sz w:val="22"/>
          <w:szCs w:val="22"/>
        </w:rPr>
        <w:t xml:space="preserve"> </w:t>
      </w:r>
      <w:r w:rsidR="00C44F9A" w:rsidRPr="00616A88">
        <w:rPr>
          <w:sz w:val="22"/>
          <w:szCs w:val="22"/>
        </w:rPr>
        <w:t xml:space="preserve">od </w:t>
      </w:r>
      <w:r w:rsidR="00106397" w:rsidRPr="00616A88">
        <w:rPr>
          <w:sz w:val="22"/>
          <w:szCs w:val="22"/>
        </w:rPr>
        <w:t>4</w:t>
      </w:r>
      <w:r w:rsidR="00C44F9A" w:rsidRPr="00616A88">
        <w:rPr>
          <w:sz w:val="22"/>
          <w:szCs w:val="22"/>
        </w:rPr>
        <w:t xml:space="preserve">. </w:t>
      </w:r>
      <w:r w:rsidRPr="00616A88">
        <w:rPr>
          <w:sz w:val="22"/>
          <w:szCs w:val="22"/>
        </w:rPr>
        <w:t>svibnja 2016</w:t>
      </w:r>
      <w:r w:rsidR="00C44F9A" w:rsidRPr="00616A88">
        <w:rPr>
          <w:sz w:val="22"/>
          <w:szCs w:val="22"/>
        </w:rPr>
        <w:t xml:space="preserve">. godine </w:t>
      </w:r>
      <w:r w:rsidR="002D35BE" w:rsidRPr="00616A88">
        <w:rPr>
          <w:sz w:val="22"/>
          <w:szCs w:val="22"/>
        </w:rPr>
        <w:t>utvrđena je</w:t>
      </w:r>
      <w:r w:rsidR="00FF0485" w:rsidRPr="00616A88">
        <w:rPr>
          <w:sz w:val="22"/>
          <w:szCs w:val="22"/>
        </w:rPr>
        <w:t xml:space="preserve"> početn</w:t>
      </w:r>
      <w:r w:rsidR="002D35BE" w:rsidRPr="00616A88">
        <w:rPr>
          <w:sz w:val="22"/>
          <w:szCs w:val="22"/>
        </w:rPr>
        <w:t xml:space="preserve">a </w:t>
      </w:r>
      <w:r w:rsidR="00FF0485" w:rsidRPr="00616A88">
        <w:rPr>
          <w:sz w:val="22"/>
          <w:szCs w:val="22"/>
        </w:rPr>
        <w:t>vrijednost, te uvjeti</w:t>
      </w:r>
      <w:r w:rsidR="002D35BE" w:rsidRPr="00616A88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616A88">
      <w:pPr>
        <w:jc w:val="both"/>
        <w:rPr>
          <w:sz w:val="22"/>
          <w:szCs w:val="22"/>
        </w:rPr>
      </w:pPr>
    </w:p>
    <w:p w:rsidRDefault="00FF0485" w:rsidP="008F6F47" w:rsidR="00AB75D1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Prema </w:t>
      </w:r>
      <w:r w:rsidR="00100D9A" w:rsidRPr="00616A88">
        <w:rPr>
          <w:sz w:val="22"/>
          <w:szCs w:val="22"/>
        </w:rPr>
        <w:t>izvješću Financijske agencije (list spisa</w:t>
      </w:r>
      <w:r w:rsidR="00B71DEE" w:rsidRPr="00616A88">
        <w:rPr>
          <w:sz w:val="22"/>
          <w:szCs w:val="22"/>
        </w:rPr>
        <w:t xml:space="preserve"> </w:t>
      </w:r>
      <w:r w:rsidR="00DF6F27">
        <w:rPr>
          <w:sz w:val="22"/>
          <w:szCs w:val="22"/>
        </w:rPr>
        <w:t>407</w:t>
      </w:r>
      <w:r w:rsidR="008D2B1B" w:rsidRPr="00616A88">
        <w:rPr>
          <w:sz w:val="22"/>
          <w:szCs w:val="22"/>
        </w:rPr>
        <w:t>-</w:t>
      </w:r>
      <w:r w:rsidR="00DF6F27">
        <w:rPr>
          <w:sz w:val="22"/>
          <w:szCs w:val="22"/>
        </w:rPr>
        <w:t>417</w:t>
      </w:r>
      <w:r w:rsidR="00100D9A" w:rsidRPr="00616A88">
        <w:rPr>
          <w:sz w:val="22"/>
          <w:szCs w:val="22"/>
        </w:rPr>
        <w:t xml:space="preserve">) </w:t>
      </w:r>
      <w:r w:rsidR="003730D8" w:rsidRPr="00616A88">
        <w:rPr>
          <w:sz w:val="22"/>
          <w:szCs w:val="22"/>
        </w:rPr>
        <w:t xml:space="preserve">dražba je počela </w:t>
      </w:r>
      <w:r w:rsidR="00DF6F27">
        <w:rPr>
          <w:sz w:val="22"/>
          <w:szCs w:val="22"/>
        </w:rPr>
        <w:t>9</w:t>
      </w:r>
      <w:r w:rsidR="00386310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listopada</w:t>
      </w:r>
      <w:r w:rsidR="00CC14FA" w:rsidRPr="00616A88">
        <w:rPr>
          <w:sz w:val="22"/>
          <w:szCs w:val="22"/>
        </w:rPr>
        <w:t xml:space="preserve"> 2017</w:t>
      </w:r>
      <w:r w:rsidR="00395533" w:rsidRPr="00616A88">
        <w:rPr>
          <w:sz w:val="22"/>
          <w:szCs w:val="22"/>
        </w:rPr>
        <w:t>. godine u 15</w:t>
      </w:r>
      <w:r w:rsidR="00386310" w:rsidRPr="00616A88">
        <w:rPr>
          <w:sz w:val="22"/>
          <w:szCs w:val="22"/>
        </w:rPr>
        <w:t xml:space="preserve">,00 sat </w:t>
      </w:r>
      <w:r w:rsidR="001B355D" w:rsidRPr="00616A88">
        <w:rPr>
          <w:sz w:val="22"/>
          <w:szCs w:val="22"/>
        </w:rPr>
        <w:t>i upl</w:t>
      </w:r>
      <w:r w:rsidR="00106397" w:rsidRPr="00616A88">
        <w:rPr>
          <w:sz w:val="22"/>
          <w:szCs w:val="22"/>
        </w:rPr>
        <w:t xml:space="preserve">atitelji su </w:t>
      </w:r>
      <w:r w:rsidR="00116D29" w:rsidRPr="00616A88">
        <w:rPr>
          <w:sz w:val="22"/>
          <w:szCs w:val="22"/>
        </w:rPr>
        <w:t xml:space="preserve">u roku </w:t>
      </w:r>
      <w:r w:rsidR="00106397" w:rsidRPr="00616A88">
        <w:rPr>
          <w:sz w:val="22"/>
          <w:szCs w:val="22"/>
        </w:rPr>
        <w:t>platili ukupno 3</w:t>
      </w:r>
      <w:r w:rsidR="00B71DEE" w:rsidRPr="00616A88">
        <w:rPr>
          <w:sz w:val="22"/>
          <w:szCs w:val="22"/>
        </w:rPr>
        <w:t xml:space="preserve"> jamčevina, </w:t>
      </w:r>
      <w:r w:rsidR="00C9671F" w:rsidRPr="00616A88">
        <w:rPr>
          <w:sz w:val="22"/>
          <w:szCs w:val="22"/>
        </w:rPr>
        <w:t xml:space="preserve">, </w:t>
      </w:r>
      <w:r w:rsidR="00673E2F" w:rsidRPr="00616A88">
        <w:rPr>
          <w:sz w:val="22"/>
          <w:szCs w:val="22"/>
        </w:rPr>
        <w:t xml:space="preserve">te je na dražbi zaključenoj </w:t>
      </w:r>
      <w:r w:rsidR="007C4705" w:rsidRPr="00616A88">
        <w:rPr>
          <w:sz w:val="22"/>
          <w:szCs w:val="22"/>
        </w:rPr>
        <w:t xml:space="preserve"> </w:t>
      </w:r>
      <w:r w:rsidR="00DF6F27">
        <w:rPr>
          <w:sz w:val="22"/>
          <w:szCs w:val="22"/>
        </w:rPr>
        <w:t>04</w:t>
      </w:r>
      <w:r w:rsidR="00CC14FA" w:rsidRPr="00616A88">
        <w:rPr>
          <w:sz w:val="22"/>
          <w:szCs w:val="22"/>
        </w:rPr>
        <w:t xml:space="preserve">. </w:t>
      </w:r>
      <w:r w:rsidR="00DF6F27">
        <w:rPr>
          <w:sz w:val="22"/>
          <w:szCs w:val="22"/>
        </w:rPr>
        <w:t>siječnja</w:t>
      </w:r>
      <w:r w:rsidR="003730D8" w:rsidRPr="00616A88">
        <w:rPr>
          <w:sz w:val="22"/>
          <w:szCs w:val="22"/>
        </w:rPr>
        <w:t xml:space="preserve"> </w:t>
      </w:r>
      <w:r w:rsidR="00DF6F27">
        <w:rPr>
          <w:sz w:val="22"/>
          <w:szCs w:val="22"/>
        </w:rPr>
        <w:t>2018</w:t>
      </w:r>
      <w:r w:rsidR="00673E2F" w:rsidRPr="00616A88">
        <w:rPr>
          <w:sz w:val="22"/>
          <w:szCs w:val="22"/>
        </w:rPr>
        <w:t>. godine u 23:59:59 sati naj</w:t>
      </w:r>
      <w:r w:rsidR="005351B8" w:rsidRPr="00616A88">
        <w:rPr>
          <w:sz w:val="22"/>
          <w:szCs w:val="22"/>
        </w:rPr>
        <w:t>viši iznos valjane ponude</w:t>
      </w:r>
      <w:r w:rsidR="00C9671F" w:rsidRPr="00616A88">
        <w:rPr>
          <w:sz w:val="22"/>
          <w:szCs w:val="22"/>
        </w:rPr>
        <w:t xml:space="preserve"> u iznosu od </w:t>
      </w:r>
      <w:r w:rsidR="00DF6F27">
        <w:rPr>
          <w:sz w:val="22"/>
          <w:szCs w:val="22"/>
        </w:rPr>
        <w:t>801</w:t>
      </w:r>
      <w:r w:rsidR="00B71DEE" w:rsidRPr="00616A88">
        <w:rPr>
          <w:sz w:val="22"/>
          <w:szCs w:val="22"/>
        </w:rPr>
        <w:t>,</w:t>
      </w:r>
      <w:r w:rsidR="00DF6F27">
        <w:rPr>
          <w:sz w:val="22"/>
          <w:szCs w:val="22"/>
        </w:rPr>
        <w:t>00</w:t>
      </w:r>
      <w:r w:rsidR="00B71DEE" w:rsidRPr="00616A88">
        <w:rPr>
          <w:sz w:val="22"/>
          <w:szCs w:val="22"/>
        </w:rPr>
        <w:t xml:space="preserve"> </w:t>
      </w:r>
      <w:r w:rsidR="00C9671F" w:rsidRPr="00616A88">
        <w:rPr>
          <w:sz w:val="22"/>
          <w:szCs w:val="22"/>
        </w:rPr>
        <w:t>kuna</w:t>
      </w:r>
      <w:r w:rsidR="005351B8" w:rsidRPr="00616A88">
        <w:rPr>
          <w:sz w:val="22"/>
          <w:szCs w:val="22"/>
        </w:rPr>
        <w:t xml:space="preserve"> ponudil</w:t>
      </w:r>
      <w:r w:rsidR="006F7599" w:rsidRPr="00616A88">
        <w:rPr>
          <w:sz w:val="22"/>
          <w:szCs w:val="22"/>
        </w:rPr>
        <w:t xml:space="preserve">o </w:t>
      </w:r>
      <w:r w:rsidR="00116D29" w:rsidRPr="00616A88">
        <w:rPr>
          <w:sz w:val="22"/>
          <w:szCs w:val="22"/>
        </w:rPr>
        <w:t>Marko Duilo, Puklavčeva 18., 10000 Zagreb, OIB: 20325880669.</w:t>
      </w:r>
      <w:r w:rsidR="00ED54F2" w:rsidRPr="00616A88">
        <w:rPr>
          <w:sz w:val="22"/>
          <w:szCs w:val="22"/>
        </w:rPr>
        <w:t xml:space="preserve"> </w:t>
      </w:r>
    </w:p>
    <w:p w:rsidRDefault="00CC14FA" w:rsidP="008F6F47" w:rsidR="00CC14FA" w:rsidRPr="00616A88">
      <w:pPr>
        <w:ind w:firstLine="709"/>
        <w:jc w:val="both"/>
        <w:rPr>
          <w:sz w:val="22"/>
          <w:szCs w:val="22"/>
          <w:u w:val="single"/>
        </w:rPr>
      </w:pPr>
    </w:p>
    <w:p w:rsidRDefault="007D640F" w:rsidP="008841BD" w:rsidR="0097368B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čl. 106. Ovršnog zakona (NN 112/12, 25/13, 93/14, dalje u tekstu: OZ), koji se u ovom postupku na temelju čl. 247. Stečajnog zakona (NN 71/15, dalje u tekstu SZ) na odgovarajući način primjenjuje, </w:t>
      </w:r>
      <w:r w:rsidR="00E764C9" w:rsidRPr="00616A88">
        <w:rPr>
          <w:sz w:val="22"/>
          <w:szCs w:val="22"/>
        </w:rPr>
        <w:t>kupac je dužan položiti kupovninu u roku određenom</w:t>
      </w:r>
      <w:r w:rsidR="00650607" w:rsidRPr="00616A88">
        <w:rPr>
          <w:sz w:val="22"/>
          <w:szCs w:val="22"/>
        </w:rPr>
        <w:t xml:space="preserve"> u zaključku o prodaji: P</w:t>
      </w:r>
      <w:r w:rsidR="00E764C9" w:rsidRPr="00616A88">
        <w:rPr>
          <w:sz w:val="22"/>
          <w:szCs w:val="22"/>
        </w:rPr>
        <w:t>rema čl. 10</w:t>
      </w:r>
      <w:r w:rsidR="00375500" w:rsidRPr="00616A88">
        <w:rPr>
          <w:sz w:val="22"/>
          <w:szCs w:val="22"/>
        </w:rPr>
        <w:t>6.</w:t>
      </w:r>
      <w:r w:rsidR="00E764C9" w:rsidRPr="00616A88">
        <w:rPr>
          <w:sz w:val="22"/>
          <w:szCs w:val="22"/>
        </w:rPr>
        <w:t xml:space="preserve"> st. </w:t>
      </w:r>
      <w:r w:rsidR="00375500" w:rsidRPr="00616A88">
        <w:rPr>
          <w:sz w:val="22"/>
          <w:szCs w:val="22"/>
        </w:rPr>
        <w:t>2</w:t>
      </w:r>
      <w:r w:rsidR="00E764C9" w:rsidRPr="00616A88">
        <w:rPr>
          <w:sz w:val="22"/>
          <w:szCs w:val="22"/>
        </w:rPr>
        <w:t xml:space="preserve">. OZ </w:t>
      </w:r>
      <w:r w:rsidR="00D20D34" w:rsidRPr="00616A88">
        <w:rPr>
          <w:sz w:val="22"/>
          <w:szCs w:val="22"/>
        </w:rPr>
        <w:t>ako kupac koji je stavio najpovoljniju ponudu ne položi kupovinu u cijelosti u roku iz ove od</w:t>
      </w:r>
      <w:r w:rsidR="0047170A" w:rsidRPr="00616A88">
        <w:rPr>
          <w:sz w:val="22"/>
          <w:szCs w:val="22"/>
        </w:rPr>
        <w:t>luke</w:t>
      </w:r>
      <w:r w:rsidR="0045798D" w:rsidRPr="00616A88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616A88">
        <w:rPr>
          <w:sz w:val="22"/>
          <w:szCs w:val="22"/>
        </w:rPr>
        <w:t>.</w:t>
      </w:r>
      <w:r w:rsidR="00E31C82" w:rsidRPr="00616A88">
        <w:rPr>
          <w:sz w:val="22"/>
          <w:szCs w:val="22"/>
        </w:rPr>
        <w:t xml:space="preserve"> </w:t>
      </w:r>
      <w:r w:rsidR="0097368B" w:rsidRPr="00616A88">
        <w:rPr>
          <w:sz w:val="22"/>
          <w:szCs w:val="22"/>
        </w:rPr>
        <w:t xml:space="preserve">Prema čl. 103. st. 5. OZ smatra se da je rješenje dostavljeno </w:t>
      </w:r>
      <w:r w:rsidR="00E31C82" w:rsidRPr="00616A88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616A88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U smislu čl. 10</w:t>
      </w:r>
      <w:r w:rsidR="00FC41BA" w:rsidRPr="00616A88">
        <w:rPr>
          <w:sz w:val="22"/>
          <w:szCs w:val="22"/>
        </w:rPr>
        <w:t>8</w:t>
      </w:r>
      <w:r w:rsidRPr="00616A88">
        <w:rPr>
          <w:sz w:val="22"/>
          <w:szCs w:val="22"/>
        </w:rPr>
        <w:t xml:space="preserve">. </w:t>
      </w:r>
      <w:r w:rsidR="007D640F" w:rsidRPr="00616A88">
        <w:rPr>
          <w:sz w:val="22"/>
          <w:szCs w:val="22"/>
        </w:rPr>
        <w:t>OZ</w:t>
      </w:r>
      <w:r w:rsidRPr="00616A88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89. st</w:t>
        </w:r>
      </w:smartTag>
      <w:r w:rsidRPr="00616A88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616A88">
      <w:pPr>
        <w:ind w:firstLine="709"/>
        <w:jc w:val="both"/>
        <w:rPr>
          <w:sz w:val="22"/>
          <w:szCs w:val="22"/>
        </w:rPr>
      </w:pPr>
      <w:r w:rsidRPr="00616A88">
        <w:rPr>
          <w:sz w:val="22"/>
          <w:szCs w:val="22"/>
        </w:rPr>
        <w:t>Zbog navedenog, na temelju spomenutih propisa odlučeno je kao u izreci.</w:t>
      </w:r>
    </w:p>
    <w:p w:rsidRDefault="00341B2E" w:rsidP="008F6F47" w:rsidR="00341B2E" w:rsidRPr="00616A88">
      <w:pPr>
        <w:ind w:firstLine="709"/>
        <w:jc w:val="both"/>
        <w:rPr>
          <w:sz w:val="22"/>
          <w:szCs w:val="22"/>
        </w:rPr>
      </w:pPr>
    </w:p>
    <w:p w:rsidRDefault="009D51D9" w:rsidR="009D51D9" w:rsidRPr="00616A88">
      <w:pPr>
        <w:jc w:val="both"/>
        <w:rPr>
          <w:sz w:val="22"/>
          <w:szCs w:val="22"/>
        </w:rPr>
      </w:pPr>
    </w:p>
    <w:p w:rsidRDefault="00FF0485" w:rsidP="00BA666B" w:rsidR="00FF0485" w:rsidRPr="00616A88">
      <w:pPr>
        <w:jc w:val="center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 xml:space="preserve">U Dubrovniku, </w:t>
      </w:r>
      <w:r w:rsidR="00C72FE9">
        <w:rPr>
          <w:b/>
          <w:sz w:val="22"/>
          <w:szCs w:val="22"/>
        </w:rPr>
        <w:t>31</w:t>
      </w:r>
      <w:r w:rsidR="00616A88" w:rsidRPr="00616A88">
        <w:rPr>
          <w:b/>
          <w:sz w:val="22"/>
          <w:szCs w:val="22"/>
        </w:rPr>
        <w:t xml:space="preserve">. </w:t>
      </w:r>
      <w:r w:rsidR="00C72FE9">
        <w:rPr>
          <w:b/>
          <w:sz w:val="22"/>
          <w:szCs w:val="22"/>
        </w:rPr>
        <w:t>srpnja</w:t>
      </w:r>
      <w:r w:rsidR="00616A88" w:rsidRPr="00616A88">
        <w:rPr>
          <w:b/>
          <w:sz w:val="22"/>
          <w:szCs w:val="22"/>
        </w:rPr>
        <w:t xml:space="preserve"> </w:t>
      </w:r>
      <w:r w:rsidR="00D2303F" w:rsidRPr="00616A88">
        <w:rPr>
          <w:b/>
          <w:sz w:val="22"/>
          <w:szCs w:val="22"/>
        </w:rPr>
        <w:t>201</w:t>
      </w:r>
      <w:r w:rsidR="00C72FE9">
        <w:rPr>
          <w:b/>
          <w:sz w:val="22"/>
          <w:szCs w:val="22"/>
        </w:rPr>
        <w:t>8</w:t>
      </w:r>
      <w:r w:rsidR="00341B2E" w:rsidRPr="00616A88">
        <w:rPr>
          <w:b/>
          <w:sz w:val="22"/>
          <w:szCs w:val="22"/>
        </w:rPr>
        <w:t>.g.</w:t>
      </w:r>
    </w:p>
    <w:p w:rsidRDefault="00610BF6" w:rsidP="00BA666B" w:rsidR="00610BF6" w:rsidRPr="00616A88">
      <w:pPr>
        <w:jc w:val="center"/>
        <w:rPr>
          <w:b/>
          <w:sz w:val="22"/>
          <w:szCs w:val="22"/>
        </w:rPr>
      </w:pPr>
    </w:p>
    <w:p w:rsidRDefault="00FF0485" w:rsidR="00FF0485" w:rsidRPr="00616A88">
      <w:pPr>
        <w:jc w:val="center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="00FF0485" w:rsidRPr="00616A88">
        <w:rPr>
          <w:b/>
          <w:sz w:val="22"/>
          <w:szCs w:val="22"/>
        </w:rPr>
        <w:t>Stečajni sudac:</w:t>
      </w: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6C2DEC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</w:r>
      <w:r w:rsidRPr="00616A88">
        <w:rPr>
          <w:b/>
          <w:sz w:val="22"/>
          <w:szCs w:val="22"/>
        </w:rPr>
        <w:tab/>
        <w:t>Diana Butigan Granić</w:t>
      </w:r>
    </w:p>
    <w:p w:rsidRDefault="00C52EAE" w:rsidR="00C52EA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</w:p>
    <w:p w:rsidRDefault="009D51D9" w:rsidR="009D51D9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POUKA O PRAVNOM LIJEKU</w:t>
      </w:r>
    </w:p>
    <w:p w:rsidRDefault="00FF0485" w:rsidR="00FF0485" w:rsidRPr="00616A88">
      <w:pPr>
        <w:pStyle w:val="Tijeloteksta"/>
        <w:rPr>
          <w:sz w:val="22"/>
          <w:szCs w:val="22"/>
        </w:rPr>
      </w:pPr>
      <w:r w:rsidRPr="00616A88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616A88">
        <w:rPr>
          <w:sz w:val="22"/>
          <w:szCs w:val="22"/>
        </w:rPr>
        <w:t xml:space="preserve"> od primitka rješenja </w:t>
      </w:r>
      <w:r w:rsidRPr="00616A88">
        <w:rPr>
          <w:sz w:val="22"/>
          <w:szCs w:val="22"/>
        </w:rPr>
        <w:t xml:space="preserve">putem ovog suda u 3 istovjetna primjerka pozivom na gornji poslovni broj spisa. </w:t>
      </w:r>
      <w:r w:rsidR="002939B2" w:rsidRPr="00616A88">
        <w:rPr>
          <w:sz w:val="22"/>
          <w:szCs w:val="22"/>
        </w:rPr>
        <w:t>Primitak ovog rješenja računa se sukladno čl. 1</w:t>
      </w:r>
      <w:r w:rsidR="00574E6D" w:rsidRPr="00616A88">
        <w:rPr>
          <w:sz w:val="22"/>
          <w:szCs w:val="22"/>
        </w:rPr>
        <w:t>03. OZ u vezi s čl. 247. SZ</w:t>
      </w:r>
      <w:r w:rsidR="002939B2" w:rsidRPr="00616A88">
        <w:rPr>
          <w:sz w:val="22"/>
          <w:szCs w:val="22"/>
        </w:rPr>
        <w:t xml:space="preserve"> zakona istekom </w:t>
      </w:r>
      <w:r w:rsidR="00574E6D" w:rsidRPr="00616A88">
        <w:rPr>
          <w:sz w:val="22"/>
          <w:szCs w:val="22"/>
        </w:rPr>
        <w:t>trećeg</w:t>
      </w:r>
      <w:r w:rsidR="002939B2" w:rsidRPr="00616A88">
        <w:rPr>
          <w:sz w:val="22"/>
          <w:szCs w:val="22"/>
        </w:rPr>
        <w:t xml:space="preserve"> dana od dana objave na e-Oglasnoj ploči</w:t>
      </w:r>
      <w:r w:rsidR="00E30F8A" w:rsidRPr="00616A88">
        <w:rPr>
          <w:sz w:val="22"/>
          <w:szCs w:val="22"/>
        </w:rPr>
        <w:t>.</w:t>
      </w:r>
      <w:r w:rsidR="00F82197" w:rsidRPr="00616A88">
        <w:rPr>
          <w:sz w:val="22"/>
          <w:szCs w:val="22"/>
        </w:rPr>
        <w:t xml:space="preserve"> </w:t>
      </w:r>
      <w:r w:rsidRPr="00616A88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11. st</w:t>
        </w:r>
      </w:smartTag>
      <w:r w:rsidRPr="00616A8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616A88">
          <w:rPr>
            <w:sz w:val="22"/>
            <w:szCs w:val="22"/>
          </w:rPr>
          <w:t>4. OZ</w:t>
        </w:r>
      </w:smartTag>
      <w:r w:rsidRPr="00616A88">
        <w:rPr>
          <w:sz w:val="22"/>
          <w:szCs w:val="22"/>
        </w:rPr>
        <w:t>).</w:t>
      </w:r>
    </w:p>
    <w:p w:rsidRDefault="00E71E24" w:rsidR="00E71E24" w:rsidRPr="00616A88">
      <w:pPr>
        <w:jc w:val="both"/>
        <w:rPr>
          <w:b/>
          <w:sz w:val="22"/>
          <w:szCs w:val="22"/>
        </w:rPr>
      </w:pPr>
    </w:p>
    <w:p w:rsidRDefault="00341B2E" w:rsidR="00341B2E" w:rsidRPr="00616A88">
      <w:pPr>
        <w:jc w:val="both"/>
        <w:rPr>
          <w:b/>
          <w:sz w:val="22"/>
          <w:szCs w:val="22"/>
        </w:rPr>
      </w:pPr>
    </w:p>
    <w:p w:rsidRDefault="00FF0485" w:rsidR="00FF0485" w:rsidRPr="00616A88">
      <w:pPr>
        <w:jc w:val="both"/>
        <w:rPr>
          <w:b/>
          <w:sz w:val="22"/>
          <w:szCs w:val="22"/>
        </w:rPr>
      </w:pPr>
      <w:r w:rsidRPr="00616A88">
        <w:rPr>
          <w:b/>
          <w:sz w:val="22"/>
          <w:szCs w:val="22"/>
        </w:rPr>
        <w:t>DN-a:</w:t>
      </w:r>
    </w:p>
    <w:p w:rsidRDefault="005E386E" w:rsidP="005E386E" w:rsidR="005E386E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e-oglasna ploča suda</w:t>
      </w:r>
    </w:p>
    <w:p w:rsidRDefault="005E386E" w:rsidP="003D7AAA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stečajnom upravitelju</w:t>
      </w:r>
      <w:r w:rsidR="00FF0485" w:rsidRPr="00616A88">
        <w:rPr>
          <w:sz w:val="22"/>
          <w:szCs w:val="22"/>
        </w:rPr>
        <w:t xml:space="preserve"> </w:t>
      </w:r>
    </w:p>
    <w:p w:rsidRDefault="00116D29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Marko Duilo</w:t>
      </w:r>
    </w:p>
    <w:p w:rsidRDefault="00EB404E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Top Kraft d.o.o.</w:t>
      </w:r>
    </w:p>
    <w:p w:rsidRDefault="00EB404E" w:rsidP="003D7AAA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Iva Čengić</w:t>
      </w:r>
    </w:p>
    <w:p w:rsidRDefault="00FF0485" w:rsidP="004D1228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 xml:space="preserve">Općinski sud u Dubrovniku, </w:t>
      </w:r>
      <w:r w:rsidR="005E386E" w:rsidRPr="00616A88">
        <w:rPr>
          <w:sz w:val="22"/>
          <w:szCs w:val="22"/>
        </w:rPr>
        <w:t>Z</w:t>
      </w:r>
      <w:r w:rsidR="00174C3B" w:rsidRPr="00616A88">
        <w:rPr>
          <w:sz w:val="22"/>
          <w:szCs w:val="22"/>
        </w:rPr>
        <w:t>emljišnoknjižni odjel</w:t>
      </w:r>
      <w:r w:rsidR="00E54D9D" w:rsidRPr="00616A88">
        <w:rPr>
          <w:sz w:val="22"/>
          <w:szCs w:val="22"/>
        </w:rPr>
        <w:t xml:space="preserve"> </w:t>
      </w:r>
      <w:r w:rsidR="00116D29" w:rsidRPr="00616A88">
        <w:rPr>
          <w:sz w:val="22"/>
          <w:szCs w:val="22"/>
        </w:rPr>
        <w:t>Metković</w:t>
      </w:r>
    </w:p>
    <w:p w:rsidRDefault="00FF0485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Porezna uprava</w:t>
      </w:r>
      <w:r w:rsidR="005E386E" w:rsidRPr="00616A88">
        <w:rPr>
          <w:sz w:val="22"/>
          <w:szCs w:val="22"/>
        </w:rPr>
        <w:t xml:space="preserve">, </w:t>
      </w:r>
      <w:r w:rsidRPr="00616A88">
        <w:rPr>
          <w:sz w:val="22"/>
          <w:szCs w:val="22"/>
        </w:rPr>
        <w:t xml:space="preserve"> Ispostava </w:t>
      </w:r>
      <w:r w:rsidR="00CC14FA" w:rsidRPr="00616A88">
        <w:rPr>
          <w:sz w:val="22"/>
          <w:szCs w:val="22"/>
        </w:rPr>
        <w:t>Dubrovnik</w:t>
      </w:r>
    </w:p>
    <w:p w:rsidRDefault="00E30F8A" w:rsidP="002745B0" w:rsidR="00FF0485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FINA</w:t>
      </w:r>
      <w:r w:rsidR="005E386E" w:rsidRPr="00616A88">
        <w:rPr>
          <w:sz w:val="22"/>
          <w:szCs w:val="22"/>
        </w:rPr>
        <w:t>, RC Split,</w:t>
      </w:r>
      <w:r w:rsidR="009B6DCC" w:rsidRPr="00616A88">
        <w:rPr>
          <w:sz w:val="22"/>
          <w:szCs w:val="22"/>
        </w:rPr>
        <w:t xml:space="preserve"> radi objave na mrežnim </w:t>
      </w:r>
      <w:r w:rsidR="00693CBA" w:rsidRPr="00616A88">
        <w:rPr>
          <w:sz w:val="22"/>
          <w:szCs w:val="22"/>
        </w:rPr>
        <w:t xml:space="preserve">stranicama </w:t>
      </w:r>
      <w:r w:rsidR="00740C53" w:rsidRPr="00616A88">
        <w:rPr>
          <w:sz w:val="22"/>
          <w:szCs w:val="22"/>
        </w:rPr>
        <w:t>– nakon p</w:t>
      </w:r>
      <w:r w:rsidR="002E1062" w:rsidRPr="00616A88">
        <w:rPr>
          <w:sz w:val="22"/>
          <w:szCs w:val="22"/>
        </w:rPr>
        <w:t>ra</w:t>
      </w:r>
      <w:r w:rsidR="00740C53" w:rsidRPr="00616A88">
        <w:rPr>
          <w:sz w:val="22"/>
          <w:szCs w:val="22"/>
        </w:rPr>
        <w:t>vomoćnosti</w:t>
      </w:r>
    </w:p>
    <w:p w:rsidRDefault="00116D29" w:rsidP="002745B0" w:rsidR="00116D29" w:rsidRPr="00616A88">
      <w:pPr>
        <w:numPr>
          <w:ilvl w:val="0"/>
          <w:numId w:val="1"/>
        </w:numPr>
        <w:jc w:val="both"/>
        <w:rPr>
          <w:sz w:val="22"/>
          <w:szCs w:val="22"/>
        </w:rPr>
      </w:pPr>
      <w:r w:rsidRPr="00616A88">
        <w:rPr>
          <w:sz w:val="22"/>
          <w:szCs w:val="22"/>
        </w:rPr>
        <w:t>GUO ŽDO – e - oglasna</w:t>
      </w:r>
    </w:p>
    <w:sectPr w:rsidSect="00610BF6" w:rsidR="00116D29" w:rsidRPr="00616A88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06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116D29">
      <w:rPr>
        <w:b/>
        <w:sz w:val="22"/>
        <w:szCs w:val="22"/>
      </w:rPr>
      <w:t>209</w:t>
    </w:r>
    <w:r w:rsidR="001F1E6E">
      <w:rPr>
        <w:b/>
        <w:sz w:val="22"/>
        <w:szCs w:val="22"/>
      </w:rPr>
      <w:t>/1</w:t>
    </w:r>
    <w:r w:rsidR="00116D29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639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16D29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3142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533"/>
    <w:rsid w:val="0039568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F19B1"/>
    <w:rsid w:val="0040120B"/>
    <w:rsid w:val="0042201E"/>
    <w:rsid w:val="00431931"/>
    <w:rsid w:val="0044039E"/>
    <w:rsid w:val="00445657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23B25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6A88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5C59"/>
    <w:rsid w:val="00791383"/>
    <w:rsid w:val="007935AF"/>
    <w:rsid w:val="007B0E34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1F4D"/>
    <w:rsid w:val="0092309B"/>
    <w:rsid w:val="00924635"/>
    <w:rsid w:val="00930D63"/>
    <w:rsid w:val="00950684"/>
    <w:rsid w:val="009608E4"/>
    <w:rsid w:val="009626E1"/>
    <w:rsid w:val="0097368B"/>
    <w:rsid w:val="00980AA3"/>
    <w:rsid w:val="009955F9"/>
    <w:rsid w:val="009A2D55"/>
    <w:rsid w:val="009A329A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5226"/>
    <w:rsid w:val="00BD06EC"/>
    <w:rsid w:val="00BD6DFB"/>
    <w:rsid w:val="00BD7DB5"/>
    <w:rsid w:val="00C02F70"/>
    <w:rsid w:val="00C048E4"/>
    <w:rsid w:val="00C3304F"/>
    <w:rsid w:val="00C37B92"/>
    <w:rsid w:val="00C40361"/>
    <w:rsid w:val="00C44F9A"/>
    <w:rsid w:val="00C52EAE"/>
    <w:rsid w:val="00C54941"/>
    <w:rsid w:val="00C54F1C"/>
    <w:rsid w:val="00C61205"/>
    <w:rsid w:val="00C61842"/>
    <w:rsid w:val="00C63951"/>
    <w:rsid w:val="00C72FE9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A4E08"/>
    <w:rsid w:val="00DB0E17"/>
    <w:rsid w:val="00DC0444"/>
    <w:rsid w:val="00DC6FD1"/>
    <w:rsid w:val="00DD1E38"/>
    <w:rsid w:val="00DE54CD"/>
    <w:rsid w:val="00DF6F27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3B46"/>
    <w:rsid w:val="00EB404E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68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68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6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68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68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68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6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68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TERMOCOMMERCE društvo s ograničenom odgovornošću za proizvodnju, trgovinu, servis i održavanje strojeva i uređaja - u stečaju; EUROHERC osiguranje - dioničko društvo za osiguranje imovine i osoba i druge poslove osiguranja; Financijska agencija</izvorni_sadrzaj>
    <derivirana_varijabla naziv="DomainObject.Predmet.StrankaFormated_1">  TERMOCOMMERCE društvo s ograničenom odgovornošću za proizvodnju, trgovinu, servis i održavanje strojeva i uređaja - u stečaju; EUROHERC osiguranje - dioničko društvo za osiguranje imovine i osoba i druge poslove osiguranja; Financijska agencija</derivirana_varijabla>
  </DomainObject.Predmet.StrankaFormated>
  <DomainObject.Predmet.StrankaFormatedOIB>
    <izvorni_sadrzaj>  TERMOCOMMERCE društvo s ograničenom odgovornošću za proizvodnju, trgovinu, servis i održavanje strojeva i uređaja - u stečaju, OIB 09627920501; EUROHERC osiguranje - dioničko društvo za osiguranje imovine i osoba i druge poslove osiguranja, OIB 22694857747; Financijska agencija, OIB 85821130368</izvorni_sadrzaj>
    <derivirana_varijabla naziv="DomainObject.Predmet.StrankaFormatedOIB_1">  TERMOCOMMERCE društvo s ograničenom odgovornošću za proizvodnju, trgovinu, servis i održavanje strojeva i uređaja - u stečaju, OIB 09627920501; EUROHERC osiguranje - dioničko društvo za osiguranje imovine i osoba i druge poslove osiguranja, OIB 22694857747; Financijska agencija, OIB 85821130368</derivirana_varijabla>
  </DomainObject.Predmet.StrankaFormatedOIB>
  <DomainObject.Predmet.StrankaFormatedWithAdress>
    <izvorni_sadrzaj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Financijska agencija, Ulica grada Vukovara 70, 10000 Zagreb</izvorni_sadrzaj>
    <derivirana_varijabla naziv="DomainObject.Predmet.StrankaFormatedWithAdress_1">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Financijska agencija, Ulica grada Vukovara 70, 10000 Zagreb</derivirana_varijabla>
  </DomainObject.Predmet.StrankaFormatedWithAdress>
  <DomainObject.Predmet.StrankaFormatedWithAdressOIB>
    <izvorni_sadrzaj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Financijska agencija, OIB 85821130368, Ulica grada Vukovara 70, 10000 Zagreb</izvorni_sadrzaj>
    <derivirana_varijabla naziv="DomainObject.Predmet.StrankaFormatedWithAdressOIB_1">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Financijska agencija, OIB 85821130368, Ulica grada Vukovara 70, 10000 Zagreb</derivirana_varijabla>
  </DomainObject.Predmet.StrankaFormatedWithAdressOIB>
  <DomainObject.Predmet.StrankaWithAdress>
    <izvorni_sadrzaj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Zagreb,Financijska agencija Ulica grada Vukovara 70,10000 Zagreb</izvorni_sadrzaj>
    <derivirana_varijabla naziv="DomainObject.Predmet.StrankaWithAdress_1">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Zagreb,Financijska agencija Ulica grada Vukovara 70,10000 Zagreb</derivirana_varijabla>
  </DomainObject.Predmet.StrankaWithAdress>
  <DomainObject.Predmet.StrankaWithAdressOIB>
    <izvorni_sadrzaj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Zagreb,Financijska agencija, OIB 85821130368, Ulica grada Vukovara 70,10000 Zagreb</izvorni_sadrzaj>
    <derivirana_varijabla naziv="DomainObject.Predmet.StrankaWithAdressOIB_1">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Zagreb,Financijska agencija, OIB 85821130368, Ulica grada Vukovara 70,10000 Zagreb</derivirana_varijabla>
  </DomainObject.Predmet.StrankaWithAdressOIB>
  <DomainObject.Predmet.StrankaNazivFormated>
    <izvorni_sadrzaj>TERMOCOMMERCE društvo s ograničenom odgovornošću za proizvodnju, trgovinu, servis i održavanje strojeva i uređaja - u stečaju,EUROHERC osiguranje - dioničko društvo za osiguranje imovine i osoba i druge poslove osiguranja,Financijska agencija</izvorni_sadrzaj>
    <derivirana_varijabla naziv="DomainObject.Predmet.StrankaNazivFormated_1">TERMOCOMMERCE društvo s ograničenom odgovornošću za proizvodnju, trgovinu, servis i održavanje strojeva i uređaja - u stečaju,EUROHERC osiguranje - dioničko društvo za osiguranje imovine i osoba i druge poslove osiguranja,Financijska agencija</derivirana_varijabla>
  </DomainObject.Predmet.StrankaNazivFormated>
  <DomainObject.Predmet.StrankaNazivFormatedOIB>
    <izvorni_sadrzaj>TERMOCOMMERCE društvo s ograničenom odgovornošću za proizvodnju, trgovinu, servis i održavanje strojeva i uređaja - u stečaju, OIB 09627920501,EUROHERC osiguranje - dioničko društvo za osiguranje imovine i osoba i druge poslove osiguranja, OIB 22694857747,Financijska agencija, OIB 85821130368</izvorni_sadrzaj>
    <derivirana_varijabla naziv="DomainObject.Predmet.StrankaNazivFormatedOIB_1">TERMOCOMMERCE društvo s ograničenom odgovornošću za proizvodnju, trgovinu, servis i održavanje strojeva i uređaja - u stečaju, OIB 09627920501,EUROHERC osiguranje - dioničko društvo za osiguranje imovine i osoba i druge poslove osiguranja, OIB 22694857747,Financijska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Financijska agencija</item>
    </izvorni_sadrzaj>
    <derivirana_varijabla naziv="DomainObject.Predmet.StrankaList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Financijska agencija</item>
    </derivirana_varijabla>
  </DomainObject.Predmet.StrankaListFormated>
  <DomainObject.Predmet.StrankaList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Financijska agencija, OIB 85821130368</item>
    </izvorni_sadrzaj>
    <derivirana_varijabla naziv="DomainObject.Predmet.StrankaList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Financijska agencija, OIB 85821130368</item>
    </derivirana_varijabla>
  </DomainObject.Predmet.StrankaListFormatedOIB>
  <DomainObject.Predmet.StrankaListFormatedWithAdress>
    <izvorni_sadrzaj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Financijska agencija, Ulica grada Vukovara 70, 10000 Zagreb</item>
    </izvorni_sadrzaj>
    <derivirana_varijabla naziv="DomainObject.Predmet.StrankaListFormatedWithAdress_1"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Financijska agencija, Ulica grada Vukovara 70, 10000 Zagreb</item>
    </derivirana_varijabla>
  </DomainObject.Predmet.StrankaListFormatedWithAdress>
  <DomainObject.Predmet.StrankaListFormatedWithAdressOIB>
    <izvorni_sadrzaj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Financijska agencija, OIB 85821130368, Ulica grada Vukovara 70, 10000 Zagreb</item>
    </izvorni_sadrzaj>
    <derivirana_varijabla naziv="DomainObject.Predmet.StrankaListFormatedWithAdressOIB_1"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Financijska agencija, OIB 85821130368, Ulica grada Vukovara 70, 10000 Zagreb</item>
    </derivirana_varijabla>
  </DomainObject.Predmet.StrankaListFormatedWithAdressOIB>
  <DomainObject.Predmet.StrankaListNazivFormated>
    <izvorni_sadrzaj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Financijska agencija</item>
    </izvorni_sadrzaj>
    <derivirana_varijabla naziv="DomainObject.Predmet.StrankaListNazivFormated_1"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Financijska agencija</item>
    </derivirana_varijabla>
  </DomainObject.Predmet.StrankaListNazivFormated>
  <DomainObject.Predmet.StrankaListNazivFormatedOIB>
    <izvorni_sadrzaj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Financijska agencija, OIB 85821130368</item>
    </izvorni_sadrzaj>
    <derivirana_varijabla naziv="DomainObject.Predmet.StrankaListNazivFormatedOIB_1"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Tihan Hilje</item>
      <item>Ivan Rodin</item>
      <item>OD Grgić&amp;partneri, Marijana Temali</item>
      <item>Rajko Rodin</item>
      <item>st.up. Mato Marić</item>
      <item>NARODNE NOVINE, dioničko društvo za izdavanje i tiskanje Službenog lista Republike Hrvatske, službenih i drugih obrazaca te </item>
      <item>Zoran Tomić Hrvatske šume</item>
      <item>FINANCIJSKA AGENCIJA - Regionalni centar Split</item>
      <item>Ljiljana Maravić Pirš Terra Jaska</item>
    </izvorni_sadrzaj>
    <derivirana_varijabla naziv="DomainObject.Predmet.OstaliListFormated_1">
      <item>Tihan Hilje</item>
      <item>Ivan Rodin</item>
      <item>OD Grgić&amp;partneri, Marijana Temali</item>
      <item>Rajko Rodin</item>
      <item>st.up. Mato Marić</item>
      <item>NARODNE NOVINE, dioničko društvo za izdavanje i tiskanje Službenog lista Republike Hrvatske, službenih i drugih obrazaca te </item>
      <item>Zoran Tomić Hrvatske šume</item>
      <item>FINANCIJSKA AGENCIJA - Regionalni centar Split</item>
      <item>Ljiljana Maravić Pirš Terra Jaska</item>
    </derivirana_varijabla>
  </DomainObject.Predmet.OstaliListFormated>
  <DomainObject.Predmet.OstaliListFormatedOIB>
    <izvorni_sadrzaj>
      <item>Tihan Hilje</item>
      <item>Ivan Rodin, OIB 69836325378</item>
      <item>OD Grgić&amp;partneri, Marijana Temali</item>
      <item>Rajko Rodin, OIB 91961891615</item>
      <item>st.up. Mato Marić</item>
      <item>NARODNE NOVINE, dioničko društvo za izdavanje i tiskanje Službenog lista Republike Hrvatske, službenih i drugih obrazaca te , OIB 64546066176</item>
      <item>Zoran Tomić Hrvatske šume</item>
      <item>FINANCIJSKA AGENCIJA - Regionalni centar Split</item>
      <item>Ljiljana Maravić Pirš Terra Jaska</item>
    </izvorni_sadrzaj>
    <derivirana_varijabla naziv="DomainObject.Predmet.OstaliListFormatedOIB_1">
      <item>Tihan Hilje</item>
      <item>Ivan Rodin, OIB 69836325378</item>
      <item>OD Grgić&amp;partneri, Marijana Temali</item>
      <item>Rajko Rodin, OIB 91961891615</item>
      <item>st.up. Mato Marić</item>
      <item>NARODNE NOVINE, dioničko društvo za izdavanje i tiskanje Službenog lista Republike Hrvatske, službenih i drugih obrazaca te , OIB 64546066176</item>
      <item>Zoran Tomić Hrvatske šume</item>
      <item>FINANCIJSKA AGENCIJA - Regionalni centar Split</item>
      <item>Ljiljana Maravić Pirš Terra Jaska</item>
    </derivirana_varijabla>
  </DomainObject.Predmet.OstaliListFormatedOIB>
  <DomainObject.Predmet.OstaliListFormatedWithAdress>
    <izvorni_sadrzaj>
      <item>Tihan Hilje</item>
      <item>Ivan Rodin, Ul. Petra Krešimira IV 15, 20350 Metković</item>
      <item>OD Grgić&amp;partneri, Marijana Temali</item>
      <item>Rajko Rodin, Ul. P. Krešimira IV 15, 20350 Metković</item>
      <item>st.up. Mato Marić</item>
      <item>NARODNE NOVINE, dioničko društvo za izdavanje i tiskanje Službenog lista Republike Hrvatske, službenih i drugih obrazaca te , Savski Gaj XIII. put 6, 10000 Zagreb</item>
      <item>Zoran Tomić Hrvatske šume, Zelinska 2/1, 10000 Zagreb</item>
      <item>FINANCIJSKA AGENCIJA - Regionalni centar Split, Mažuranićevo šetalište 24b, 21000 Split</item>
      <item>Ljiljana Maravić Pirš Terra Jaska, Ul. Kneza Branimira 5, 10000 Zagreb</item>
    </izvorni_sadrzaj>
    <derivirana_varijabla naziv="DomainObject.Predmet.OstaliListFormatedWithAdress_1">
      <item>Tihan Hilje</item>
      <item>Ivan Rodin, Ul. Petra Krešimira IV 15, 20350 Metković</item>
      <item>OD Grgić&amp;partneri, Marijana Temali</item>
      <item>Rajko Rodin, Ul. P. Krešimira IV 15, 20350 Metković</item>
      <item>st.up. Mato Marić</item>
      <item>NARODNE NOVINE, dioničko društvo za izdavanje i tiskanje Službenog lista Republike Hrvatske, službenih i drugih obrazaca te , Savski Gaj XIII. put 6, 10000 Zagreb</item>
      <item>Zoran Tomić Hrvatske šume, Zelinska 2/1, 10000 Zagreb</item>
      <item>FINANCIJSKA AGENCIJA - Regionalni centar Split, Mažuranićevo šetalište 24b, 21000 Split</item>
      <item>Ljiljana Maravić Pirš Terra Jaska, Ul. Kneza Branimira 5, 10000 Zagreb</item>
    </derivirana_varijabla>
  </DomainObject.Predmet.OstaliListFormatedWithAdress>
  <DomainObject.Predmet.OstaliListFormatedWithAdressOIB>
    <izvorni_sadrzaj>
      <item>Tihan Hilje</item>
      <item>Ivan Rodin, OIB 69836325378, Ul. Petra Krešimira IV 15, 20350 Metković</item>
      <item>OD Grgić&amp;partneri, Marijana Temali</item>
      <item>Rajko Rodin, OIB 91961891615, Ul. P. Krešimira IV 15, 20350 Metković</item>
      <item>st.up. Mato Marić</item>
      <item>NARODNE NOVINE, dioničko društvo za izdavanje i tiskanje Službenog lista Republike Hrvatske, službenih i drugih obrazaca te , OIB 64546066176, Savski Gaj XIII. put 6, 10000 Zagreb</item>
      <item>Zoran Tomić Hrvatske šume, Zelinska 2/1, 10000 Zagreb</item>
      <item>FINANCIJSKA AGENCIJA - Regionalni centar Split, Mažuranićevo šetalište 24b, 21000 Split</item>
      <item>Ljiljana Maravić Pirš Terra Jaska, Ul. Kneza Branimira 5, 10000 Zagreb</item>
    </izvorni_sadrzaj>
    <derivirana_varijabla naziv="DomainObject.Predmet.OstaliListFormatedWithAdressOIB_1">
      <item>Tihan Hilje</item>
      <item>Ivan Rodin, OIB 69836325378, Ul. Petra Krešimira IV 15, 20350 Metković</item>
      <item>OD Grgić&amp;partneri, Marijana Temali</item>
      <item>Rajko Rodin, OIB 91961891615, Ul. P. Krešimira IV 15, 20350 Metković</item>
      <item>st.up. Mato Marić</item>
      <item>NARODNE NOVINE, dioničko društvo za izdavanje i tiskanje Službenog lista Republike Hrvatske, službenih i drugih obrazaca te , OIB 64546066176, Savski Gaj XIII. put 6, 10000 Zagreb</item>
      <item>Zoran Tomić Hrvatske šume, Zelinska 2/1, 10000 Zagreb</item>
      <item>FINANCIJSKA AGENCIJA - Regionalni centar Split, Mažuranićevo šetalište 24b, 21000 Split</item>
      <item>Ljiljana Maravić Pirš Terra Jaska, Ul. Kneza Branimira 5, 10000 Zagreb</item>
    </derivirana_varijabla>
  </DomainObject.Predmet.OstaliListFormatedWithAdressOIB>
  <DomainObject.Predmet.OstaliListNazivFormated>
    <izvorni_sadrzaj>
      <item>Tihan Hilje</item>
      <item>Ivan Rodin</item>
      <item>OD Grgić&amp;partneri, Marijana Temali</item>
      <item>Rajko Rodin</item>
      <item>st.up. Mato Marić</item>
      <item>NARODNE NOVINE, dioničko društvo za izdavanje i tiskanje Službenog lista Republike Hrvatske, službenih i drugih obrazaca te </item>
      <item>Zoran Tomić Hrvatske šume</item>
      <item>FINANCIJSKA AGENCIJA - Regionalni centar Split</item>
      <item>Ljiljana Maravić Pirš Terra Jaska</item>
    </izvorni_sadrzaj>
    <derivirana_varijabla naziv="DomainObject.Predmet.OstaliListNazivFormated_1">
      <item>Tihan Hilje</item>
      <item>Ivan Rodin</item>
      <item>OD Grgić&amp;partneri, Marijana Temali</item>
      <item>Rajko Rodin</item>
      <item>st.up. Mato Marić</item>
      <item>NARODNE NOVINE, dioničko društvo za izdavanje i tiskanje Službenog lista Republike Hrvatske, službenih i drugih obrazaca te </item>
      <item>Zoran Tomić Hrvatske šume</item>
      <item>FINANCIJSKA AGENCIJA - Regionalni centar Split</item>
      <item>Ljiljana Maravić Pirš Terra Jaska</item>
    </derivirana_varijabla>
  </DomainObject.Predmet.OstaliListNazivFormated>
  <DomainObject.Predmet.OstaliListNazivFormatedOIB>
    <izvorni_sadrzaj>
      <item>Tihan Hilje</item>
      <item>Ivan Rodin, OIB 69836325378</item>
      <item>OD Grgić&amp;partneri, Marijana Temali</item>
      <item>Rajko Rodin, OIB 91961891615</item>
      <item>st.up. Mato Marić</item>
      <item>NARODNE NOVINE, dioničko društvo za izdavanje i tiskanje Službenog lista Republike Hrvatske, službenih i drugih obrazaca te , OIB 64546066176</item>
      <item>Zoran Tomić Hrvatske šume</item>
      <item>FINANCIJSKA AGENCIJA - Regionalni centar Split</item>
      <item>Ljiljana Maravić Pirš Terra Jaska</item>
    </izvorni_sadrzaj>
    <derivirana_varijabla naziv="DomainObject.Predmet.OstaliListNazivFormatedOIB_1">
      <item>Tihan Hilje</item>
      <item>Ivan Rodin, OIB 69836325378</item>
      <item>OD Grgić&amp;partneri, Marijana Temali</item>
      <item>Rajko Rodin, OIB 91961891615</item>
      <item>st.up. Mato Marić</item>
      <item>NARODNE NOVINE, dioničko društvo za izdavanje i tiskanje Službenog lista Republike Hrvatske, službenih i drugih obrazaca te , OIB 64546066176</item>
      <item>Zoran Tomić Hrvatske šume</item>
      <item>FINANCIJSKA AGENCIJA - Regionalni centar Split</item>
      <item>Ljiljana Maravić Pirš Terra Jaska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Financijska agencija</item>
      <item>Tihan Hilje</item>
      <item>Ivan Rodin</item>
      <item>OD Grgić&amp;partneri, Marijana Temali</item>
      <item>Rajko Rodin</item>
      <item>st.up. Mato Marić</item>
      <item>NARODNE NOVINE, dioničko društvo za izdavanje i tiskanje Službenog lista Republike Hrvatske, službenih i drugih obrazaca te </item>
      <item>Zoran Tomić Hrvatske šume</item>
      <item>FINANCIJSKA AGENCIJA - Regionalni centar Split</item>
      <item>Ljiljana Maravić Pirš Terra Jaska</item>
    </izvorni_sadrzaj>
    <derivirana_varijabla naziv="DomainObject.Predmet.SudioniciListNaziv_1">
      <item>DOBRANJE-ING,d.o.o. za graditeljstvo i trgovinu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Financijska agencija</item>
      <item>Tihan Hilje</item>
      <item>Ivan Rodin</item>
      <item>OD Grgić&amp;partneri, Marijana Temali</item>
      <item>Rajko Rodin</item>
      <item>st.up. Mato Marić</item>
      <item>NARODNE NOVINE, dioničko društvo za izdavanje i tiskanje Službenog lista Republike Hrvatske, službenih i drugih obrazaca te </item>
      <item>Zoran Tomić Hrvatske šume</item>
      <item>FINANCIJSKA AGENCIJA - Regionalni centar Split</item>
      <item>Ljiljana Maravić Pirš Terra Jaska</item>
    </derivirana_varijabla>
  </DomainObject.Predmet.SudioniciListNaziv>
  <DomainObject.Predmet.SudioniciListAdressOIB>
    <izvorni_sadrzaj>
      <item>DOBRANJE-ING,d.o.o. za graditeljstvo i trgovinu, OIB 82590342466, Splitska/bb,20350 Metković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Financijska agencija, OIB 85821130368, Ulica grada Vukovara 70,10000 Zagreb</item>
      <item>Tihan Hilje</item>
      <item>Ivan Rodin, OIB 69836325378, Ul. Petra Krešimira IV 15,20350 Metković</item>
      <item>OD Grgić&amp;partneri, Marijana Temali</item>
      <item>Rajko Rodin, OIB 91961891615, Ul. P. Krešimira IV 15,20350 Metković</item>
      <item>st.up. Mato Marić</item>
      <item>NARODNE NOVINE, dioničko društvo za izdavanje i tiskanje Službenog lista Republike Hrvatske, službenih i drugih obrazaca te , OIB 64546066176, Savski Gaj XIII. put 6,10000 Zagreb</item>
      <item>Zoran Tomić Hrvatske šume, Zelinska 2/1,10000 Zagreb</item>
      <item>FINANCIJSKA AGENCIJA - Regionalni centar Split, Mažuranićevo šetalište 24b,21000 Split</item>
      <item>Ljiljana Maravić Pirš Terra Jaska, Ul. Kneza Branimira 5,10000 Zagreb</item>
    </izvorni_sadrzaj>
    <derivirana_varijabla naziv="DomainObject.Predmet.SudioniciListAdressOIB_1">
      <item>DOBRANJE-ING,d.o.o. za graditeljstvo i trgovinu, OIB 82590342466, Splitska/bb,20350 Metković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Financijska agencija, OIB 85821130368, Ulica grada Vukovara 70,10000 Zagreb</item>
      <item>Tihan Hilje</item>
      <item>Ivan Rodin, OIB 69836325378, Ul. Petra Krešimira IV 15,20350 Metković</item>
      <item>OD Grgić&amp;partneri, Marijana Temali</item>
      <item>Rajko Rodin, OIB 91961891615, Ul. P. Krešimira IV 15,20350 Metković</item>
      <item>st.up. Mato Marić</item>
      <item>NARODNE NOVINE, dioničko društvo za izdavanje i tiskanje Službenog lista Republike Hrvatske, službenih i drugih obrazaca te , OIB 64546066176, Savski Gaj XIII. put 6,10000 Zagreb</item>
      <item>Zoran Tomić Hrvatske šume, Zelinska 2/1,10000 Zagreb</item>
      <item>FINANCIJSKA AGENCIJA - Regionalni centar Split, Mažuranićevo šetalište 24b,21000 Split</item>
      <item>Ljiljana Maravić Pirš Terra Jaska, Ul.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09627920501</item>
      <item>, OIB 22694857747</item>
      <item>, OIB 85821130368</item>
      <item>, OIB null</item>
      <item>, OIB 69836325378</item>
      <item>, OIB null</item>
      <item>, OIB 91961891615</item>
      <item>, OIB null</item>
      <item>, OIB 64546066176</item>
      <item>, OIB null</item>
      <item>, OIB null</item>
      <item>, OIB null</item>
    </izvorni_sadrzaj>
    <derivirana_varijabla naziv="DomainObject.Predmet.SudioniciListNazivOIB_1">
      <item>, OIB 82590342466</item>
      <item>, OIB 09627920501</item>
      <item>, OIB 22694857747</item>
      <item>, OIB 85821130368</item>
      <item>, OIB null</item>
      <item>, OIB 69836325378</item>
      <item>, OIB null</item>
      <item>, OIB 91961891615</item>
      <item>, OIB null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3A282C-D692-43FC-BB04-4481DE331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897</properties:Words>
  <properties:Characters>4685</properties:Characters>
  <properties:Lines>124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2018-07-31T07:43:00Z</dcterms:created>
  <dc:creator>Ante Kačić</dc:creator>
  <cp:lastModifiedBy>Katica Butigan</cp:lastModifiedBy>
  <cp:lastPrinted>2018-07-31T07:46:00Z</cp:lastPrinted>
  <dcterms:modified xmlns:xsi="http://www.w3.org/2001/XMLSchema-instance" xsi:type="dcterms:W3CDTF">2018-07-31T08:38:00Z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(209-13 rješene o dosudi novo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