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9245" w14:paraId="e889245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216B1">
        <w:t xml:space="preserve">6 </w:t>
      </w:r>
      <w:r>
        <w:t>St-</w:t>
      </w:r>
      <w:r w:rsidR="00A208F2">
        <w:t>572/17-15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208F2" w:rsidRPr="00A208F2">
        <w:rPr>
          <w:b/>
        </w:rPr>
        <w:t>SERVISNI CENTAR JURKOVIĆ j.d.o.o. za trgovinu i usluge, Vukovar, Olajnica 4/6, MBS: 030148483, OIB: 61924939091</w:t>
      </w:r>
      <w:r w:rsidR="006139EC">
        <w:t xml:space="preserve">, </w:t>
      </w:r>
      <w:r w:rsidR="003B4C28">
        <w:t xml:space="preserve">dana </w:t>
      </w:r>
      <w:r w:rsidR="00A208F2">
        <w:t>22. prosinca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1003C9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A208F2">
        <w:t xml:space="preserve">SERVISNI CENTAR JURKOVIĆ j.d.o.o. za trgovinu i usluge, Vukovar, Olajnica 4/6, MBS: 030148483, OIB: 61924939091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A208F2">
        <w:rPr>
          <w:b/>
        </w:rPr>
        <w:t>572-17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003C9">
        <w:rPr>
          <w:b/>
        </w:rPr>
        <w:t>30.000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</w:t>
      </w:r>
      <w:r w:rsidR="00A208F2">
        <w:t xml:space="preserve">i to za (10.000,00 kn nagrada stečajnom upravitelju, 1.500,00 kn troškovi zatvaranja žiro računa, izrada žiga, pristojbe, 1.500,00 kn sudska ovjera potpisa, 2.000,00 kn troškovi vođenja poslovnih knjiga, 15.000,00 kn trošak budućih parnica) </w:t>
      </w: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208F2">
        <w:t>18. svibnja 2017</w:t>
      </w:r>
      <w:r w:rsidR="00A310E9">
        <w:t>. g.</w:t>
      </w:r>
      <w:r w:rsidRPr="00DD2365">
        <w:t xml:space="preserve"> prijedlog za otvaranje stečajnog postupka nad dužnikom </w:t>
      </w:r>
      <w:r w:rsidR="00A208F2" w:rsidRPr="00A208F2">
        <w:rPr>
          <w:b/>
        </w:rPr>
        <w:t>SERVISNI CENTAR JURKOVIĆ j.d.o.o. za trgovinu i usluge, Vukovar, Olajnica 4/6, MBS: 030148483, OIB: 61924939091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A208F2" w:rsidP="00160320" w:rsidR="00A208F2">
      <w:pPr>
        <w:tabs>
          <w:tab w:pos="4050" w:val="left"/>
        </w:tabs>
        <w:jc w:val="both"/>
      </w:pPr>
    </w:p>
    <w:p w:rsidRDefault="00A208F2" w:rsidP="00A208F2" w:rsidR="00A208F2">
      <w:pPr>
        <w:jc w:val="right"/>
      </w:pPr>
      <w:r>
        <w:lastRenderedPageBreak/>
        <w:t>Broj: 6 St-572/17-15</w:t>
      </w:r>
    </w:p>
    <w:p w:rsidRDefault="00A208F2" w:rsidP="00160320" w:rsidR="00A208F2">
      <w:pPr>
        <w:tabs>
          <w:tab w:pos="4050" w:val="left"/>
        </w:tabs>
        <w:jc w:val="both"/>
      </w:pPr>
    </w:p>
    <w:p w:rsidRDefault="00A208F2" w:rsidP="00160320" w:rsidR="00A208F2">
      <w:pPr>
        <w:tabs>
          <w:tab w:pos="4050" w:val="left"/>
        </w:tabs>
        <w:jc w:val="both"/>
      </w:pPr>
    </w:p>
    <w:p w:rsidRDefault="00764F4E" w:rsidP="00A208F2" w:rsidR="00DD6D10">
      <w:pPr>
        <w:ind w:firstLine="720"/>
        <w:jc w:val="both"/>
      </w:pPr>
      <w:r>
        <w:t>Rješenjem Trgovačkog suda u Osijeku broj St-</w:t>
      </w:r>
      <w:r w:rsidR="00A208F2">
        <w:t>571/17-9</w:t>
      </w:r>
      <w:r w:rsidR="00A508EB">
        <w:t xml:space="preserve"> od </w:t>
      </w:r>
      <w:r w:rsidR="001003C9">
        <w:t>8.</w:t>
      </w:r>
      <w:r w:rsidR="00A208F2">
        <w:t>11</w:t>
      </w:r>
      <w:r w:rsidR="001003C9">
        <w:t>.</w:t>
      </w:r>
      <w:r w:rsidR="00A508EB">
        <w:t>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A508EB">
        <w:t>og</w:t>
      </w:r>
      <w:r>
        <w:t xml:space="preserve"> stečajn</w:t>
      </w:r>
      <w:r w:rsidR="00A508EB">
        <w:t>og</w:t>
      </w:r>
      <w:r>
        <w:t xml:space="preserve"> upravitelj</w:t>
      </w:r>
      <w:r w:rsidR="00A508EB">
        <w:t>a</w:t>
      </w:r>
      <w:r>
        <w:t xml:space="preserve"> imenovan</w:t>
      </w:r>
      <w:r w:rsidR="00A508EB">
        <w:t xml:space="preserve"> </w:t>
      </w:r>
      <w:r w:rsidR="00A208F2">
        <w:t>Ivan Perković iz Josipovca</w:t>
      </w:r>
      <w:r w:rsidR="00BB2037">
        <w:t xml:space="preserve"> </w:t>
      </w:r>
      <w:r w:rsidR="006E6779">
        <w:t>koj</w:t>
      </w:r>
      <w:r w:rsidR="00A508EB">
        <w:t>i</w:t>
      </w:r>
      <w:r>
        <w:t xml:space="preserve"> je dana </w:t>
      </w:r>
      <w:r w:rsidR="00A208F2">
        <w:t>30.11.</w:t>
      </w:r>
      <w:r w:rsidR="00BB2037">
        <w:t>2017. g.</w:t>
      </w:r>
      <w:r>
        <w:t xml:space="preserve"> u spis dostav</w:t>
      </w:r>
      <w:r w:rsidR="00A508EB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1003C9">
        <w:t xml:space="preserve">bilancu </w:t>
      </w:r>
      <w:r w:rsidR="00A208F2">
        <w:t>bruto bilancu od 1.1.2017. g. do 31.10.2017. g.</w:t>
      </w:r>
      <w:r w:rsidR="00A508EB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A208F2">
        <w:t>18.5.2017.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A208F2">
        <w:t>120</w:t>
      </w:r>
      <w:r w:rsidR="00B9209F">
        <w:t xml:space="preserve"> </w:t>
      </w:r>
      <w:r>
        <w:t xml:space="preserve">dana evidentirane neizvršene osnove za plaćanje u ukupnom iznosu od </w:t>
      </w:r>
      <w:r w:rsidR="00A208F2">
        <w:t>53.173,86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208F2">
        <w:t>22. prosinca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208F2">
        <w:t>22.1.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211" w:rsidR="00176211">
      <w:r>
        <w:separator/>
      </w:r>
    </w:p>
  </w:endnote>
  <w:endnote w:id="0" w:type="continuationSeparator">
    <w:p w:rsidRDefault="00176211" w:rsidR="00176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211" w:rsidR="00176211">
      <w:r>
        <w:separator/>
      </w:r>
    </w:p>
  </w:footnote>
  <w:footnote w:id="0" w:type="continuationSeparator">
    <w:p w:rsidRDefault="00176211" w:rsidR="00176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474E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003C9"/>
    <w:rsid w:val="001448A0"/>
    <w:rsid w:val="0016016C"/>
    <w:rsid w:val="00160320"/>
    <w:rsid w:val="00163019"/>
    <w:rsid w:val="001635ED"/>
    <w:rsid w:val="001742E1"/>
    <w:rsid w:val="0017621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4474E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17B4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E623E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08F2"/>
    <w:rsid w:val="00A27295"/>
    <w:rsid w:val="00A310E9"/>
    <w:rsid w:val="00A402F9"/>
    <w:rsid w:val="00A40354"/>
    <w:rsid w:val="00A45AC5"/>
    <w:rsid w:val="00A508EB"/>
    <w:rsid w:val="00A57A0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F7940"/>
    <w:rsid w:val="00C15361"/>
    <w:rsid w:val="00C2340C"/>
    <w:rsid w:val="00C26291"/>
    <w:rsid w:val="00C3548B"/>
    <w:rsid w:val="00C6096F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216B1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47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4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47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4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SERVISNI CENTAR JURKOVIĆ jednostavno društvo s ograničenom odgovornošću za trgovinu i usluge</izvorni_sadrzaj>
    <derivirana_varijabla naziv="DomainObject.Predmet.ProtustrankaFormated_1">  SERVISNI CENTAR JURKOVIĆ jednostavno društvo s ograničenom odgovornošću za trgovinu i usluge</derivirana_varijabla>
  </DomainObject.Predmet.ProtustrankaFormated>
  <DomainObject.Predmet.ProtustrankaFormatedOIB>
    <izvorni_sadrzaj>  SERVISNI CENTAR JURKOVIĆ jednostavno društvo s ograničenom odgovornošću za trgovinu i usluge, OIB 61924939091</izvorni_sadrzaj>
    <derivirana_varijabla naziv="DomainObject.Predmet.ProtustrankaFormatedOIB_1">  SERVISNI CENTAR JURKOVIĆ jednostavno društvo s ograničenom odgovornošću za trgovinu i usluge, OIB 61924939091</derivirana_varijabla>
  </DomainObject.Predmet.ProtustrankaFormatedOIB>
  <DomainObject.Predmet.ProtustrankaFormatedWithAdress>
    <izvorni_sadrzaj> SERVISNI CENTAR JURKOVIĆ jednostavno društvo s ograničenom odgovornošću za trgovinu i usluge, Olajnica 46, 32000 Vukovar</izvorni_sadrzaj>
    <derivirana_varijabla naziv="DomainObject.Predmet.ProtustrankaFormatedWithAdress_1"> SERVISNI CENTAR JURKOVIĆ jednostavno društvo s ograničenom odgovornošću za trgovinu i usluge, Olajnica 46, 32000 Vukovar</derivirana_varijabla>
  </DomainObject.Predmet.ProtustrankaFormatedWithAdress>
  <DomainObject.Predmet.ProtustrankaFormatedWithAdressOIB>
    <izvorni_sadrzaj> SERVISNI CENTAR JURKOVIĆ jednostavno društvo s ograničenom odgovornošću za trgovinu i usluge, OIB 61924939091, Olajnica 46, 32000 Vukovar</izvorni_sadrzaj>
    <derivirana_varijabla naziv="DomainObject.Predmet.ProtustrankaFormatedWithAdressOIB_1"> SERVISNI CENTAR JURKOVIĆ jednostavno društvo s ograničenom odgovornošću za trgovinu i usluge, OIB 61924939091, Olajnica 46, 32000 Vukovar</derivirana_varijabla>
  </DomainObject.Predmet.ProtustrankaFormatedWithAdressOIB>
  <DomainObject.Predmet.ProtustrankaWithAdress>
    <izvorni_sadrzaj>SERVISNI CENTAR JURKOVIĆ jednostavno društvo s ograničenom odgovornošću za trgovinu i usluge Olajnica 46, 32000 Vukovar</izvorni_sadrzaj>
    <derivirana_varijabla naziv="DomainObject.Predmet.ProtustrankaWithAdress_1">SERVISNI CENTAR JURKOVIĆ jednostavno društvo s ograničenom odgovornošću za trgovinu i usluge Olajnica 46, 32000 Vukovar</derivirana_varijabla>
  </DomainObject.Predmet.ProtustrankaWithAdress>
  <DomainObject.Predmet.ProtustrankaWithAdressOIB>
    <izvorni_sadrzaj>SERVISNI CENTAR JURKOVIĆ jednostavno društvo s ograničenom odgovornošću za trgovinu i usluge, OIB 61924939091, Olajnica 46, 32000 Vukovar</izvorni_sadrzaj>
    <derivirana_varijabla naziv="DomainObject.Predmet.ProtustrankaWithAdressOIB_1">SERVISNI CENTAR JURKOVIĆ jednostavno društvo s ograničenom odgovornošću za trgovinu i usluge, OIB 61924939091, Olajnica 46, 32000 Vukovar</derivirana_varijabla>
  </DomainObject.Predmet.ProtustrankaWithAdressOIB>
  <DomainObject.Predmet.ProtustrankaNazivFormated>
    <izvorni_sadrzaj>SERVISNI CENTAR JURKOVIĆ jednostavno društvo s ograničenom odgovornošću za trgovinu i usluge</izvorni_sadrzaj>
    <derivirana_varijabla naziv="DomainObject.Predmet.ProtustrankaNazivFormated_1">SERVISNI CENTAR JURKOVIĆ jednostavno društvo s ograničenom odgovornošću za trgovinu i usluge</derivirana_varijabla>
  </DomainObject.Predmet.ProtustrankaNazivFormated>
  <DomainObject.Predmet.ProtustrankaNazivFormatedOIB>
    <izvorni_sadrzaj>SERVISNI CENTAR JURKOVIĆ jednostavno društvo s ograničenom odgovornošću za trgovinu i usluge, OIB 61924939091</izvorni_sadrzaj>
    <derivirana_varijabla naziv="DomainObject.Predmet.ProtustrankaNazivFormatedOIB_1">SERVISNI CENTAR JURKOVIĆ jednostavno društvo s ograničenom odgovornošću za trgovinu i usluge, OIB 61924939091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SERVISNI CENTAR JURKOVIĆ jednostavno društvo s ograničenom odgovornošću za trgovinu i usluge</item>
    </izvorni_sadrzaj>
    <derivirana_varijabla naziv="DomainObject.Predmet.ProtuStrankaListFormated_1">
      <item>SERVISNI CENTAR JURKOVIĆ jednostavno društvo s ograničenom odgovornošću za trgovinu i usluge</item>
    </derivirana_varijabla>
  </DomainObject.Predmet.ProtuStrankaListFormated>
  <DomainObject.Predmet.ProtuStrankaListFormatedOIB>
    <izvorni_sadrzaj>
      <item>SERVISNI CENTAR JURKOVIĆ jednostavno društvo s ograničenom odgovornošću za trgovinu i usluge, OIB 61924939091</item>
    </izvorni_sadrzaj>
    <derivirana_varijabla naziv="DomainObject.Predmet.ProtuStrankaListFormatedOIB_1">
      <item>SERVISNI CENTAR JURKOVIĆ jednostavno društvo s ograničenom odgovornošću za trgovinu i usluge, OIB 61924939091</item>
    </derivirana_varijabla>
  </DomainObject.Predmet.ProtuStrankaListFormatedOIB>
  <DomainObject.Predmet.ProtuStrankaListFormatedWithAdress>
    <izvorni_sadrzaj>
      <item>SERVISNI CENTAR JURKOVIĆ jednostavno društvo s ograničenom odgovornošću za trgovinu i usluge, Olajnica 46, 32000 Vukovar</item>
    </izvorni_sadrzaj>
    <derivirana_varijabla naziv="DomainObject.Predmet.ProtuStrankaListFormatedWithAdress_1">
      <item>SERVISNI CENTAR JURKOVIĆ jednostavno društvo s ograničenom odgovornošću za trgovinu i usluge, Olajnica 46, 32000 Vukovar</item>
    </derivirana_varijabla>
  </DomainObject.Predmet.ProtuStrankaListFormatedWithAdress>
  <DomainObject.Predmet.ProtuStrankaListFormatedWithAdressOIB>
    <izvorni_sadrzaj>
      <item>SERVISNI CENTAR JURKOVIĆ jednostavno društvo s ograničenom odgovornošću za trgovinu i usluge, OIB 61924939091, Olajnica 46, 32000 Vukovar</item>
    </izvorni_sadrzaj>
    <derivirana_varijabla naziv="DomainObject.Predmet.ProtuStrankaListFormatedWithAdressOIB_1">
      <item>SERVISNI CENTAR JURKOVIĆ jednostavno društvo s ograničenom odgovornošću za trgovinu i usluge, OIB 61924939091, Olajnica 46, 32000 Vukovar</item>
    </derivirana_varijabla>
  </DomainObject.Predmet.ProtuStrankaListFormatedWithAdressOIB>
  <DomainObject.Predmet.ProtuStrankaListNazivFormated>
    <izvorni_sadrzaj>
      <item>SERVISNI CENTAR JURKOVIĆ jednostavno društvo s ograničenom odgovornošću za trgovinu i usluge</item>
    </izvorni_sadrzaj>
    <derivirana_varijabla naziv="DomainObject.Predmet.ProtuStrankaListNazivFormated_1">
      <item>SERVISNI CENTAR JURKOVIĆ jednostavno društvo s ograničenom odgovornošću za trgovinu i usluge</item>
    </derivirana_varijabla>
  </DomainObject.Predmet.ProtuStrankaListNazivFormated>
  <DomainObject.Predmet.ProtuStrankaListNazivFormatedOIB>
    <izvorni_sadrzaj>
      <item>SERVISNI CENTAR JURKOVIĆ jednostavno društvo s ograničenom odgovornošću za trgovinu i usluge, OIB 61924939091</item>
    </izvorni_sadrzaj>
    <derivirana_varijabla naziv="DomainObject.Predmet.ProtuStrankaListNazivFormatedOIB_1">
      <item>SERVISNI CENTAR JURKOVIĆ jednostavno društvo s ograničenom odgovornošću za trgovinu i usluge, OIB 61924939091</item>
    </derivirana_varijabla>
  </DomainObject.Predmet.ProtuStrankaListNazivFormatedOIB>
  <DomainObject.Predmet.OstaliListFormated>
    <izvorni_sadrzaj>
      <item>Ivan Jurković</item>
    </izvorni_sadrzaj>
    <derivirana_varijabla naziv="DomainObject.Predmet.OstaliListFormated_1">
      <item>Ivan Jurković</item>
    </derivirana_varijabla>
  </DomainObject.Predmet.OstaliListFormated>
  <DomainObject.Predmet.OstaliListFormatedOIB>
    <izvorni_sadrzaj>
      <item>Ivan Jurković, OIB 21992292434</item>
    </izvorni_sadrzaj>
    <derivirana_varijabla naziv="DomainObject.Predmet.OstaliListFormatedOIB_1">
      <item>Ivan Jurković, OIB 21992292434</item>
    </derivirana_varijabla>
  </DomainObject.Predmet.OstaliListFormatedOIB>
  <DomainObject.Predmet.OstaliListFormatedWithAdress>
    <izvorni_sadrzaj>
      <item>Ivan Jurković, Olajnica 46, 32000 Vukovar</item>
    </izvorni_sadrzaj>
    <derivirana_varijabla naziv="DomainObject.Predmet.OstaliListFormatedWithAdress_1">
      <item>Ivan Jurković, Olajnica 46, 32000 Vukovar</item>
    </derivirana_varijabla>
  </DomainObject.Predmet.OstaliListFormatedWithAdress>
  <DomainObject.Predmet.OstaliListFormatedWithAdressOIB>
    <izvorni_sadrzaj>
      <item>Ivan Jurković, OIB 21992292434, Olajnica 46, 32000 Vukovar</item>
    </izvorni_sadrzaj>
    <derivirana_varijabla naziv="DomainObject.Predmet.OstaliListFormatedWithAdressOIB_1">
      <item>Ivan Jurković, OIB 21992292434, Olajnica 46, 32000 Vukovar</item>
    </derivirana_varijabla>
  </DomainObject.Predmet.OstaliListFormatedWithAdressOIB>
  <DomainObject.Predmet.OstaliListNazivFormated>
    <izvorni_sadrzaj>
      <item>Ivan Jurković</item>
    </izvorni_sadrzaj>
    <derivirana_varijabla naziv="DomainObject.Predmet.OstaliListNazivFormated_1">
      <item>Ivan Jurković</item>
    </derivirana_varijabla>
  </DomainObject.Predmet.OstaliListNazivFormated>
  <DomainObject.Predmet.OstaliListNazivFormatedOIB>
    <izvorni_sadrzaj>
      <item>Ivan Jurković, OIB 21992292434</item>
    </izvorni_sadrzaj>
    <derivirana_varijabla naziv="DomainObject.Predmet.OstaliListNazivFormatedOIB_1">
      <item>Ivan Jurković, OIB 21992292434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SERVISNI CENTAR JURKOVIĆ jednostavno društvo s ograničenom odgovornošću za trgovinu i usluge</izvorni_sadrzaj>
    <derivirana_varijabla naziv="DomainObject.Predmet.ProtustrankaIDrugi_1">SERVISNI CENTAR JURKOVIĆ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SERVISNI CENTAR JURKOVIĆ jednostavno društvo s ograničenom odgovornošću za trgovinu i usluge, OIB 61924939091, Olajnica 46, 32000 Vukovar</izvorni_sadrzaj>
    <derivirana_varijabla naziv="DomainObject.Predmet.ProtustrankaIDrugiAdressOIB_1">SERVISNI CENTAR JURKOVIĆ jednostavno društvo s ograničenom odgovornošću za trgovinu i usluge, OIB 61924939091, Olajnica 46,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SERVISNI CENTAR JURKOVIĆ jednostavno društvo s ograničenom odgovornošću za trgovinu i usluge</item>
      <item>Ivan Jurković</item>
    </izvorni_sadrzaj>
    <derivirana_varijabla naziv="DomainObject.Predmet.SudioniciListNaziv_1">
      <item>FINA RC OSIJEK</item>
      <item>SERVISNI CENTAR JURKOVIĆ jednostavno društvo s ograničenom odgovornošću za trgovinu i usluge</item>
      <item>Ivan Jurković</item>
    </derivirana_varijabla>
  </DomainObject.Predmet.SudioniciListNaziv>
  <DomainObject.Predmet.SudioniciListAdressOIB>
    <izvorni_sadrzaj>
      <item>FINA RC OSIJEK, OIB 85821130368</item>
      <item>SERVISNI CENTAR JURKOVIĆ jednostavno društvo s ograničenom odgovornošću za trgovinu i usluge, OIB 61924939091, Olajnica 46,32000 Vukovar</item>
      <item>Ivan Jurković, OIB 21992292434, Olajnica 46,32000 Vukovar</item>
    </izvorni_sadrzaj>
    <derivirana_varijabla naziv="DomainObject.Predmet.SudioniciListAdressOIB_1">
      <item>FINA RC OSIJEK, OIB 85821130368</item>
      <item>SERVISNI CENTAR JURKOVIĆ jednostavno društvo s ograničenom odgovornošću za trgovinu i usluge, OIB 61924939091, Olajnica 46,32000 Vukovar</item>
      <item>Ivan Jurković, OIB 21992292434, Olajnica 46,32000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61924939091</item>
      <item>, OIB 21992292434</item>
    </izvorni_sadrzaj>
    <derivirana_varijabla naziv="DomainObject.Predmet.SudioniciListNazivOIB_1">
      <item>, OIB 85821130368</item>
      <item>, OIB 61924939091</item>
      <item>, OIB 21992292434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EED7F-BB6F-4267-AFEE-EF298DCB7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2632</properties:Characters>
  <properties:Lines>102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2017-12-22T07:18:00Z</dcterms:created>
  <dc:creator>hermanj</dc:creator>
  <cp:lastModifiedBy>Danijela Sekulić</cp:lastModifiedBy>
  <cp:lastPrinted>2017-06-12T06:24:00Z</cp:lastPrinted>
  <dcterms:modified xmlns:xsi="http://www.w3.org/2001/XMLSchema-instance" xsi:type="dcterms:W3CDTF">2017-12-22T07:19:00Z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