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817a" w14:paraId="9c9817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5. St-1146/2016-5</w:t>
      </w:r>
      <w:bookmarkStart w:name="_GoBack" w:id="0"/>
      <w:bookmarkEnd w:id="0"/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B36C0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B36C0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B36C0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2B36C0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Karlovac, Karlovac, Ul. Pavla Vitezovića 1, za otvaranje stečajnog postupka nad dužnikom EL-BI GRUPA d.o.o. za trgovinu i usluge, Karlovac, Hrvatske bratske zajednice 9/B, MBS: 020046282, OIB: 41974681886, 31. ožujka 2017. </w:t>
      </w: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B36C0">
        <w:rPr>
          <w:rFonts w:cs="Times New Roman" w:eastAsia="Times New Roman"/>
          <w:szCs w:val="20"/>
          <w:lang w:eastAsia="hr-HR"/>
        </w:rPr>
        <w:t>r i j e š i o   j e</w:t>
      </w: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B36C0">
        <w:rPr>
          <w:rFonts w:cs="Times New Roman" w:eastAsia="Times New Roman"/>
          <w:szCs w:val="20"/>
          <w:lang w:eastAsia="hr-HR"/>
        </w:rPr>
        <w:t>I. Pozivaju se osobe koje imaju interes za provedbom stečajnog postupka nad  dužnikom EL-BI GRUPA d.o.o. za trgovinu i usluge, Karlovac, da u roku od 15 dana, računajući od isteka osmog dana od objave ovog poziva na e-oglasnoj ploči suda, uplate predujam u iznosu od 15.000,00 kn, za namirenje pokrića troškova prethodnog i otvorenog stečajnog postupka, na račun Trgovačkog suda u Bjelovaru IBAN: HR6123900011300000630</w:t>
      </w:r>
      <w:r w:rsidRPr="002B36C0">
        <w:rPr>
          <w:rFonts w:cs="Times New Roman" w:eastAsia="Times New Roman"/>
          <w:noProof/>
          <w:szCs w:val="20"/>
          <w:lang w:eastAsia="hr-HR"/>
        </w:rPr>
        <w:t xml:space="preserve"> model HR05 540-1146-16.          </w:t>
      </w: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36C0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2B36C0">
        <w:rPr>
          <w:rFonts w:cs="Times New Roman" w:eastAsia="Times New Roman"/>
          <w:szCs w:val="20"/>
          <w:lang w:eastAsia="hr-HR"/>
        </w:rPr>
        <w:t>toč</w:t>
      </w:r>
      <w:proofErr w:type="spellEnd"/>
      <w:r w:rsidRPr="002B36C0">
        <w:rPr>
          <w:rFonts w:cs="Times New Roman" w:eastAsia="Times New Roman"/>
          <w:szCs w:val="20"/>
          <w:lang w:eastAsia="hr-HR"/>
        </w:rPr>
        <w:t>. I. ne predujme traženi iznos u roku od 15 dana, sud će donijeti rješenje o otvaranju i zaključenju stečajnog postupka nad dužnikom.</w:t>
      </w: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B36C0">
        <w:rPr>
          <w:rFonts w:cs="Times New Roman" w:eastAsia="Times New Roman"/>
          <w:szCs w:val="20"/>
          <w:lang w:eastAsia="hr-HR"/>
        </w:rPr>
        <w:t>Obrazloženje</w:t>
      </w: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B36C0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("Narodne novine" broj 71/15, dalje: SZ), 18. ožujka 2016. podnijela prijedlog za otvaranje stečajnog postupka nad dužnikom </w:t>
      </w:r>
      <w:r w:rsidRPr="002B36C0">
        <w:rPr>
          <w:rFonts w:cs="Times New Roman" w:eastAsia="Times New Roman"/>
          <w:szCs w:val="20"/>
          <w:lang w:eastAsia="hr-HR"/>
        </w:rPr>
        <w:t xml:space="preserve">EL-BI GRUPA d.o.o. za trgovinu i usluge, Karlovac. U prijedlogu navodi da na dan 1. rujna 2015. dužnik u Očevidniku redoslijeda osnova za plaćanje ima evidentirane neizvršene osnove za plaćanje u neprekinutom razdoblju od 273 dana, u ukupnom iznosu od 101.461,77 kn, u koji iznos je uračunata kamata i naknada Financijske agencije za provedbu ovrhe na novčanim sredstvima. Prema podacima koje je FINI dostavio Hrvatski zavod za mirovinsko osiguranje </w:t>
      </w:r>
      <w:r w:rsidRPr="002B36C0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36C0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donio rješenje od 9. prosinca 2016. o pokretanju prethodnog postupka radi utvrđivanja pretpostavki za otvaranje stečajnog postupka. Istim rješenjem sazvano je ročište radi izjašnjenja o prijedlogu i </w:t>
      </w:r>
      <w:r w:rsidRPr="002B36C0">
        <w:rPr>
          <w:rFonts w:cs="Times New Roman" w:eastAsia="Times New Roman"/>
          <w:szCs w:val="20"/>
          <w:lang w:eastAsia="hr-HR"/>
        </w:rPr>
        <w:lastRenderedPageBreak/>
        <w:t xml:space="preserve">rasprave o uvjetima za otvaranje stečajnog postupka na koje su pozvani predlagatelj Financijska agencija i zakonski zastupnik dužnika Lana </w:t>
      </w:r>
      <w:proofErr w:type="spellStart"/>
      <w:r w:rsidRPr="002B36C0">
        <w:rPr>
          <w:rFonts w:cs="Times New Roman" w:eastAsia="Times New Roman"/>
          <w:szCs w:val="20"/>
          <w:lang w:eastAsia="hr-HR"/>
        </w:rPr>
        <w:t>Zagorec</w:t>
      </w:r>
      <w:proofErr w:type="spellEnd"/>
      <w:r w:rsidRPr="002B36C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B36C0">
        <w:rPr>
          <w:rFonts w:cs="Times New Roman" w:eastAsia="Times New Roman"/>
          <w:szCs w:val="20"/>
          <w:lang w:eastAsia="hr-HR"/>
        </w:rPr>
        <w:t>Škrtić</w:t>
      </w:r>
      <w:proofErr w:type="spellEnd"/>
      <w:r w:rsidRPr="002B36C0">
        <w:rPr>
          <w:rFonts w:cs="Times New Roman" w:eastAsia="Times New Roman"/>
          <w:szCs w:val="20"/>
          <w:lang w:eastAsia="hr-HR"/>
        </w:rPr>
        <w:t xml:space="preserve">, kojoj je, sukladno čl.117. st.2. SZ, naloženo da sastavi i podnese sudu pisano izvješće o financijsko-gospodarskom stanju dužnika te dostavi obrazac GFI za 2015. sa bilješkama i bruto bilancu za 2015. </w:t>
      </w: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36C0">
        <w:rPr>
          <w:rFonts w:cs="Times New Roman" w:eastAsia="Times New Roman"/>
          <w:szCs w:val="20"/>
          <w:lang w:eastAsia="hr-HR"/>
        </w:rPr>
        <w:t>Osoba ovlaštena za zastupanje dužnika po zakonu nije sukladno rješenju suda dostavila pisano izvješće o financijsko-gospodarskom stanju dužnika i nije pristupila na ročište 11. siječnja 2017.</w:t>
      </w: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36C0">
        <w:rPr>
          <w:rFonts w:cs="Times New Roman" w:eastAsia="Times New Roman"/>
          <w:szCs w:val="20"/>
          <w:lang w:eastAsia="hr-HR"/>
        </w:rPr>
        <w:t xml:space="preserve"> </w:t>
      </w: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36C0">
        <w:rPr>
          <w:rFonts w:cs="Times New Roman" w:eastAsia="Times New Roman"/>
          <w:szCs w:val="20"/>
          <w:lang w:eastAsia="hr-HR"/>
        </w:rPr>
        <w:t>Iz podataka koji su javno dostupni ne proizlazi da dužnik raspolaže imovinom koja bi bila dovoljna za namirenje troškova prethodnog i stečajnog postupka te je sud zaključio da dužnik nema imovinu koja bi bila dovoljna za namirenje troškova prethodnog i stečajnog postupka. Ti bi troškovi po ocjeni suda iznosili najmanje 15.000,00 kn, a odnosili bi se na izradu žiga, otvaranje i zatvaranje  računa, knjigovodstvene poslove i zbrinjavanje arhive, telefon, uredski materijal i poštarinu, putovanje stečajnog upravitelja, nagradu i osiguranje stečajnog upravitelja.</w:t>
      </w: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36C0">
        <w:rPr>
          <w:rFonts w:cs="Times New Roman" w:eastAsia="Times New Roman"/>
          <w:szCs w:val="20"/>
          <w:lang w:eastAsia="hr-HR"/>
        </w:rPr>
        <w:t xml:space="preserve">Budući da stečajna masa nije dovoljna za namirenje troškova prethodnog i stečajnog postupka sud smatra da su ispunjeni uvjeti za otvaranje i zaključenje stečajnog postupka te je, sukladno odredbi čl.132. st.1. SZ-a, </w:t>
      </w:r>
      <w:r w:rsidRPr="002B36C0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2B36C0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 troškova stečajnog postupka u iznosu od 15.000,00 kn, uz upozorenje da će, ukoliko predujam ne bude plaćen u roku od 15 dana, donijeti rješenje o otvaranju i zaključenju stečajnog postupka nad dužnikom.</w:t>
      </w: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2B36C0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B36C0">
        <w:rPr>
          <w:rFonts w:cs="Times New Roman" w:eastAsia="Times New Roman"/>
          <w:szCs w:val="20"/>
          <w:lang w:eastAsia="hr-HR"/>
        </w:rPr>
        <w:t>U Bjelovaru, 31. ožujka 2017.</w:t>
      </w: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2B36C0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2B36C0">
        <w:rPr>
          <w:rFonts w:cs="Times New Roman" w:eastAsia="Times New Roman"/>
          <w:szCs w:val="20"/>
          <w:lang w:eastAsia="hr-HR"/>
        </w:rPr>
        <w:t>MARIJA PETRINA KUBICA v.r.</w:t>
      </w: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2B36C0" w:rsidP="002B36C0" w:rsidR="002B36C0" w:rsidRPr="002B36C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2B36C0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2B36C0" w:rsidP="002B36C0" w:rsidR="002B36C0" w:rsidRPr="002B36C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2B36C0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2B36C0" w:rsidP="002B36C0" w:rsidR="002B36C0" w:rsidRPr="002B36C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2B36C0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B36C0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36C0" w:rsidP="002B36C0" w:rsidR="002B36C0" w:rsidRPr="002B36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36C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450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St-1146/2016-5</izvorni_sadrzaj>
    <derivirana_varijabla naziv="DomainObject.Oznaka_1">St-1146/2016-5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St-1146/2016</izvorni_sadrzaj>
    <derivirana_varijabla naziv="DomainObject.Predmet.OznakaBroj_1">St-1146/2016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EL-BI GRUPA d.o.o. zastupanog po punomoćniku Lana Zagorec Škrtić</izvorni_sadrzaj>
    <derivirana_varijabla naziv="DomainObject.Predmet.ProtustrankaFormated_1">  EL-BI GRUPA d.o.o. zastupanog po punomoćniku Lana Zagorec Škrtić</derivirana_varijabla>
  </DomainObject.Predmet.ProtustrankaFormated>
  <DomainObject.Predmet.ProtustrankaFormatedOIB>
    <izvorni_sadrzaj>  EL-BI GRUPA d.o.o., OIB 41974681886 zastupanog po punomoćniku Lana Zagorec Škrtić</izvorni_sadrzaj>
    <derivirana_varijabla naziv="DomainObject.Predmet.ProtustrankaFormatedOIB_1">  EL-BI GRUPA d.o.o., OIB 41974681886 zastupanog po punomoćniku Lana Zagorec Škrtić</derivirana_varijabla>
  </DomainObject.Predmet.ProtustrankaFormatedOIB>
  <DomainObject.Predmet.ProtustrankaFormatedWithAdress>
    <izvorni_sadrzaj> EL-BI GRUPA d.o.o., Hrvatske bratske zajednice 9/B, 47000 Karlovac zastupanog po punomoćniku Lana Zagorec Škrtić</izvorni_sadrzaj>
    <derivirana_varijabla naziv="DomainObject.Predmet.ProtustrankaFormatedWithAdress_1"> EL-BI GRUPA d.o.o., Hrvatske bratske zajednice 9/B, 47000 Karlovac zastupanog po punomoćniku Lana Zagorec Škrtić</derivirana_varijabla>
  </DomainObject.Predmet.ProtustrankaFormatedWithAdress>
  <DomainObject.Predmet.ProtustrankaFormatedWithAdressOIB>
    <izvorni_sadrzaj> EL-BI GRUPA d.o.o., OIB 41974681886, Hrvatske bratske zajednice 9/B, 47000 Karlovac zastupanog po punomoćniku Lana Zagorec Škrtić</izvorni_sadrzaj>
    <derivirana_varijabla naziv="DomainObject.Predmet.ProtustrankaFormatedWithAdressOIB_1"> EL-BI GRUPA d.o.o., OIB 41974681886, Hrvatske bratske zajednice 9/B, 47000 Karlovac zastupanog po punomoćniku Lana Zagorec Škrtić</derivirana_varijabla>
  </DomainObject.Predmet.ProtustrankaFormatedWithAdressOIB>
  <DomainObject.Predmet.ProtustrankaWithAdress>
    <izvorni_sadrzaj>EL-BI GRUPA d.o.o. Hrvatske bratske zajednice 9/B, 47000 Karlovac</izvorni_sadrzaj>
    <derivirana_varijabla naziv="DomainObject.Predmet.ProtustrankaWithAdress_1">EL-BI GRUPA d.o.o. Hrvatske bratske zajednice 9/B, 47000 Karlovac</derivirana_varijabla>
  </DomainObject.Predmet.ProtustrankaWithAdress>
  <DomainObject.Predmet.ProtustrankaWithAdressOIB>
    <izvorni_sadrzaj>EL-BI GRUPA d.o.o., OIB 41974681886, Hrvatske bratske zajednice 9/B, 47000 Karlovac</izvorni_sadrzaj>
    <derivirana_varijabla naziv="DomainObject.Predmet.ProtustrankaWithAdressOIB_1">EL-BI GRUPA d.o.o., OIB 41974681886, Hrvatske bratske zajednice 9/B, 47000 Karlovac</derivirana_varijabla>
  </DomainObject.Predmet.ProtustrankaWithAdressOIB>
  <DomainObject.Predmet.ProtustrankaNazivFormated>
    <izvorni_sadrzaj>EL-BI GRUPA d.o.o.</izvorni_sadrzaj>
    <derivirana_varijabla naziv="DomainObject.Predmet.ProtustrankaNazivFormated_1">EL-BI GRUPA d.o.o.</derivirana_varijabla>
  </DomainObject.Predmet.ProtustrankaNazivFormated>
  <DomainObject.Predmet.ProtustrankaNazivFormatedOIB>
    <izvorni_sadrzaj>EL-BI GRUPA d.o.o., OIB 41974681886</izvorni_sadrzaj>
    <derivirana_varijabla naziv="DomainObject.Predmet.ProtustrankaNazivFormatedOIB_1">EL-BI GRUPA d.o.o., OIB 41974681886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</izvorni_sadrzaj>
    <derivirana_varijabla naziv="DomainObject.Predmet.StrankaFormated_1">  FINA  regionalni centar Zagreb, podružnica Karlovac</derivirana_varijabla>
  </DomainObject.Predmet.StrankaFormated>
  <DomainObject.Predmet.StrankaFormatedOIB>
    <izvorni_sadrzaj>  FINA  regionalni centar Zagreb, podružnica Karlovac, OIB 85821130368</izvorni_sadrzaj>
    <derivirana_varijabla naziv="DomainObject.Predmet.StrankaFormatedOIB_1">  FINA  regionalni centar Zagreb, podružnica Karlovac, OIB 85821130368</derivirana_varijabla>
  </DomainObject.Predmet.StrankaFormatedOIB>
  <DomainObject.Predmet.StrankaFormatedWithAdress>
    <izvorni_sadrzaj> FINA  regionalni centar Zagreb, podružnica Karlovac, Vitezovićeva 1, 47000 Karlovac</izvorni_sadrzaj>
    <derivirana_varijabla naziv="DomainObject.Predmet.StrankaFormatedWithAdress_1"> FINA  regionalni centar Zagreb, podružnica Karlovac, Vitezovićeva 1, 47000 Karlovac</derivirana_varijabla>
  </DomainObject.Predmet.StrankaFormatedWithAdress>
  <DomainObject.Predmet.StrankaFormatedWithAdressOIB>
    <izvorni_sadrzaj> FINA  regionalni centar Zagreb, podružnica Karlovac, OIB 85821130368, Vitezovićeva 1, 47000 Karlovac</izvorni_sadrzaj>
    <derivirana_varijabla naziv="DomainObject.Predmet.StrankaFormatedWithAdressOIB_1"> FINA  regionalni centar Zagreb, podružnica Karlovac, OIB 85821130368, Vitezovićeva 1, 47000 Karlovac</derivirana_varijabla>
  </DomainObject.Predmet.StrankaFormatedWithAdressOIB>
  <DomainObject.Predmet.StrankaWithAdress>
    <izvorni_sadrzaj>FINA  regionalni centar Zagreb, podružnica Karlovac Vitezovićeva 1,47000 Karlovac</izvorni_sadrzaj>
    <derivirana_varijabla naziv="DomainObject.Predmet.StrankaWithAdress_1">FINA  regionalni centar Zagreb, podružnica Karlovac Vitezovićeva 1,47000 Karlovac</derivirana_varijabla>
  </DomainObject.Predmet.StrankaWithAdress>
  <DomainObject.Predmet.StrankaWithAdressOIB>
    <izvorni_sadrzaj>FINA  regionalni centar Zagreb, podružnica Karlovac, OIB 85821130368, Vitezovićeva 1,47000 Karlovac</izvorni_sadrzaj>
    <derivirana_varijabla naziv="DomainObject.Predmet.StrankaWithAdressOIB_1">FINA  regionalni centar Zagreb, podružnica Karlovac, OIB 85821130368, Vitezovićeva 1,47000 Karlovac</derivirana_varijabla>
  </DomainObject.Predmet.StrankaWithAdressOIB>
  <DomainObject.Predmet.StrankaNazivFormated>
    <izvorni_sadrzaj>FINA  regionalni centar Zagreb, podružnica Karlovac</izvorni_sadrzaj>
    <derivirana_varijabla naziv="DomainObject.Predmet.StrankaNazivFormated_1">FINA  regionalni centar Zagreb, podružnica Karlovac</derivirana_varijabla>
  </DomainObject.Predmet.StrankaNazivFormated>
  <DomainObject.Predmet.StrankaNazivFormatedOIB>
    <izvorni_sadrzaj>FINA  regionalni centar Zagreb, podružnica Karlovac, OIB 85821130368</izvorni_sadrzaj>
    <derivirana_varijabla naziv="DomainObject.Predmet.StrankaNazivFormatedOIB_1">FINA 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 regionalni centar Zagreb, podružnica Karlovac</item>
    </izvorni_sadrzaj>
    <derivirana_varijabla naziv="DomainObject.Predmet.StrankaListFormated_1">
      <item>FINA  regionalni centar Zagreb, podružnica Karlovac</item>
    </derivirana_varijabla>
  </DomainObject.Predmet.StrankaListFormated>
  <DomainObject.Predmet.StrankaListFormatedOIB>
    <izvorni_sadrzaj>
      <item>FINA  regionalni centar Zagreb, podružnica Karlovac, OIB 85821130368</item>
    </izvorni_sadrzaj>
    <derivirana_varijabla naziv="DomainObject.Predmet.StrankaListFormatedOIB_1">
      <item>FINA  regionalni centar Zagreb, podružnica Karlovac, OIB 85821130368</item>
    </derivirana_varijabla>
  </DomainObject.Predmet.StrankaListFormatedOIB>
  <DomainObject.Predmet.StrankaListFormatedWithAdress>
    <izvorni_sadrzaj>
      <item>FINA  regionalni centar Zagreb, podružnica Karlovac, Vitezovićeva 1, 47000 Karlovac</item>
    </izvorni_sadrzaj>
    <derivirana_varijabla naziv="DomainObject.Predmet.StrankaListFormatedWithAdress_1">
      <item>FINA  regionalni centar Zagreb, podružnica Karlovac, Vitezovićeva 1, 47000 Karlovac</item>
    </derivirana_varijabla>
  </DomainObject.Predmet.StrankaListFormatedWithAdress>
  <DomainObject.Predmet.StrankaListFormatedWithAdressOIB>
    <izvorni_sadrzaj>
      <item>FINA  regionalni centar Zagreb, podružnica Karlovac, OIB 85821130368, Vitezovićeva 1, 47000 Karlovac</item>
    </izvorni_sadrzaj>
    <derivirana_varijabla naziv="DomainObject.Predmet.StrankaListFormatedWithAdressOIB_1">
      <item>FINA 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 regionalni centar Zagreb, podružnica Karlovac</item>
    </izvorni_sadrzaj>
    <derivirana_varijabla naziv="DomainObject.Predmet.StrankaListNazivFormated_1">
      <item>FINA  regionalni centar Zagreb, podružnica Karlovac</item>
    </derivirana_varijabla>
  </DomainObject.Predmet.StrankaListNazivFormated>
  <DomainObject.Predmet.StrankaListNazivFormatedOIB>
    <izvorni_sadrzaj>
      <item>FINA  regionalni centar Zagreb, podružnica Karlovac, OIB 85821130368</item>
    </izvorni_sadrzaj>
    <derivirana_varijabla naziv="DomainObject.Predmet.StrankaListNazivFormatedOIB_1">
      <item>FINA  regionalni centar Zagreb, podružnica Karlovac, OIB 85821130368</item>
    </derivirana_varijabla>
  </DomainObject.Predmet.StrankaListNazivFormatedOIB>
  <DomainObject.Predmet.ProtuStrankaListFormated>
    <izvorni_sadrzaj>
      <item>EL-BI GRUPA d.o.o. zastupanog po punomoćniku Lana Zagorec Škrtić</item>
    </izvorni_sadrzaj>
    <derivirana_varijabla naziv="DomainObject.Predmet.ProtuStrankaListFormated_1">
      <item>EL-BI GRUPA d.o.o. zastupanog po punomoćniku Lana Zagorec Škrtić</item>
    </derivirana_varijabla>
  </DomainObject.Predmet.ProtuStrankaListFormated>
  <DomainObject.Predmet.ProtuStrankaListFormatedOIB>
    <izvorni_sadrzaj>
      <item>EL-BI GRUPA d.o.o., OIB 41974681886 zastupanog po punomoćniku Lana Zagorec Škrtić</item>
    </izvorni_sadrzaj>
    <derivirana_varijabla naziv="DomainObject.Predmet.ProtuStrankaListFormatedOIB_1">
      <item>EL-BI GRUPA d.o.o., OIB 41974681886 zastupanog po punomoćniku Lana Zagorec Škrtić</item>
    </derivirana_varijabla>
  </DomainObject.Predmet.ProtuStrankaListFormatedOIB>
  <DomainObject.Predmet.ProtuStrankaListFormatedWithAdress>
    <izvorni_sadrzaj>
      <item>EL-BI GRUPA d.o.o., Hrvatske bratske zajednice 9/B, 47000 Karlovac zastupanog po punomoćniku Lana Zagorec Škrtić</item>
    </izvorni_sadrzaj>
    <derivirana_varijabla naziv="DomainObject.Predmet.ProtuStrankaListFormatedWithAdress_1">
      <item>EL-BI GRUPA d.o.o., Hrvatske bratske zajednice 9/B, 47000 Karlovac zastupanog po punomoćniku Lana Zagorec Škrtić</item>
    </derivirana_varijabla>
  </DomainObject.Predmet.ProtuStrankaListFormatedWithAdress>
  <DomainObject.Predmet.ProtuStrankaListFormatedWithAdressOIB>
    <izvorni_sadrzaj>
      <item>EL-BI GRUPA d.o.o., OIB 41974681886, Hrvatske bratske zajednice 9/B, 47000 Karlovac zastupanog po punomoćniku Lana Zagorec Škrtić</item>
    </izvorni_sadrzaj>
    <derivirana_varijabla naziv="DomainObject.Predmet.ProtuStrankaListFormatedWithAdressOIB_1">
      <item>EL-BI GRUPA d.o.o., OIB 41974681886, Hrvatske bratske zajednice 9/B, 47000 Karlovac zastupanog po punomoćniku Lana Zagorec Škrtić</item>
    </derivirana_varijabla>
  </DomainObject.Predmet.ProtuStrankaListFormatedWithAdressOIB>
  <DomainObject.Predmet.ProtuStrankaListNazivFormated>
    <izvorni_sadrzaj>
      <item>EL-BI GRUPA d.o.o.</item>
    </izvorni_sadrzaj>
    <derivirana_varijabla naziv="DomainObject.Predmet.ProtuStrankaListNazivFormated_1">
      <item>EL-BI GRUPA d.o.o.</item>
    </derivirana_varijabla>
  </DomainObject.Predmet.ProtuStrankaListNazivFormated>
  <DomainObject.Predmet.ProtuStrankaListNazivFormatedOIB>
    <izvorni_sadrzaj>
      <item>EL-BI GRUPA d.o.o., OIB 41974681886</item>
    </izvorni_sadrzaj>
    <derivirana_varijabla naziv="DomainObject.Predmet.ProtuStrankaListNazivFormatedOIB_1">
      <item>EL-BI GRUPA d.o.o., OIB 41974681886</item>
    </derivirana_varijabla>
  </DomainObject.Predmet.ProtuStrankaListNazivFormatedOIB>
  <DomainObject.Predmet.OstaliListFormated>
    <izvorni_sadrzaj>
      <item>Lana Zagorec Škrtić punomoćnik sudionika u postupku EL-BI GRUPA d.o.o.</item>
    </izvorni_sadrzaj>
    <derivirana_varijabla naziv="DomainObject.Predmet.OstaliListFormated_1">
      <item>Lana Zagorec Škrtić punomoćnik sudionika u postupku EL-BI GRUPA d.o.o.</item>
    </derivirana_varijabla>
  </DomainObject.Predmet.OstaliListFormated>
  <DomainObject.Predmet.OstaliListFormatedOIB>
    <izvorni_sadrzaj>
      <item>Lana Zagorec Škrtić, OIB 95531940163 punomoćnik sudionika u postupku EL-BI GRUPA d.o.o.</item>
    </izvorni_sadrzaj>
    <derivirana_varijabla naziv="DomainObject.Predmet.OstaliListFormatedOIB_1">
      <item>Lana Zagorec Škrtić, OIB 95531940163 punomoćnik sudionika u postupku EL-BI GRUPA d.o.o.</item>
    </derivirana_varijabla>
  </DomainObject.Predmet.OstaliListFormatedOIB>
  <DomainObject.Predmet.OstaliListFormatedWithAdress>
    <izvorni_sadrzaj>
      <item>Lana Zagorec Škrtić, Generalski Stol 57, 47262 Generalski Stol punomoćnik sudionika u postupku EL-BI GRUPA d.o.o.</item>
    </izvorni_sadrzaj>
    <derivirana_varijabla naziv="DomainObject.Predmet.OstaliListFormatedWithAdress_1">
      <item>Lana Zagorec Škrtić, Generalski Stol 57, 47262 Generalski Stol punomoćnik sudionika u postupku EL-BI GRUPA d.o.o.</item>
    </derivirana_varijabla>
  </DomainObject.Predmet.OstaliListFormatedWithAdress>
  <DomainObject.Predmet.OstaliListFormatedWithAdressOIB>
    <izvorni_sadrzaj>
      <item>Lana Zagorec Škrtić, OIB 95531940163, Generalski Stol 57, 47262 Generalski Stol punomoćnik sudionika u postupku EL-BI GRUPA d.o.o.</item>
    </izvorni_sadrzaj>
    <derivirana_varijabla naziv="DomainObject.Predmet.OstaliListFormatedWithAdressOIB_1">
      <item>Lana Zagorec Škrtić, OIB 95531940163, Generalski Stol 57, 47262 Generalski Stol punomoćnik sudionika u postupku EL-BI GRUPA d.o.o.</item>
    </derivirana_varijabla>
  </DomainObject.Predmet.OstaliListFormatedWithAdressOIB>
  <DomainObject.Predmet.OstaliListNazivFormated>
    <izvorni_sadrzaj>
      <item>Lana Zagorec Škrtić</item>
    </izvorni_sadrzaj>
    <derivirana_varijabla naziv="DomainObject.Predmet.OstaliListNazivFormated_1">
      <item>Lana Zagorec Škrtić</item>
    </derivirana_varijabla>
  </DomainObject.Predmet.OstaliListNazivFormated>
  <DomainObject.Predmet.OstaliListNazivFormatedOIB>
    <izvorni_sadrzaj>
      <item>Lana Zagorec Škrtić, OIB 95531940163</item>
    </izvorni_sadrzaj>
    <derivirana_varijabla naziv="DomainObject.Predmet.OstaliListNazivFormatedOIB_1">
      <item>Lana Zagorec Škrtić, OIB 95531940163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>St-1146/2016-5</izvorni_sadrzaj>
    <derivirana_varijabla naziv="DomainObject.PoslovniBrojDokumenta_1">St-1146/2016-5</derivirana_varijabla>
  </DomainObject.PoslovniBrojDokumenta>
  <DomainObject.Predmet.StrankaIDrugi>
    <izvorni_sadrzaj>FINA  regionalni centar Zagreb, podružnica Karlovac</izvorni_sadrzaj>
    <derivirana_varijabla naziv="DomainObject.Predmet.StrankaIDrugi_1">FINA  regionalni centar Zagreb, podružnica Karlovac</derivirana_varijabla>
  </DomainObject.Predmet.StrankaIDrugi>
  <DomainObject.Predmet.ProtustrankaIDrugi>
    <izvorni_sadrzaj>EL-BI GRUPA d.o.o.</izvorni_sadrzaj>
    <derivirana_varijabla naziv="DomainObject.Predmet.ProtustrankaIDrugi_1">EL-BI GRUPA d.o.o.</derivirana_varijabla>
  </DomainObject.Predmet.ProtustrankaIDrugi>
  <DomainObject.Predmet.StrankaIDrugiAdressOIB>
    <izvorni_sadrzaj>FINA  regionalni centar Zagreb, podružnica Karlovac, OIB 85821130368, Vitezovićeva 1, 47000 Karlovac</izvorni_sadrzaj>
    <derivirana_varijabla naziv="DomainObject.Predmet.StrankaIDrugiAdressOIB_1">FINA  regionalni centar Zagreb, podružnica Karlovac, OIB 85821130368, Vitezovićeva 1, 47000 Karlovac</derivirana_varijabla>
  </DomainObject.Predmet.StrankaIDrugiAdressOIB>
  <DomainObject.Predmet.ProtustrankaIDrugiAdressOIB>
    <izvorni_sadrzaj>EL-BI GRUPA d.o.o., OIB 41974681886, Hrvatske bratske zajednice 9/B, 47000 Karlovac</izvorni_sadrzaj>
    <derivirana_varijabla naziv="DomainObject.Predmet.ProtustrankaIDrugiAdressOIB_1">EL-BI GRUPA d.o.o., OIB 41974681886, Hrvatske bratske zajednice 9/B,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EL-BI GRUPA d.o.o.</item>
      <item>FINA  regionalni centar Zagreb, podružnica Karlovac</item>
      <item>Lana Zagorec Škrtić</item>
    </izvorni_sadrzaj>
    <derivirana_varijabla naziv="DomainObject.Predmet.SudioniciListNaziv_1">
      <item>EL-BI GRUPA d.o.o.</item>
      <item>FINA  regionalni centar Zagreb, podružnica Karlovac</item>
      <item>Lana Zagorec Škrtić</item>
    </derivirana_varijabla>
  </DomainObject.Predmet.SudioniciListNaziv>
  <DomainObject.Predmet.SudioniciListAdressOIB>
    <izvorni_sadrzaj>
      <item>EL-BI GRUPA d.o.o., OIB 41974681886, Hrvatske bratske zajednice 9/B,47000 Karlovac</item>
      <item>FINA  regionalni centar Zagreb, podružnica Karlovac, OIB 85821130368, Vitezovićeva 1,47000 Karlovac</item>
      <item>Lana Zagorec Škrtić, OIB 95531940163, Generalski Stol 57,47262 Generalski Stol</item>
    </izvorni_sadrzaj>
    <derivirana_varijabla naziv="DomainObject.Predmet.SudioniciListAdressOIB_1">
      <item>EL-BI GRUPA d.o.o., OIB 41974681886, Hrvatske bratske zajednice 9/B,47000 Karlovac</item>
      <item>FINA  regionalni centar Zagreb, podružnica Karlovac, OIB 85821130368, Vitezovićeva 1,47000 Karlovac</item>
      <item>Lana Zagorec Škrtić, OIB 95531940163, Generalski Stol 57,47262 Generalski Stol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0CCB8D-A25A-4483-AB14-6DB217BFB7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656</properties:Words>
  <properties:Characters>3599</properties:Characters>
  <properties:Lines>93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2017-03-31T10:38:00Z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St-1146/2016-5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