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5a04d" w14:paraId="fe5a04d" w:rsidRDefault="0087197C" w:rsidP="0087197C" w:rsidR="0087197C" w:rsidRPr="00764854">
      <w:pPr>
        <w15:collapsed w:val="false"/>
        <w:rPr>
          <w:color w:val="000000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 xml:space="preserve">Zagreb, </w:t>
            </w:r>
            <w:proofErr w:type="spellStart"/>
            <w:r w:rsidRPr="00764854">
              <w:rPr>
                <w:color w:val="000000"/>
              </w:rPr>
              <w:t>Amruševa</w:t>
            </w:r>
            <w:proofErr w:type="spellEnd"/>
            <w:r w:rsidRPr="00764854">
              <w:rPr>
                <w:color w:val="000000"/>
              </w:rPr>
              <w:t xml:space="preserve"> 2/II</w:t>
            </w:r>
          </w:p>
        </w:tc>
      </w:tr>
    </w:tbl>
    <w:p w:rsidRDefault="0087197C" w:rsidP="0087197C" w:rsidR="0087197C" w:rsidRPr="00764854">
      <w:pPr>
        <w:rPr>
          <w:b/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87197C" w:rsidP="0087197C" w:rsidR="0087197C">
      <w:pPr>
        <w:ind w:left="2880"/>
        <w:rPr>
          <w:color w:val="000000"/>
        </w:rPr>
      </w:pPr>
      <w:r w:rsidRPr="00764854">
        <w:rPr>
          <w:color w:val="000000"/>
        </w:rPr>
        <w:tab/>
      </w:r>
      <w:r w:rsidRPr="00764854">
        <w:rPr>
          <w:color w:val="000000"/>
        </w:rPr>
        <w:tab/>
      </w:r>
    </w:p>
    <w:p w:rsidRDefault="0087197C" w:rsidP="0087197C" w:rsidR="0087197C">
      <w:pPr>
        <w:jc w:val="both"/>
      </w:pPr>
      <w:r>
        <w:tab/>
      </w:r>
      <w:r w:rsidRPr="00671B25">
        <w:t>TRGOVAČKI SUD U ZAGREBU</w:t>
      </w:r>
      <w:r>
        <w:t xml:space="preserve"> po sucu Nikoli Ribariću</w:t>
      </w:r>
      <w:r w:rsidRPr="00010102">
        <w:t xml:space="preserve">, kao stečajnom sucu, </w:t>
      </w:r>
      <w:r>
        <w:t>postupajući po prijedlogu Financijske agencije u stečaj</w:t>
      </w:r>
      <w:r w:rsidRPr="00010102">
        <w:t xml:space="preserve">nom postupku nad </w:t>
      </w:r>
      <w:r>
        <w:t xml:space="preserve">dužnikom </w:t>
      </w:r>
      <w:r w:rsidRPr="00213763">
        <w:t>SJEVERNA AURORA d.o.o.</w:t>
      </w:r>
      <w:r>
        <w:t xml:space="preserve">, </w:t>
      </w:r>
      <w:r w:rsidRPr="00213763">
        <w:t>Zagreb (Grad Zagreb)</w:t>
      </w:r>
      <w:r>
        <w:t xml:space="preserve">, </w:t>
      </w:r>
      <w:proofErr w:type="spellStart"/>
      <w:r w:rsidRPr="00213763">
        <w:t>Pakoštanska</w:t>
      </w:r>
      <w:proofErr w:type="spellEnd"/>
      <w:r w:rsidRPr="00213763">
        <w:t xml:space="preserve"> 5</w:t>
      </w:r>
      <w:r>
        <w:t>, OIB:</w:t>
      </w:r>
      <w:r w:rsidRPr="00213763">
        <w:t xml:space="preserve"> </w:t>
      </w:r>
      <w:r>
        <w:t xml:space="preserve">29490255047, dana </w:t>
      </w:r>
      <w:r w:rsidR="00C211AB">
        <w:t>1. ožujka</w:t>
      </w:r>
      <w:r>
        <w:t xml:space="preserve"> 201</w:t>
      </w:r>
      <w:r w:rsidR="00C211AB">
        <w:t>7</w:t>
      </w:r>
      <w:r>
        <w:t xml:space="preserve">. godine, </w:t>
      </w: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87197C" w:rsidRPr="00213763">
        <w:t>SJEVERNA AURORA d.o.o.</w:t>
      </w:r>
      <w:r w:rsidR="0087197C">
        <w:t xml:space="preserve">, </w:t>
      </w:r>
      <w:r w:rsidR="0087197C" w:rsidRPr="00213763">
        <w:t>Zagreb (Grad Zagreb)</w:t>
      </w:r>
      <w:r w:rsidR="0087197C">
        <w:t xml:space="preserve">, </w:t>
      </w:r>
      <w:proofErr w:type="spellStart"/>
      <w:r w:rsidR="0087197C" w:rsidRPr="00213763">
        <w:t>Pakoštanska</w:t>
      </w:r>
      <w:proofErr w:type="spellEnd"/>
      <w:r w:rsidR="0087197C" w:rsidRPr="00213763">
        <w:t xml:space="preserve"> 5</w:t>
      </w:r>
      <w:r w:rsidR="0087197C">
        <w:t>, OIB:</w:t>
      </w:r>
      <w:r w:rsidR="0087197C" w:rsidRPr="00213763">
        <w:t xml:space="preserve"> </w:t>
      </w:r>
      <w:r w:rsidR="0087197C">
        <w:t>29490255047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87197C">
        <w:t>22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87197C">
        <w:t>6272-15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87197C" w:rsidP="0087197C" w:rsidR="0087197C">
      <w:pPr>
        <w:ind w:firstLine="555"/>
        <w:jc w:val="both"/>
      </w:pPr>
      <w:r>
        <w:t>FINA-e Regionalni centar Zagreb, podnijela je ovom sudu dana 13. studenoga  2015. prijedlog za otvaranje stečajnog postupka nad dužnikom.</w:t>
      </w:r>
    </w:p>
    <w:p w:rsidRDefault="0087197C" w:rsidP="0087197C" w:rsidR="0087197C">
      <w:pPr>
        <w:ind w:firstLine="555"/>
        <w:jc w:val="both"/>
      </w:pPr>
    </w:p>
    <w:p w:rsidRDefault="0087197C" w:rsidP="0087197C" w:rsidR="0087197C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87197C" w:rsidP="0087197C" w:rsidR="0087197C" w:rsidRPr="00E974B3">
      <w:pPr>
        <w:ind w:firstLine="709"/>
        <w:jc w:val="both"/>
      </w:pPr>
    </w:p>
    <w:p w:rsidRDefault="0087197C" w:rsidP="0087197C" w:rsidR="0087197C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11</w:t>
      </w:r>
      <w:r w:rsidRPr="00E974B3">
        <w:t>.</w:t>
      </w:r>
      <w:r>
        <w:t xml:space="preserve"> studenoga 2015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 xml:space="preserve">16.821,14 </w:t>
      </w:r>
      <w:r w:rsidRPr="00E974B3">
        <w:t xml:space="preserve">kn,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87197C" w:rsidP="0087197C" w:rsidR="0087197C" w:rsidRPr="00E974B3">
      <w:pPr>
        <w:jc w:val="both"/>
      </w:pPr>
    </w:p>
    <w:p w:rsidRDefault="0087197C" w:rsidP="0087197C" w:rsidR="002D661A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D661A" w:rsidP="002D661A" w:rsidR="002D661A" w:rsidRPr="00B77765">
      <w:pPr>
        <w:jc w:val="both"/>
      </w:pPr>
    </w:p>
    <w:p w:rsidRDefault="002D661A" w:rsidP="00A57E11" w:rsidR="00A57E11" w:rsidRPr="00B3101F">
      <w:pPr>
        <w:ind w:firstLine="708"/>
        <w:jc w:val="both"/>
      </w:pPr>
      <w:r>
        <w:t xml:space="preserve">Rješenjem od </w:t>
      </w:r>
      <w:r w:rsidR="0087197C">
        <w:t>5</w:t>
      </w:r>
      <w:r w:rsidR="00A57E11" w:rsidRPr="00B3101F">
        <w:t>.</w:t>
      </w:r>
      <w:r w:rsidR="0087197C">
        <w:t xml:space="preserve"> svibnja</w:t>
      </w:r>
      <w:r w:rsidR="00A57E11">
        <w:t xml:space="preserve"> 2016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8E5A51">
        <w:t>15</w:t>
      </w:r>
      <w:r w:rsidR="00193B40">
        <w:t>.</w:t>
      </w:r>
      <w:r w:rsidR="008E5A51">
        <w:t xml:space="preserve"> lipnja</w:t>
      </w:r>
      <w:r w:rsidR="00193B40">
        <w:t xml:space="preserve"> 2016</w:t>
      </w:r>
      <w:r w:rsidR="003F5890">
        <w:t>. godine</w:t>
      </w:r>
      <w:r w:rsidR="008E5A51">
        <w:t xml:space="preserve"> nije</w:t>
      </w:r>
      <w:r w:rsidR="0098030D" w:rsidRPr="005E6979">
        <w:t xml:space="preserve"> </w:t>
      </w:r>
      <w:r>
        <w:t xml:space="preserve">pristupio </w:t>
      </w:r>
      <w:r w:rsidR="00A57E11">
        <w:t>zastupnik po zakonu dužnika</w:t>
      </w:r>
      <w:r w:rsidR="005F4A3E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795B3B" w:rsidR="00E41C33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8E5A51">
        <w:t xml:space="preserve"> 20</w:t>
      </w:r>
      <w:r w:rsidR="00161054">
        <w:t xml:space="preserve">. </w:t>
      </w:r>
      <w:r w:rsidR="00193B40">
        <w:t>veljače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E41C33">
        <w:t xml:space="preserve">je </w:t>
      </w:r>
      <w:r w:rsidR="00B20A40">
        <w:t xml:space="preserve">utvrđeno kako </w:t>
      </w:r>
      <w:r w:rsidR="00795B3B">
        <w:t xml:space="preserve">je privremeni stečajni upravitelj u spis predao Izvješće </w:t>
      </w:r>
      <w:r w:rsidR="008E5A51">
        <w:t>15</w:t>
      </w:r>
      <w:r w:rsidR="00795B3B">
        <w:t xml:space="preserve">.2.2017.g.. Privremeni stečajni upravitelj u cijelosti je ostao kod navoda iz Izvješća, te je ukratko naveo kako je utvrdio postojanje stečajnog razloga u vidu nesposobnosti za plaćanje obzirom da je na dan </w:t>
      </w:r>
      <w:r w:rsidR="008E5A51">
        <w:t>6.2.2017</w:t>
      </w:r>
      <w:r w:rsidR="00795B3B">
        <w:t xml:space="preserve">.g. račun bio blokiran </w:t>
      </w:r>
      <w:r w:rsidR="008E5A51">
        <w:t>572</w:t>
      </w:r>
      <w:r w:rsidR="00795B3B">
        <w:t xml:space="preserve"> dan</w:t>
      </w:r>
      <w:r w:rsidR="008E5A51">
        <w:t>a</w:t>
      </w:r>
      <w:r w:rsidR="00795B3B">
        <w:t xml:space="preserve">. U pogledu imovine predloženi stečajni dužnik nema imovine odnosno imovina nije dostatna za pokriće troškova stečajnog postupka, slijedom čega je predložio pozivom na odredbe čl. 132. SZ-a pozvati vjerovnike na uplatu predujma u iznosu od </w:t>
      </w:r>
      <w:r w:rsidR="008E5A51">
        <w:t>22</w:t>
      </w:r>
      <w:r w:rsidR="00795B3B">
        <w:t xml:space="preserve">.000,00 </w:t>
      </w:r>
      <w:proofErr w:type="spellStart"/>
      <w:r w:rsidR="00795B3B">
        <w:t>kn.</w:t>
      </w:r>
      <w:proofErr w:type="spellEnd"/>
      <w:r w:rsidR="00B20A40">
        <w:t>.</w:t>
      </w:r>
      <w:r w:rsidR="00E41C33">
        <w:t xml:space="preserve"> Primjedbi ni pitanja nije bilo.</w:t>
      </w:r>
    </w:p>
    <w:p w:rsidRDefault="00E41C33" w:rsidP="003A0BB1" w:rsidR="00E41C33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8E5A51">
        <w:t>2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8E5A51">
        <w:t>1</w:t>
      </w:r>
      <w:r w:rsidR="0000412E">
        <w:t>.</w:t>
      </w:r>
      <w:r w:rsidR="008E5A51">
        <w:t xml:space="preserve"> ožujka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t-6272/2015</w:t>
    </w:r>
    <w:r w:rsidR="0033394A">
      <w:t>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61054"/>
    <w:rsid w:val="00193B40"/>
    <w:rsid w:val="001F6AE0"/>
    <w:rsid w:val="00234D26"/>
    <w:rsid w:val="002546C8"/>
    <w:rsid w:val="002D661A"/>
    <w:rsid w:val="0033394A"/>
    <w:rsid w:val="003411E4"/>
    <w:rsid w:val="00375B8B"/>
    <w:rsid w:val="003A0BB1"/>
    <w:rsid w:val="003F5890"/>
    <w:rsid w:val="00495665"/>
    <w:rsid w:val="005D44E8"/>
    <w:rsid w:val="005E7FCF"/>
    <w:rsid w:val="005F4A3E"/>
    <w:rsid w:val="006524D3"/>
    <w:rsid w:val="006C4B59"/>
    <w:rsid w:val="007841DE"/>
    <w:rsid w:val="00795B3B"/>
    <w:rsid w:val="007D120C"/>
    <w:rsid w:val="007D1AC1"/>
    <w:rsid w:val="007E737C"/>
    <w:rsid w:val="007F6DB2"/>
    <w:rsid w:val="0087197C"/>
    <w:rsid w:val="008E5A51"/>
    <w:rsid w:val="008E718C"/>
    <w:rsid w:val="009052B6"/>
    <w:rsid w:val="0098030D"/>
    <w:rsid w:val="009844EE"/>
    <w:rsid w:val="00A44B01"/>
    <w:rsid w:val="00A57E11"/>
    <w:rsid w:val="00A7452B"/>
    <w:rsid w:val="00AD1F89"/>
    <w:rsid w:val="00B20A40"/>
    <w:rsid w:val="00B614E4"/>
    <w:rsid w:val="00B71C6A"/>
    <w:rsid w:val="00BA5652"/>
    <w:rsid w:val="00C211AB"/>
    <w:rsid w:val="00C274FB"/>
    <w:rsid w:val="00C95F99"/>
    <w:rsid w:val="00E21980"/>
    <w:rsid w:val="00E41C33"/>
    <w:rsid w:val="00E50374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46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6C8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6C8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6C8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6C8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46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6C8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6C8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6C8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6C8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6272</izvorni_sadrzaj>
    <derivirana_varijabla naziv="DomainObject.Predmet.Broj_1">6272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St-6272/2015</izvorni_sadrzaj>
    <derivirana_varijabla naziv="DomainObject.Predmet.OznakaBroj_1">St-6272/2015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SJEVERNA AURORA d.o.o.</izvorni_sadrzaj>
    <derivirana_varijabla naziv="DomainObject.Predmet.ProtustrankaFormated_1">  SJEVERNA AURORA d.o.o.</derivirana_varijabla>
  </DomainObject.Predmet.ProtustrankaFormated>
  <DomainObject.Predmet.ProtustrankaFormatedOIB>
    <izvorni_sadrzaj>  SJEVERNA AURORA d.o.o., OIB 29490255047</izvorni_sadrzaj>
    <derivirana_varijabla naziv="DomainObject.Predmet.ProtustrankaFormatedOIB_1">  SJEVERNA AURORA d.o.o., OIB 29490255047</derivirana_varijabla>
  </DomainObject.Predmet.ProtustrankaFormatedOIB>
  <DomainObject.Predmet.ProtustrankaFormatedWithAdress>
    <izvorni_sadrzaj> SJEVERNA AURORA d.o.o., Lavoslava Ružičke 28, 10000 Zagreb</izvorni_sadrzaj>
    <derivirana_varijabla naziv="DomainObject.Predmet.ProtustrankaFormatedWithAdress_1"> SJEVERNA AURORA d.o.o., Lavoslava Ružičke 28, 10000 Zagreb</derivirana_varijabla>
  </DomainObject.Predmet.ProtustrankaFormatedWithAdress>
  <DomainObject.Predmet.ProtustrankaFormatedWithAdressOIB>
    <izvorni_sadrzaj> SJEVERNA AURORA d.o.o., OIB 29490255047, Lavoslava Ružičke 28, 10000 Zagreb</izvorni_sadrzaj>
    <derivirana_varijabla naziv="DomainObject.Predmet.ProtustrankaFormatedWithAdressOIB_1"> SJEVERNA AURORA d.o.o., OIB 29490255047, Lavoslava Ružičke 28, 10000 Zagreb</derivirana_varijabla>
  </DomainObject.Predmet.ProtustrankaFormatedWithAdressOIB>
  <DomainObject.Predmet.ProtustrankaWithAdress>
    <izvorni_sadrzaj>SJEVERNA AURORA d.o.o. Lavoslava Ružičke 28, 10000 Zagreb</izvorni_sadrzaj>
    <derivirana_varijabla naziv="DomainObject.Predmet.ProtustrankaWithAdress_1">SJEVERNA AURORA d.o.o. Lavoslava Ružičke 28, 10000 Zagreb</derivirana_varijabla>
  </DomainObject.Predmet.ProtustrankaWithAdress>
  <DomainObject.Predmet.ProtustrankaWithAdressOIB>
    <izvorni_sadrzaj>SJEVERNA AURORA d.o.o., OIB 29490255047, Lavoslava Ružičke 28, 10000 Zagreb</izvorni_sadrzaj>
    <derivirana_varijabla naziv="DomainObject.Predmet.ProtustrankaWithAdressOIB_1">SJEVERNA AURORA d.o.o., OIB 29490255047, Lavoslava Ružičke 28, 10000 Zagreb</derivirana_varijabla>
  </DomainObject.Predmet.ProtustrankaWithAdressOIB>
  <DomainObject.Predmet.ProtustrankaNazivFormated>
    <izvorni_sadrzaj>SJEVERNA AURORA d.o.o.</izvorni_sadrzaj>
    <derivirana_varijabla naziv="DomainObject.Predmet.ProtustrankaNazivFormated_1">SJEVERNA AURORA d.o.o.</derivirana_varijabla>
  </DomainObject.Predmet.ProtustrankaNazivFormated>
  <DomainObject.Predmet.ProtustrankaNazivFormatedOIB>
    <izvorni_sadrzaj>SJEVERNA AURORA d.o.o., OIB 29490255047</izvorni_sadrzaj>
    <derivirana_varijabla naziv="DomainObject.Predmet.ProtustrankaNazivFormatedOIB_1">SJEVERNA AURORA d.o.o., OIB 29490255047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Vladimir Vranješević</izvorni_sadrzaj>
    <derivirana_varijabla naziv="DomainObject.Predmet.StrankaFormated_1">  FINA Regionalni centar Zagreb; Vladimir Vranješević</derivirana_varijabla>
  </DomainObject.Predmet.StrankaFormated>
  <DomainObject.Predmet.StrankaFormatedOIB>
    <izvorni_sadrzaj>  FINA Regionalni centar Zagreb, OIB 85821130368; Vladimir Vranješević, OIB 30507875465</izvorni_sadrzaj>
    <derivirana_varijabla naziv="DomainObject.Predmet.StrankaFormatedOIB_1">  FINA Regionalni centar Zagreb, OIB 85821130368; Vladimir Vranješević, OIB 30507875465</derivirana_varijabla>
  </DomainObject.Predmet.StrankaFormatedOIB>
  <DomainObject.Predmet.StrankaFormatedWithAdress>
    <izvorni_sadrzaj> FINA Regionalni centar Zagreb, Trg svibanjskih žrtava 1995. 1, 10000 Zagreb; Vladimir Vranješević, Gajčanska 40, 32224 Trpinja</izvorni_sadrzaj>
    <derivirana_varijabla naziv="DomainObject.Predmet.StrankaFormatedWithAdress_1"> FINA Regionalni centar Zagreb, Trg svibanjskih žrtava 1995. 1, 10000 Zagreb; Vladimir Vranješević, Gajčanska 40, 32224 Trpinja</derivirana_varijabla>
  </DomainObject.Predmet.StrankaFormatedWithAdress>
  <DomainObject.Predmet.StrankaFormatedWithAdressOIB>
    <izvorni_sadrzaj> FINA Regionalni centar Zagreb, OIB 85821130368, Trg svibanjskih žrtava 1995. 1, 10000 Zagreb; Vladimir Vranješević, OIB 30507875465, Gajčanska 40, 32224 Trpinja</izvorni_sadrzaj>
    <derivirana_varijabla naziv="DomainObject.Predmet.StrankaFormatedWithAdressOIB_1"> FINA Regionalni centar Zagreb, OIB 85821130368, Trg svibanjskih žrtava 1995. 1, 10000 Zagreb; Vladimir Vranješević, OIB 30507875465, Gajčanska 40, 32224 Trpinja</derivirana_varijabla>
  </DomainObject.Predmet.StrankaFormatedWithAdressOIB>
  <DomainObject.Predmet.StrankaWithAdress>
    <izvorni_sadrzaj>FINA Regionalni centar Zagreb Trg svibanjskih žrtava 1995. 1,10000 Zagreb,Vladimir Vranješević Gajčanska 40,32224 Trpinja</izvorni_sadrzaj>
    <derivirana_varijabla naziv="DomainObject.Predmet.StrankaWithAdress_1">FINA Regionalni centar Zagreb Trg svibanjskih žrtava 1995. 1,10000 Zagreb,Vladimir Vranješević Gajčanska 40,32224 Trpinja</derivirana_varijabla>
  </DomainObject.Predmet.StrankaWithAdress>
  <DomainObject.Predmet.StrankaWithAdressOIB>
    <izvorni_sadrzaj>FINA Regionalni centar Zagreb, OIB 85821130368, Trg svibanjskih žrtava 1995. 1,10000 Zagreb,Vladimir Vranješević, OIB 30507875465, Gajčanska 40,32224 Trpinja</izvorni_sadrzaj>
    <derivirana_varijabla naziv="DomainObject.Predmet.StrankaWithAdressOIB_1">FINA Regionalni centar Zagreb, OIB 85821130368, Trg svibanjskih žrtava 1995. 1,10000 Zagreb,Vladimir Vranješević, OIB 30507875465, Gajčanska 40,32224 Trpinja</derivirana_varijabla>
  </DomainObject.Predmet.StrankaWithAdressOIB>
  <DomainObject.Predmet.StrankaNazivFormated>
    <izvorni_sadrzaj>FINA Regionalni centar Zagreb,Vladimir Vranješević</izvorni_sadrzaj>
    <derivirana_varijabla naziv="DomainObject.Predmet.StrankaNazivFormated_1">FINA Regionalni centar Zagreb,Vladimir Vranješević</derivirana_varijabla>
  </DomainObject.Predmet.StrankaNazivFormated>
  <DomainObject.Predmet.StrankaNazivFormatedOIB>
    <izvorni_sadrzaj>FINA Regionalni centar Zagreb, OIB 85821130368,Vladimir Vranješević, OIB 30507875465</izvorni_sadrzaj>
    <derivirana_varijabla naziv="DomainObject.Predmet.StrankaNazivFormatedOIB_1">FINA Regionalni centar Zagreb, OIB 85821130368,Vladimir Vranješević, OIB 30507875465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Vladimir Vranješević</item>
    </izvorni_sadrzaj>
    <derivirana_varijabla naziv="DomainObject.Predmet.StrankaListFormated_1">
      <item>FINA Regionalni centar Zagreb</item>
      <item>Vladimir Vranješević</item>
    </derivirana_varijabla>
  </DomainObject.Predmet.StrankaListFormated>
  <DomainObject.Predmet.StrankaListFormatedOIB>
    <izvorni_sadrzaj>
      <item>FINA Regionalni centar Zagreb, OIB 85821130368</item>
      <item>Vladimir Vranješević, OIB 30507875465</item>
    </izvorni_sadrzaj>
    <derivirana_varijabla naziv="DomainObject.Predmet.StrankaListFormatedOIB_1">
      <item>FINA Regionalni centar Zagreb, OIB 85821130368</item>
      <item>Vladimir Vranješević, OIB 30507875465</item>
    </derivirana_varijabla>
  </DomainObject.Predmet.StrankaListFormatedOIB>
  <DomainObject.Predmet.StrankaListFormatedWithAdress>
    <izvorni_sadrzaj>
      <item>FINA Regionalni centar Zagreb, Trg svibanjskih žrtava 1995. 1, 10000 Zagreb</item>
      <item>Vladimir Vranješević, Gajčanska 40, 32224 Trpinja</item>
    </izvorni_sadrzaj>
    <derivirana_varijabla naziv="DomainObject.Predmet.StrankaListFormatedWithAdress_1">
      <item>FINA Regionalni centar Zagreb, Trg svibanjskih žrtava 1995. 1, 10000 Zagreb</item>
      <item>Vladimir Vranješević, Gajčanska 40, 32224 Trpinja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Vladimir Vranješević, OIB 30507875465, Gajčanska 40, 32224 Trpinja</item>
    </izvorni_sadrzaj>
    <derivirana_varijabla naziv="DomainObject.Predmet.StrankaListFormatedWithAdressOIB_1">
      <item>FINA Regionalni centar Zagreb, OIB 85821130368, Trg svibanjskih žrtava 1995. 1, 10000 Zagreb</item>
      <item>Vladimir Vranješević, OIB 30507875465, Gajčanska 40, 32224 Trpinja</item>
    </derivirana_varijabla>
  </DomainObject.Predmet.StrankaListFormatedWithAdressOIB>
  <DomainObject.Predmet.StrankaListNazivFormated>
    <izvorni_sadrzaj>
      <item>FINA Regionalni centar Zagreb</item>
      <item>Vladimir Vranješević</item>
    </izvorni_sadrzaj>
    <derivirana_varijabla naziv="DomainObject.Predmet.StrankaListNazivFormated_1">
      <item>FINA Regionalni centar Zagreb</item>
      <item>Vladimir Vranješević</item>
    </derivirana_varijabla>
  </DomainObject.Predmet.StrankaListNazivFormated>
  <DomainObject.Predmet.StrankaListNazivFormatedOIB>
    <izvorni_sadrzaj>
      <item>FINA Regionalni centar Zagreb, OIB 85821130368</item>
      <item>Vladimir Vranješević, OIB 30507875465</item>
    </izvorni_sadrzaj>
    <derivirana_varijabla naziv="DomainObject.Predmet.StrankaListNazivFormatedOIB_1">
      <item>FINA Regionalni centar Zagreb, OIB 85821130368</item>
      <item>Vladimir Vranješević, OIB 30507875465</item>
    </derivirana_varijabla>
  </DomainObject.Predmet.StrankaListNazivFormatedOIB>
  <DomainObject.Predmet.ProtuStrankaListFormated>
    <izvorni_sadrzaj>
      <item>SJEVERNA AURORA d.o.o.</item>
    </izvorni_sadrzaj>
    <derivirana_varijabla naziv="DomainObject.Predmet.ProtuStrankaListFormated_1">
      <item>SJEVERNA AURORA d.o.o.</item>
    </derivirana_varijabla>
  </DomainObject.Predmet.ProtuStrankaListFormated>
  <DomainObject.Predmet.ProtuStrankaListFormatedOIB>
    <izvorni_sadrzaj>
      <item>SJEVERNA AURORA d.o.o., OIB 29490255047</item>
    </izvorni_sadrzaj>
    <derivirana_varijabla naziv="DomainObject.Predmet.ProtuStrankaListFormatedOIB_1">
      <item>SJEVERNA AURORA d.o.o., OIB 29490255047</item>
    </derivirana_varijabla>
  </DomainObject.Predmet.ProtuStrankaListFormatedOIB>
  <DomainObject.Predmet.ProtuStrankaListFormatedWithAdress>
    <izvorni_sadrzaj>
      <item>SJEVERNA AURORA d.o.o., Lavoslava Ružičke 28, 10000 Zagreb</item>
    </izvorni_sadrzaj>
    <derivirana_varijabla naziv="DomainObject.Predmet.ProtuStrankaListFormatedWithAdress_1">
      <item>SJEVERNA AURORA d.o.o., Lavoslava Ružičke 28, 10000 Zagreb</item>
    </derivirana_varijabla>
  </DomainObject.Predmet.ProtuStrankaListFormatedWithAdress>
  <DomainObject.Predmet.ProtuStrankaListFormatedWithAdressOIB>
    <izvorni_sadrzaj>
      <item>SJEVERNA AURORA d.o.o., OIB 29490255047, Lavoslava Ružičke 28, 10000 Zagreb</item>
    </izvorni_sadrzaj>
    <derivirana_varijabla naziv="DomainObject.Predmet.ProtuStrankaListFormatedWithAdressOIB_1">
      <item>SJEVERNA AURORA d.o.o., OIB 29490255047, Lavoslava Ružičke 28, 10000 Zagreb</item>
    </derivirana_varijabla>
  </DomainObject.Predmet.ProtuStrankaListFormatedWithAdressOIB>
  <DomainObject.Predmet.ProtuStrankaListNazivFormated>
    <izvorni_sadrzaj>
      <item>SJEVERNA AURORA d.o.o.</item>
    </izvorni_sadrzaj>
    <derivirana_varijabla naziv="DomainObject.Predmet.ProtuStrankaListNazivFormated_1">
      <item>SJEVERNA AURORA d.o.o.</item>
    </derivirana_varijabla>
  </DomainObject.Predmet.ProtuStrankaListNazivFormated>
  <DomainObject.Predmet.ProtuStrankaListNazivFormatedOIB>
    <izvorni_sadrzaj>
      <item>SJEVERNA AURORA d.o.o., OIB 29490255047</item>
    </izvorni_sadrzaj>
    <derivirana_varijabla naziv="DomainObject.Predmet.ProtuStrankaListNazivFormatedOIB_1">
      <item>SJEVERNA AURORA d.o.o., OIB 29490255047</item>
    </derivirana_varijabla>
  </DomainObject.Predmet.ProtuStrankaListNazivFormatedOIB>
  <DomainObject.Predmet.OstaliListFormated>
    <izvorni_sadrzaj>
      <item>Vladimir Vranješević</item>
      <item>Financijska agencija</item>
      <item>ŽUPANIJSKO DRŽAVNO ODVJETNIŠTVO U ZAGREBU</item>
      <item>REPUBLIKA HRVATSKA MINISTARSTVO FINANCIJA</item>
    </izvorni_sadrzaj>
    <derivirana_varijabla naziv="DomainObject.Predmet.OstaliListFormated_1">
      <item>Vladimir Vranješević</item>
      <item>Financijska agencija</item>
      <item>ŽUPANIJSKO DRŽAVNO ODVJETNIŠTVO U ZAGREBU</item>
      <item>REPUBLIKA HRVATSKA MINISTARSTVO FINANCIJA</item>
    </derivirana_varijabla>
  </DomainObject.Predmet.OstaliListFormated>
  <DomainObject.Predmet.OstaliListFormatedOIB>
    <izvorni_sadrzaj>
      <item>Vladimir Vranješević, OIB 30507875465</item>
      <item>Financijska agencija, OIB 85821130368</item>
      <item>ŽUPANIJSKO DRŽAVNO ODVJETNIŠTVO U ZAGREBU, OIB 16488001145</item>
      <item>REPUBLIKA HRVATSKA MINISTARSTVO FINANCIJA, OIB 18683136487</item>
    </izvorni_sadrzaj>
    <derivirana_varijabla naziv="DomainObject.Predmet.OstaliListFormatedOIB_1">
      <item>Vladimir Vranješević, OIB 30507875465</item>
      <item>Financijska agencija, OIB 85821130368</item>
      <item>ŽUPANIJSKO DRŽAVNO ODVJETNIŠTVO U ZAGREBU, OIB 16488001145</item>
      <item>REPUBLIKA HRVATSKA MINISTARSTVO FINANCIJA, OIB 18683136487</item>
    </derivirana_varijabla>
  </DomainObject.Predmet.OstaliListFormatedOIB>
  <DomainObject.Predmet.OstaliListFormatedWithAdress>
    <izvorni_sadrzaj>
      <item>Vladimir Vranješević, Gajčanska 40, 32224 Trpinja</item>
      <item>Financijska agencija, Ulica grada Vukovara 70, 10000 Zagreb</item>
      <item>ŽUPANIJSKO DRŽAVNO ODVJETNIŠTVO U ZAGREBU, Savska Cesta 41, 10000 Zagreb</item>
      <item>REPUBLIKA HRVATSKA MINISTARSTVO FINANCIJA, Av. Dubrovnik 32, 10000 Zagreb</item>
    </izvorni_sadrzaj>
    <derivirana_varijabla naziv="DomainObject.Predmet.OstaliListFormatedWithAdress_1">
      <item>Vladimir Vranješević, Gajčanska 40, 32224 Trpinja</item>
      <item>Financijska agencija, Ulica grada Vukovara 70, 10000 Zagreb</item>
      <item>ŽUPANIJSKO DRŽAVNO ODVJETNIŠTVO U ZAGREBU, Savska Cesta 41, 10000 Zagreb</item>
      <item>REPUBLIKA HRVATSKA MINISTARSTVO FINANCIJA, Av. Dubrovnik 32, 10000 Zagreb</item>
    </derivirana_varijabla>
  </DomainObject.Predmet.OstaliListFormatedWithAdress>
  <DomainObject.Predmet.OstaliListFormatedWithAdressOIB>
    <izvorni_sadrzaj>
      <item>Vladimir Vranješević, OIB 30507875465, Gajčanska 40, 32224 Trpinja</item>
      <item>Financijska agencija, OIB 85821130368, Ulica grada Vukovara 70, 10000 Zagreb</item>
      <item>ŽUPANIJSKO DRŽAVNO ODVJETNIŠTVO U ZAGREBU, OIB 16488001145, Savska Cesta 41, 10000 Zagreb</item>
      <item>REPUBLIKA HRVATSKA MINISTARSTVO FINANCIJA, OIB 18683136487, Av. Dubrovnik 32, 10000 Zagreb</item>
    </izvorni_sadrzaj>
    <derivirana_varijabla naziv="DomainObject.Predmet.OstaliListFormatedWithAdressOIB_1">
      <item>Vladimir Vranješević, OIB 30507875465, Gajčanska 40, 32224 Trpinja</item>
      <item>Financijska agencija, OIB 85821130368, Ulica grada Vukovara 70, 10000 Zagreb</item>
      <item>ŽUPANIJSKO DRŽAVNO ODVJETNIŠTVO U ZAGREBU, OIB 16488001145, Savska Cesta 41, 10000 Zagreb</item>
      <item>REPUBLIKA HRVATSKA MINISTARSTVO FINANCIJA, OIB 18683136487, Av. Dubrovnik 32, 10000 Zagreb</item>
    </derivirana_varijabla>
  </DomainObject.Predmet.OstaliListFormatedWithAdressOIB>
  <DomainObject.Predmet.OstaliListNazivFormated>
    <izvorni_sadrzaj>
      <item>Vladimir Vranješević</item>
      <item>Financijska agencija</item>
      <item>ŽUPANIJSKO DRŽAVNO ODVJETNIŠTVO U ZAGREBU</item>
      <item>REPUBLIKA HRVATSKA MINISTARSTVO FINANCIJA</item>
    </izvorni_sadrzaj>
    <derivirana_varijabla naziv="DomainObject.Predmet.OstaliListNazivFormated_1">
      <item>Vladimir Vranješević</item>
      <item>Financijska agencija</item>
      <item>ŽUPANIJSKO DRŽAVNO ODVJETNIŠTVO U ZAGREBU</item>
      <item>REPUBLIKA HRVATSKA MINISTARSTVO FINANCIJA</item>
    </derivirana_varijabla>
  </DomainObject.Predmet.OstaliListNazivFormated>
  <DomainObject.Predmet.OstaliListNazivFormatedOIB>
    <izvorni_sadrzaj>
      <item>Vladimir Vranješević, OIB 30507875465</item>
      <item>Financijska agencija, OIB 85821130368</item>
      <item>ŽUPANIJSKO DRŽAVNO ODVJETNIŠTVO U ZAGREBU, OIB 16488001145</item>
      <item>REPUBLIKA HRVATSKA MINISTARSTVO FINANCIJA, OIB 18683136487</item>
    </izvorni_sadrzaj>
    <derivirana_varijabla naziv="DomainObject.Predmet.OstaliListNazivFormatedOIB_1">
      <item>Vladimir Vranješević, OIB 30507875465</item>
      <item>Financijska agencija, OIB 85821130368</item>
      <item>ŽUPANIJSKO DRŽAVNO ODVJETNIŠTVO U ZAGREBU, OIB 16488001145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SJEVERNA AURORA d.o.o.</izvorni_sadrzaj>
    <derivirana_varijabla naziv="DomainObject.Predmet.ProtustrankaIDrugi_1">SJEVERNA AURORA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SJEVERNA AURORA d.o.o., OIB 29490255047, Lavoslava Ružičke 28, 10000 Zagreb</izvorni_sadrzaj>
    <derivirana_varijabla naziv="DomainObject.Predmet.ProtustrankaIDrugiAdressOIB_1">SJEVERNA AURORA d.o.o., OIB 29490255047, Lavoslava Ružičke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SJEVERNA AURORA d.o.o.</item>
      <item>FINA Regionalni centar Zagreb</item>
      <item>Vladimir Vranješević</item>
      <item>Vladimir Vranješević</item>
      <item>Financijska agencija</item>
      <item>ŽUPANIJSKO DRŽAVNO ODVJETNIŠTVO U ZAGREBU</item>
      <item>REPUBLIKA HRVATSKA MINISTARSTVO FINANCIJA</item>
    </izvorni_sadrzaj>
    <derivirana_varijabla naziv="DomainObject.Predmet.SudioniciListNaziv_1">
      <item>SJEVERNA AURORA d.o.o.</item>
      <item>FINA Regionalni centar Zagreb</item>
      <item>Vladimir Vranješević</item>
      <item>Vladimir Vranješević</item>
      <item>Financijska agencija</item>
      <item>ŽUPANIJSKO DRŽAVNO ODVJETNIŠTVO U ZAGREBU</item>
      <item>REPUBLIKA HRVATSKA MINISTARSTVO FINANCIJA</item>
    </derivirana_varijabla>
  </DomainObject.Predmet.SudioniciListNaziv>
  <DomainObject.Predmet.SudioniciListAdressOIB>
    <izvorni_sadrzaj>
      <item>SJEVERNA AURORA d.o.o., OIB 29490255047, Lavoslava Ružičke 28,10000 Zagreb</item>
      <item>FINA Regionalni centar Zagreb, OIB 85821130368, Trg svibanjskih žrtava 1995. 1,10000 Zagreb</item>
      <item>Vladimir Vranješević, OIB 30507875465, Gajčanska 40,32224 Trpinja</item>
      <item>Vladimir Vranješević, OIB 30507875465, Gajčanska 40,32224 Trpinja</item>
      <item>Financijska agencija, OIB 85821130368, Ulica grada Vukovara 70,10000 Zagreb</item>
      <item>ŽUPANIJSKO DRŽAVNO ODVJETNIŠTVO U ZAGREBU, OIB 16488001145, Savska Cesta 41,10000 Zagreb</item>
      <item>REPUBLIKA HRVATSKA MINISTARSTVO FINANCIJA, OIB 18683136487, Av. Dubrovnik 32,10000 Zagreb</item>
    </izvorni_sadrzaj>
    <derivirana_varijabla naziv="DomainObject.Predmet.SudioniciListAdressOIB_1">
      <item>SJEVERNA AURORA d.o.o., OIB 29490255047, Lavoslava Ružičke 28,10000 Zagreb</item>
      <item>FINA Regionalni centar Zagreb, OIB 85821130368, Trg svibanjskih žrtava 1995. 1,10000 Zagreb</item>
      <item>Vladimir Vranješević, OIB 30507875465, Gajčanska 40,32224 Trpinja</item>
      <item>Vladimir Vranješević, OIB 30507875465, Gajčanska 40,32224 Trpinja</item>
      <item>Financijska agencija, OIB 85821130368, Ulica grada Vukovara 70,10000 Zagreb</item>
      <item>ŽUPANIJSKO DRŽAVNO ODVJETNIŠTVO U ZAGREBU, OIB 16488001145, Savska Cesta 41,10000 Zagreb</item>
      <item>REPUBLIKA HRVATSKA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29490255047</item>
      <item>, OIB 85821130368</item>
      <item>, OIB 30507875465</item>
      <item>, OIB 30507875465</item>
      <item>, OIB 85821130368</item>
      <item>, OIB 16488001145</item>
      <item>, OIB 18683136487</item>
    </izvorni_sadrzaj>
    <derivirana_varijabla naziv="DomainObject.Predmet.SudioniciListNazivOIB_1">
      <item>, OIB 29490255047</item>
      <item>, OIB 85821130368</item>
      <item>, OIB 30507875465</item>
      <item>, OIB 30507875465</item>
      <item>, OIB 85821130368</item>
      <item>, OIB 16488001145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789</properties:Words>
  <properties:Characters>4439</properties:Characters>
  <properties:Lines>101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2017-03-01T10:21:00Z</dcterms:created>
  <dc:creator>Nikola Ribarić</dc:creator>
  <cp:lastModifiedBy>Jadranka Zelić</cp:lastModifiedBy>
  <cp:lastPrinted>2017-03-01T13:43:00Z</cp:lastPrinted>
  <dcterms:modified xmlns:xsi="http://www.w3.org/2001/XMLSchema-instance" xsi:type="dcterms:W3CDTF">2017-03-01T13:44:00Z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