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8cd3" w14:paraId="9028cd3" w:rsidRDefault="006E7B9A" w:rsidP="006E7B9A" w:rsidR="006E7B9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</w:t>
      </w:r>
      <w:r w:rsidRPr="00D9412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B9A" w:rsidP="006E7B9A" w:rsidR="006E7B9A" w:rsidRPr="006E7B9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 xml:space="preserve">   </w:t>
      </w:r>
      <w:r w:rsidRPr="006E7B9A">
        <w:rPr>
          <w:rFonts w:eastAsiaTheme="minorHAnsi" w:hAnsi="Times New Roman" w:ascii="Times New Roman"/>
          <w:szCs w:val="24"/>
          <w:lang w:eastAsia="en-US" w:val="hr-HR"/>
        </w:rPr>
        <w:t xml:space="preserve">Republika Hrvatska                                                                                  </w:t>
      </w:r>
      <w:r>
        <w:rPr>
          <w:rFonts w:eastAsiaTheme="minorHAnsi" w:hAnsi="Times New Roman" w:ascii="Times New Roman"/>
          <w:szCs w:val="24"/>
          <w:lang w:eastAsia="en-US" w:val="hr-HR"/>
        </w:rPr>
        <w:t xml:space="preserve">       </w:t>
      </w:r>
      <w:r w:rsidRPr="006E7B9A">
        <w:rPr>
          <w:rFonts w:eastAsiaTheme="minorHAnsi" w:hAnsi="Times New Roman" w:ascii="Times New Roman"/>
          <w:szCs w:val="24"/>
          <w:lang w:eastAsia="en-US" w:val="hr-HR"/>
        </w:rPr>
        <w:t xml:space="preserve">  35.</w:t>
      </w:r>
      <w:r>
        <w:rPr>
          <w:rFonts w:eastAsiaTheme="minorHAnsi" w:hAnsi="Times New Roman" w:ascii="Times New Roman"/>
          <w:szCs w:val="24"/>
          <w:lang w:eastAsia="en-US" w:val="hr-HR"/>
        </w:rPr>
        <w:t>St-1160/15</w:t>
      </w:r>
    </w:p>
    <w:p w:rsidRDefault="006E7B9A" w:rsidP="006E7B9A" w:rsidR="006E7B9A" w:rsidRPr="006E7B9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E7B9A">
        <w:rPr>
          <w:rFonts w:eastAsiaTheme="minorHAnsi" w:hAnsi="Times New Roman" w:ascii="Times New Roman"/>
          <w:szCs w:val="24"/>
          <w:lang w:eastAsia="en-US" w:val="hr-HR"/>
        </w:rPr>
        <w:t>Trgovački sud u Zagrebu</w:t>
      </w:r>
    </w:p>
    <w:p w:rsidRDefault="006E5747" w:rsidP="006E5747" w:rsidR="006E7B9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Zagreb</w:t>
      </w:r>
    </w:p>
    <w:p w:rsidRDefault="006E7B9A" w:rsidP="006E7B9A" w:rsidR="006E7B9A">
      <w:pPr>
        <w:jc w:val="both"/>
        <w:rPr>
          <w:rFonts w:hAnsi="Times New Roman" w:ascii="Times New Roman"/>
          <w:szCs w:val="24"/>
          <w:lang w:val="hr-HR"/>
        </w:rPr>
      </w:pPr>
    </w:p>
    <w:p w:rsidRDefault="006E7B9A" w:rsidP="006E7B9A" w:rsidR="006E7B9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E7B9A" w:rsidP="006E7B9A" w:rsidR="006E7B9A">
      <w:pPr>
        <w:jc w:val="center"/>
        <w:rPr>
          <w:rFonts w:hAnsi="Times New Roman" w:ascii="Times New Roman"/>
          <w:szCs w:val="24"/>
          <w:lang w:val="hr-HR"/>
        </w:rPr>
      </w:pPr>
    </w:p>
    <w:p w:rsidRDefault="006E7B9A" w:rsidP="006E7B9A" w:rsidR="006E7B9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E7B9A" w:rsidP="006E7B9A" w:rsidR="006E7B9A">
      <w:pPr>
        <w:jc w:val="both"/>
        <w:rPr>
          <w:rFonts w:hAnsi="Times New Roman" w:ascii="Times New Roman"/>
          <w:szCs w:val="24"/>
          <w:lang w:val="hr-HR"/>
        </w:rPr>
      </w:pPr>
    </w:p>
    <w:p w:rsidRDefault="006E7B9A" w:rsidP="00C81A7D" w:rsidR="006E7B9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 p</w:t>
      </w:r>
      <w:r w:rsidR="006E5747">
        <w:rPr>
          <w:rFonts w:hAnsi="Times New Roman" w:ascii="Times New Roman"/>
          <w:szCs w:val="24"/>
          <w:lang w:val="hr-HR"/>
        </w:rPr>
        <w:t>o sucu pojedincu Maji Jurovick</w:t>
      </w:r>
      <w:r w:rsidR="00972C84">
        <w:rPr>
          <w:rFonts w:hAnsi="Times New Roman" w:ascii="Times New Roman"/>
          <w:szCs w:val="24"/>
          <w:lang w:val="hr-HR"/>
        </w:rPr>
        <w:t>i</w:t>
      </w:r>
      <w:r w:rsidR="006E5747">
        <w:rPr>
          <w:rFonts w:hAnsi="Times New Roman" w:ascii="Times New Roman"/>
          <w:szCs w:val="24"/>
          <w:lang w:val="hr-HR"/>
        </w:rPr>
        <w:t>, na te</w:t>
      </w:r>
      <w:r w:rsidR="00972C84">
        <w:rPr>
          <w:rFonts w:hAnsi="Times New Roman" w:ascii="Times New Roman"/>
          <w:szCs w:val="24"/>
          <w:lang w:val="hr-HR"/>
        </w:rPr>
        <w:t>me</w:t>
      </w:r>
      <w:r w:rsidR="006E5747">
        <w:rPr>
          <w:rFonts w:hAnsi="Times New Roman" w:ascii="Times New Roman"/>
          <w:szCs w:val="24"/>
          <w:lang w:val="hr-HR"/>
        </w:rPr>
        <w:t xml:space="preserve">lju prijedloga sudske savjetnice Nikoline Mikulić, </w:t>
      </w:r>
      <w:r>
        <w:rPr>
          <w:rFonts w:hAnsi="Times New Roman" w:ascii="Times New Roman"/>
          <w:szCs w:val="24"/>
          <w:lang w:val="hr-HR"/>
        </w:rPr>
        <w:t>u skraćeno</w:t>
      </w:r>
      <w:r w:rsidR="006E5747">
        <w:rPr>
          <w:rFonts w:hAnsi="Times New Roman" w:ascii="Times New Roman"/>
          <w:szCs w:val="24"/>
          <w:lang w:val="hr-HR"/>
        </w:rPr>
        <w:t xml:space="preserve">m stečajnom postupku pokrenutim </w:t>
      </w:r>
      <w:r>
        <w:rPr>
          <w:rFonts w:hAnsi="Times New Roman" w:ascii="Times New Roman"/>
          <w:szCs w:val="24"/>
          <w:lang w:val="hr-HR"/>
        </w:rPr>
        <w:t xml:space="preserve">nad dužnikom </w:t>
      </w:r>
      <w:r w:rsidR="00972C84">
        <w:rPr>
          <w:rFonts w:hAnsi="Times New Roman" w:ascii="Times New Roman"/>
          <w:szCs w:val="24"/>
          <w:lang w:val="hr-HR"/>
        </w:rPr>
        <w:t>DIMIDIUM</w:t>
      </w:r>
      <w:r w:rsidR="00E310F8">
        <w:rPr>
          <w:rFonts w:hAnsi="Times New Roman" w:ascii="Times New Roman"/>
          <w:szCs w:val="24"/>
          <w:lang w:val="hr-HR"/>
        </w:rPr>
        <w:t xml:space="preserve"> d.o.o. OIB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72C84">
        <w:rPr>
          <w:rFonts w:hAnsi="Times New Roman" w:ascii="Times New Roman"/>
          <w:szCs w:val="24"/>
          <w:lang w:val="hr-HR"/>
        </w:rPr>
        <w:t>10551515673</w:t>
      </w:r>
      <w:r w:rsidR="006E5747">
        <w:rPr>
          <w:rFonts w:hAnsi="Times New Roman" w:ascii="Times New Roman"/>
          <w:szCs w:val="24"/>
          <w:lang w:val="hr-HR"/>
        </w:rPr>
        <w:t>,</w:t>
      </w:r>
      <w:r w:rsidR="00E310F8">
        <w:rPr>
          <w:rFonts w:hAnsi="Times New Roman" w:ascii="Times New Roman"/>
          <w:szCs w:val="24"/>
          <w:lang w:val="hr-HR"/>
        </w:rPr>
        <w:t xml:space="preserve"> MBS</w:t>
      </w:r>
      <w:r w:rsidR="00972C84">
        <w:rPr>
          <w:rFonts w:hAnsi="Times New Roman" w:ascii="Times New Roman"/>
          <w:szCs w:val="24"/>
          <w:lang w:val="hr-HR"/>
        </w:rPr>
        <w:t xml:space="preserve"> </w:t>
      </w:r>
      <w:r w:rsidR="00972C84" w:rsidRPr="00E310F8">
        <w:rPr>
          <w:rFonts w:hAnsi="Times New Roman" w:ascii="Times New Roman"/>
          <w:szCs w:val="24"/>
        </w:rPr>
        <w:t>080614245</w:t>
      </w:r>
      <w:r w:rsidR="00E310F8">
        <w:rPr>
          <w:rFonts w:hAnsi="Times New Roman" w:ascii="Times New Roman"/>
          <w:szCs w:val="24"/>
        </w:rPr>
        <w:t>,</w:t>
      </w:r>
      <w:r w:rsidR="00972C84">
        <w:rPr>
          <w:rFonts w:cs="Arial"/>
          <w:color w:val="003366"/>
          <w:sz w:val="18"/>
          <w:szCs w:val="18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iz Zagreba, </w:t>
      </w:r>
      <w:r w:rsidR="00E310F8">
        <w:rPr>
          <w:rFonts w:hAnsi="Times New Roman" w:ascii="Times New Roman"/>
          <w:szCs w:val="24"/>
          <w:lang w:val="hr-HR"/>
        </w:rPr>
        <w:t xml:space="preserve">Bartula Kašića 10, </w:t>
      </w:r>
      <w:r w:rsidR="006E5747">
        <w:rPr>
          <w:rFonts w:hAnsi="Times New Roman" w:ascii="Times New Roman"/>
          <w:szCs w:val="24"/>
          <w:lang w:val="hr-HR"/>
        </w:rPr>
        <w:t>27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E5747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6E7B9A" w:rsidP="006E7B9A" w:rsidR="006E7B9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E7B9A" w:rsidP="00C81A7D" w:rsidR="006E7B9A">
      <w:pPr>
        <w:jc w:val="both"/>
        <w:rPr>
          <w:rFonts w:hAnsi="Times New Roman" w:ascii="Times New Roman"/>
          <w:szCs w:val="24"/>
          <w:lang w:val="hr-HR"/>
        </w:rPr>
      </w:pPr>
    </w:p>
    <w:p w:rsidRDefault="006E7B9A" w:rsidP="00C81A7D" w:rsidR="006E7B9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C81A7D"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 xml:space="preserve">Otvara se stečajni postupak nad dužnikom </w:t>
      </w:r>
      <w:r w:rsidR="00972C84">
        <w:rPr>
          <w:rFonts w:hAnsi="Times New Roman" w:ascii="Times New Roman"/>
          <w:szCs w:val="24"/>
        </w:rPr>
        <w:t>DIMIDIUM</w:t>
      </w:r>
      <w:r>
        <w:rPr>
          <w:rFonts w:hAnsi="Times New Roman" w:ascii="Times New Roman"/>
          <w:szCs w:val="24"/>
        </w:rPr>
        <w:t xml:space="preserve"> d.o.o.</w:t>
      </w:r>
      <w:r w:rsidR="00972C84">
        <w:rPr>
          <w:rFonts w:hAnsi="Times New Roman" w:ascii="Times New Roman"/>
          <w:szCs w:val="24"/>
        </w:rPr>
        <w:t>,</w:t>
      </w:r>
      <w:r w:rsidR="00E310F8">
        <w:rPr>
          <w:rFonts w:hAnsi="Times New Roman" w:ascii="Times New Roman"/>
          <w:szCs w:val="24"/>
        </w:rPr>
        <w:t xml:space="preserve"> OIB</w:t>
      </w:r>
      <w:r>
        <w:rPr>
          <w:rFonts w:hAnsi="Times New Roman" w:ascii="Times New Roman"/>
          <w:szCs w:val="24"/>
        </w:rPr>
        <w:t xml:space="preserve"> </w:t>
      </w:r>
      <w:r w:rsidR="00972C84">
        <w:rPr>
          <w:rFonts w:hAnsi="Times New Roman" w:ascii="Times New Roman"/>
          <w:szCs w:val="24"/>
        </w:rPr>
        <w:t>10551515673,</w:t>
      </w:r>
      <w:r>
        <w:rPr>
          <w:rFonts w:hAnsi="Times New Roman" w:ascii="Times New Roman"/>
          <w:szCs w:val="24"/>
        </w:rPr>
        <w:t xml:space="preserve"> MBS:</w:t>
      </w:r>
    </w:p>
    <w:p w:rsidRDefault="00E310F8" w:rsidP="00C81A7D" w:rsidR="006E7B9A">
      <w:pPr>
        <w:pStyle w:val="BodyText21"/>
        <w:rPr>
          <w:rFonts w:hAnsi="Times New Roman" w:ascii="Times New Roman"/>
          <w:szCs w:val="24"/>
        </w:rPr>
      </w:pPr>
      <w:r w:rsidRPr="00E310F8">
        <w:rPr>
          <w:rFonts w:hAnsi="Times New Roman" w:ascii="Times New Roman"/>
          <w:szCs w:val="24"/>
        </w:rPr>
        <w:t>080614245</w:t>
      </w:r>
      <w:r>
        <w:rPr>
          <w:rFonts w:hAnsi="Times New Roman" w:ascii="Times New Roman"/>
          <w:szCs w:val="24"/>
        </w:rPr>
        <w:t xml:space="preserve">, </w:t>
      </w:r>
      <w:r w:rsidR="006E7B9A">
        <w:rPr>
          <w:rFonts w:hAnsi="Times New Roman" w:ascii="Times New Roman"/>
          <w:szCs w:val="24"/>
        </w:rPr>
        <w:t xml:space="preserve">iz Zagreba, </w:t>
      </w:r>
      <w:r>
        <w:rPr>
          <w:rFonts w:hAnsi="Times New Roman" w:ascii="Times New Roman"/>
          <w:szCs w:val="24"/>
        </w:rPr>
        <w:t>Bartula Kašića 10</w:t>
      </w:r>
      <w:r w:rsidR="006E7B9A">
        <w:rPr>
          <w:rFonts w:hAnsi="Times New Roman" w:ascii="Times New Roman"/>
          <w:szCs w:val="24"/>
        </w:rPr>
        <w:t>.</w:t>
      </w:r>
    </w:p>
    <w:p w:rsidRDefault="006E7B9A" w:rsidP="00C81A7D" w:rsidR="006E7B9A">
      <w:pPr>
        <w:pStyle w:val="BodyText21"/>
        <w:rPr>
          <w:rFonts w:hAnsi="Times New Roman" w:ascii="Times New Roman"/>
          <w:szCs w:val="24"/>
        </w:rPr>
      </w:pPr>
    </w:p>
    <w:p w:rsidRDefault="00C81A7D" w:rsidP="00C81A7D" w:rsidR="006E7B9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6E7B9A">
        <w:rPr>
          <w:rFonts w:hAnsi="Times New Roman" w:ascii="Times New Roman"/>
          <w:szCs w:val="24"/>
        </w:rPr>
        <w:t xml:space="preserve">Stečajni postupak otvoren je </w:t>
      </w:r>
      <w:r w:rsidR="00E310F8">
        <w:rPr>
          <w:rFonts w:hAnsi="Times New Roman" w:ascii="Times New Roman"/>
          <w:szCs w:val="24"/>
        </w:rPr>
        <w:t>27</w:t>
      </w:r>
      <w:r w:rsidR="006E7B9A">
        <w:rPr>
          <w:rFonts w:hAnsi="Times New Roman" w:ascii="Times New Roman"/>
          <w:szCs w:val="24"/>
        </w:rPr>
        <w:t xml:space="preserve">. </w:t>
      </w:r>
      <w:r w:rsidR="00E310F8">
        <w:rPr>
          <w:rFonts w:hAnsi="Times New Roman" w:ascii="Times New Roman"/>
          <w:szCs w:val="24"/>
        </w:rPr>
        <w:t>veljače</w:t>
      </w:r>
      <w:r w:rsidR="006E7B9A">
        <w:rPr>
          <w:rFonts w:hAnsi="Times New Roman" w:ascii="Times New Roman"/>
          <w:szCs w:val="24"/>
        </w:rPr>
        <w:t xml:space="preserve"> 2017.  u 1</w:t>
      </w:r>
      <w:r w:rsidR="008B71AB">
        <w:rPr>
          <w:rFonts w:hAnsi="Times New Roman" w:ascii="Times New Roman"/>
          <w:szCs w:val="24"/>
        </w:rPr>
        <w:t>2</w:t>
      </w:r>
      <w:r w:rsidR="006E7B9A">
        <w:rPr>
          <w:rFonts w:hAnsi="Times New Roman" w:ascii="Times New Roman"/>
          <w:szCs w:val="24"/>
        </w:rPr>
        <w:t>,00 sati i 00 minuta kada je ovo rješenje objavljeno na mrežnoj stranici e-Oglasna ploča ovog suda.</w:t>
      </w:r>
    </w:p>
    <w:p w:rsidRDefault="006E7B9A" w:rsidP="00C81A7D" w:rsidR="006E7B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E7B9A" w:rsidP="00C81A7D" w:rsidR="00C81A7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C81A7D">
        <w:rPr>
          <w:rFonts w:hAnsi="Times New Roman" w:ascii="Times New Roman"/>
          <w:szCs w:val="24"/>
        </w:rPr>
        <w:t xml:space="preserve">I        </w:t>
      </w:r>
      <w:r>
        <w:rPr>
          <w:rFonts w:hAnsi="Times New Roman" w:ascii="Times New Roman"/>
          <w:szCs w:val="24"/>
        </w:rPr>
        <w:t xml:space="preserve">Za stečajnog upravitelja imenuje se </w:t>
      </w:r>
      <w:r w:rsidR="00C81A7D">
        <w:rPr>
          <w:rFonts w:hAnsi="Times New Roman" w:ascii="Times New Roman"/>
          <w:szCs w:val="24"/>
        </w:rPr>
        <w:t>Marko Marić, OIB 40578632064, iz Zagreba,</w:t>
      </w:r>
    </w:p>
    <w:p w:rsidRDefault="00C81A7D" w:rsidP="00C81A7D" w:rsidR="006E7B9A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Petrinjska 59a.</w:t>
      </w:r>
    </w:p>
    <w:p w:rsidRDefault="006E7B9A" w:rsidP="00C81A7D" w:rsidR="006E7B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E7B9A" w:rsidP="00C81A7D" w:rsidR="008B71A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 w:rsidR="00C81A7D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 xml:space="preserve">Zaključuje se stečajni postupak nad dužnikom </w:t>
      </w:r>
      <w:r w:rsidR="008B71AB">
        <w:rPr>
          <w:rFonts w:hAnsi="Times New Roman" w:ascii="Times New Roman"/>
          <w:szCs w:val="24"/>
        </w:rPr>
        <w:t>DIMIDIUM d.o.o., OIB 10551515673,</w:t>
      </w:r>
    </w:p>
    <w:p w:rsidRDefault="008B71AB" w:rsidP="00C81A7D" w:rsidR="008B71A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MBS </w:t>
      </w:r>
      <w:r w:rsidRPr="00E310F8">
        <w:rPr>
          <w:rFonts w:hAnsi="Times New Roman" w:ascii="Times New Roman"/>
          <w:szCs w:val="24"/>
        </w:rPr>
        <w:t>080614245</w:t>
      </w:r>
      <w:r>
        <w:rPr>
          <w:rFonts w:hAnsi="Times New Roman" w:ascii="Times New Roman"/>
          <w:szCs w:val="24"/>
        </w:rPr>
        <w:t>, iz Zagreba, Bartula Kašića 10.</w:t>
      </w:r>
    </w:p>
    <w:p w:rsidRDefault="006E7B9A" w:rsidP="00C81A7D" w:rsidR="006E7B9A">
      <w:pPr>
        <w:jc w:val="both"/>
        <w:rPr>
          <w:rFonts w:hAnsi="Times New Roman" w:ascii="Times New Roman"/>
          <w:szCs w:val="24"/>
          <w:lang w:val="hr-HR"/>
        </w:rPr>
      </w:pPr>
    </w:p>
    <w:p w:rsidRDefault="006E7B9A" w:rsidP="00C81A7D" w:rsidR="006E7B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C81A7D">
        <w:rPr>
          <w:rFonts w:hAnsi="Times New Roman" w:ascii="Times New Roman"/>
          <w:szCs w:val="24"/>
          <w:lang w:val="hr-HR"/>
        </w:rPr>
        <w:t xml:space="preserve">    </w:t>
      </w:r>
      <w:r>
        <w:rPr>
          <w:rFonts w:hAnsi="Times New Roman" w:ascii="Times New Roman"/>
          <w:szCs w:val="24"/>
          <w:lang w:val="hr-HR"/>
        </w:rPr>
        <w:t>Nakon pravomoćnosti ovog rješenja dužnik će se  brisati iz sudskog registra.</w:t>
      </w:r>
    </w:p>
    <w:p w:rsidRDefault="006E7B9A" w:rsidP="006E7B9A" w:rsidR="006E7B9A">
      <w:pPr>
        <w:jc w:val="both"/>
        <w:rPr>
          <w:rFonts w:hAnsi="Times New Roman" w:ascii="Times New Roman"/>
          <w:szCs w:val="24"/>
          <w:lang w:val="hr-HR"/>
        </w:rPr>
      </w:pPr>
    </w:p>
    <w:p w:rsidRDefault="006E7B9A" w:rsidP="006E5747" w:rsidR="006E7B9A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6E7B9A" w:rsidP="006E7B9A" w:rsidR="006E7B9A">
      <w:pPr>
        <w:jc w:val="both"/>
        <w:rPr>
          <w:rFonts w:hAnsi="Times New Roman" w:ascii="Times New Roman"/>
          <w:szCs w:val="24"/>
          <w:lang w:val="hr-HR"/>
        </w:rPr>
      </w:pPr>
    </w:p>
    <w:p w:rsidRDefault="006E7B9A" w:rsidP="006E7B9A" w:rsidR="006E7B9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RC Zagreb, Podružnica Zagreb (dalje: </w:t>
      </w:r>
      <w:r w:rsidR="00C671E6">
        <w:rPr>
          <w:rFonts w:hAnsi="Times New Roman" w:ascii="Times New Roman"/>
          <w:szCs w:val="24"/>
          <w:lang w:val="hr-HR"/>
        </w:rPr>
        <w:t>FINA), temeljem odredbe čl. 444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71E6">
        <w:rPr>
          <w:rFonts w:hAnsi="Times New Roman" w:ascii="Times New Roman"/>
          <w:szCs w:val="24"/>
          <w:lang w:val="hr-HR"/>
        </w:rPr>
        <w:t>s</w:t>
      </w:r>
      <w:r>
        <w:rPr>
          <w:rFonts w:hAnsi="Times New Roman" w:ascii="Times New Roman"/>
          <w:szCs w:val="24"/>
          <w:lang w:val="hr-HR"/>
        </w:rPr>
        <w:t xml:space="preserve">t.1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6E7B9A" w:rsidP="006E7B9A" w:rsidR="006E7B9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2</w:t>
      </w:r>
      <w:r w:rsidR="00C671E6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C671E6">
        <w:rPr>
          <w:rFonts w:hAnsi="Times New Roman" w:ascii="Times New Roman"/>
          <w:lang w:val="hr-HR"/>
        </w:rPr>
        <w:t>10</w:t>
      </w:r>
      <w:r>
        <w:rPr>
          <w:rFonts w:hAnsi="Times New Roman" w:ascii="Times New Roman"/>
          <w:lang w:val="hr-HR"/>
        </w:rPr>
        <w:t>.201</w:t>
      </w:r>
      <w:r w:rsidR="00C671E6">
        <w:rPr>
          <w:rFonts w:hAnsi="Times New Roman" w:ascii="Times New Roman"/>
          <w:lang w:val="hr-HR"/>
        </w:rPr>
        <w:t>5</w:t>
      </w:r>
      <w:r>
        <w:rPr>
          <w:rFonts w:hAnsi="Times New Roman" w:ascii="Times New Roman"/>
          <w:lang w:val="hr-HR"/>
        </w:rPr>
        <w:t>. pozvane su osobe ovlaštene za zastupanje dužnika po zakonu, dostaviti javnobilježnički ovjerovljen popis imovine i obveza dužnika  na propisanom obrasc</w:t>
      </w:r>
      <w:r w:rsidR="00C671E6">
        <w:rPr>
          <w:rFonts w:hAnsi="Times New Roman" w:ascii="Times New Roman"/>
          <w:lang w:val="hr-HR"/>
        </w:rPr>
        <w:t>u, sukladno čl. 430, 17  i 13</w:t>
      </w:r>
      <w:r>
        <w:rPr>
          <w:rFonts w:hAnsi="Times New Roman" w:ascii="Times New Roman"/>
          <w:lang w:val="hr-HR"/>
        </w:rPr>
        <w:t xml:space="preserve"> SZ</w:t>
      </w:r>
      <w:r w:rsidR="00C671E6">
        <w:rPr>
          <w:rFonts w:hAnsi="Times New Roman" w:ascii="Times New Roman"/>
          <w:lang w:val="hr-HR"/>
        </w:rPr>
        <w:t xml:space="preserve">-a. </w:t>
      </w:r>
      <w:r>
        <w:rPr>
          <w:rFonts w:hAnsi="Times New Roman" w:ascii="Times New Roman"/>
          <w:lang w:val="hr-HR"/>
        </w:rPr>
        <w:t xml:space="preserve">Zaključak je  dostavljen  </w:t>
      </w:r>
      <w:r w:rsidR="007E2845">
        <w:rPr>
          <w:rFonts w:hAnsi="Times New Roman" w:ascii="Times New Roman"/>
          <w:lang w:val="hr-HR"/>
        </w:rPr>
        <w:t>28.12.2015.</w:t>
      </w:r>
      <w:r>
        <w:rPr>
          <w:rFonts w:hAnsi="Times New Roman" w:ascii="Times New Roman"/>
          <w:lang w:val="hr-HR"/>
        </w:rPr>
        <w:t xml:space="preserve"> međutim</w:t>
      </w:r>
      <w:r w:rsidR="00C671E6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po istom nije postupljeno. </w:t>
      </w:r>
    </w:p>
    <w:p w:rsidRDefault="006E7B9A" w:rsidP="006E7B9A" w:rsidR="006E7B9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</w:t>
      </w:r>
      <w:r w:rsidR="006E5747">
        <w:rPr>
          <w:rFonts w:hAnsi="Times New Roman" w:ascii="Times New Roman"/>
          <w:lang w:val="hr-HR"/>
        </w:rPr>
        <w:t xml:space="preserve"> od </w:t>
      </w:r>
      <w:r w:rsidR="007E2845">
        <w:rPr>
          <w:rFonts w:hAnsi="Times New Roman" w:ascii="Times New Roman"/>
          <w:lang w:val="hr-HR"/>
        </w:rPr>
        <w:t>23.10.2015.</w:t>
      </w:r>
      <w:r>
        <w:rPr>
          <w:rFonts w:hAnsi="Times New Roman" w:ascii="Times New Roman"/>
          <w:lang w:val="hr-HR"/>
        </w:rPr>
        <w:t xml:space="preserve"> pozvani su dužnikovi</w:t>
      </w:r>
      <w:r w:rsidR="007E2845">
        <w:rPr>
          <w:rFonts w:hAnsi="Times New Roman" w:ascii="Times New Roman"/>
          <w:lang w:val="hr-HR"/>
        </w:rPr>
        <w:t xml:space="preserve"> vjerovnici sukladno članku 430 i 431</w:t>
      </w:r>
      <w:r>
        <w:rPr>
          <w:rFonts w:hAnsi="Times New Roman" w:ascii="Times New Roman"/>
          <w:lang w:val="hr-HR"/>
        </w:rPr>
        <w:t xml:space="preserve"> SZ-a, predložiti otvaranje stečajnog postupka na dužnikom te predujmiti sredstva za namirenje troškova postupka, uz upozorenje na pravne posljedice nepodnošenja istog.        </w:t>
      </w:r>
    </w:p>
    <w:p w:rsidRDefault="006E7B9A" w:rsidP="006E7B9A" w:rsidR="006E7B9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E310F8" w:rsidP="006E7B9A" w:rsidR="00E310F8">
      <w:pPr>
        <w:jc w:val="both"/>
        <w:rPr>
          <w:rFonts w:hAnsi="Times New Roman" w:ascii="Times New Roman"/>
          <w:lang w:val="hr-HR"/>
        </w:rPr>
      </w:pPr>
    </w:p>
    <w:p w:rsidRDefault="006E7B9A" w:rsidP="006E7B9A" w:rsidR="006E7B9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ovog rješenja temeljem odredbe</w:t>
      </w:r>
      <w:r w:rsidR="007E2845">
        <w:rPr>
          <w:rFonts w:hAnsi="Times New Roman" w:ascii="Times New Roman"/>
          <w:lang w:val="hr-HR"/>
        </w:rPr>
        <w:t xml:space="preserve"> čl.431</w:t>
      </w:r>
      <w:r>
        <w:rPr>
          <w:rFonts w:hAnsi="Times New Roman" w:ascii="Times New Roman"/>
          <w:lang w:val="hr-HR"/>
        </w:rPr>
        <w:t xml:space="preserve"> SZ-a. Izbor stečajnog upravitelja odabr</w:t>
      </w:r>
      <w:r w:rsidR="007E2845">
        <w:rPr>
          <w:rFonts w:hAnsi="Times New Roman" w:ascii="Times New Roman"/>
          <w:lang w:val="hr-HR"/>
        </w:rPr>
        <w:t>an je primjenom odredbe čl.432</w:t>
      </w:r>
      <w:r>
        <w:rPr>
          <w:rFonts w:hAnsi="Times New Roman" w:ascii="Times New Roman"/>
          <w:lang w:val="hr-HR"/>
        </w:rPr>
        <w:t xml:space="preserve"> SZ-a.</w:t>
      </w:r>
    </w:p>
    <w:p w:rsidRDefault="006E7B9A" w:rsidP="006E7B9A" w:rsidR="006E7B9A">
      <w:pPr>
        <w:jc w:val="both"/>
        <w:rPr>
          <w:rFonts w:hAnsi="Times New Roman" w:ascii="Times New Roman"/>
          <w:lang w:val="hr-HR"/>
        </w:rPr>
      </w:pPr>
    </w:p>
    <w:p w:rsidRDefault="006E7B9A" w:rsidP="006E5747" w:rsidR="006E7B9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E5747">
        <w:rPr>
          <w:rFonts w:hAnsi="Times New Roman" w:ascii="Times New Roman"/>
          <w:lang w:val="hr-HR"/>
        </w:rPr>
        <w:t>27</w:t>
      </w:r>
      <w:r>
        <w:rPr>
          <w:rFonts w:hAnsi="Times New Roman" w:ascii="Times New Roman"/>
          <w:lang w:val="hr-HR"/>
        </w:rPr>
        <w:t xml:space="preserve">. </w:t>
      </w:r>
      <w:r w:rsidR="006E5747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2017.</w:t>
      </w:r>
    </w:p>
    <w:p w:rsidRDefault="007E2845" w:rsidP="006E5747" w:rsidR="007E2845">
      <w:pPr>
        <w:jc w:val="center"/>
        <w:rPr>
          <w:rFonts w:hAnsi="Times New Roman" w:ascii="Times New Roman"/>
          <w:lang w:val="hr-HR"/>
        </w:rPr>
      </w:pPr>
    </w:p>
    <w:p w:rsidRDefault="006E7B9A" w:rsidP="006E5747" w:rsidR="006E7B9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</w:t>
      </w:r>
    </w:p>
    <w:p w:rsidRDefault="006E7B9A" w:rsidP="006E5747" w:rsidR="006E7B9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Maja Jurovicki</w:t>
      </w:r>
    </w:p>
    <w:p w:rsidRDefault="006E5747" w:rsidP="006E5747" w:rsidR="006E574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E7B9A" w:rsidP="006E5747" w:rsidR="006E7B9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E7B9A" w:rsidP="006E5747" w:rsidR="006E7B9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Nacrt odluke izradila </w:t>
      </w:r>
    </w:p>
    <w:p w:rsidRDefault="006E7B9A" w:rsidP="006E5747" w:rsidR="006E7B9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sudska savjetnica</w:t>
      </w:r>
    </w:p>
    <w:p w:rsidRDefault="006E7B9A" w:rsidP="006E5747" w:rsidR="006E7B9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Nikolina Mikulić </w:t>
      </w:r>
    </w:p>
    <w:p w:rsidRDefault="006E5747" w:rsidP="006E5747" w:rsidR="006E574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E5747" w:rsidP="006E5747" w:rsidR="006E574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E7B9A" w:rsidP="006E7B9A" w:rsidR="006E7B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E7B9A" w:rsidP="006E7B9A" w:rsidR="006E7B9A" w:rsidRPr="0004492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</w:t>
      </w:r>
      <w:r w:rsidR="00435A79">
        <w:rPr>
          <w:rFonts w:hAnsi="Times New Roman" w:ascii="Times New Roman"/>
          <w:szCs w:val="24"/>
          <w:lang w:val="hr-HR"/>
        </w:rPr>
        <w:t xml:space="preserve">ovom sudu </w:t>
      </w:r>
      <w:r>
        <w:rPr>
          <w:rFonts w:hAnsi="Times New Roman" w:ascii="Times New Roman"/>
          <w:szCs w:val="24"/>
          <w:lang w:val="hr-HR"/>
        </w:rPr>
        <w:t xml:space="preserve">u roku od 8 </w:t>
      </w:r>
      <w:r w:rsidR="00435A79">
        <w:rPr>
          <w:rFonts w:hAnsi="Times New Roman" w:ascii="Times New Roman"/>
          <w:szCs w:val="24"/>
          <w:lang w:val="hr-HR"/>
        </w:rPr>
        <w:t xml:space="preserve">(osam)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435A79">
        <w:rPr>
          <w:rFonts w:hAnsi="Times New Roman" w:ascii="Times New Roman"/>
          <w:szCs w:val="24"/>
          <w:lang w:val="hr-HR"/>
        </w:rPr>
        <w:t xml:space="preserve">od dana primitka rješenja, </w:t>
      </w:r>
      <w:r>
        <w:rPr>
          <w:rFonts w:hAnsi="Times New Roman" w:ascii="Times New Roman"/>
          <w:szCs w:val="24"/>
          <w:lang w:val="hr-HR"/>
        </w:rPr>
        <w:t xml:space="preserve">u 3 </w:t>
      </w:r>
      <w:r w:rsidR="00435A79">
        <w:rPr>
          <w:rFonts w:hAnsi="Times New Roman" w:ascii="Times New Roman"/>
          <w:szCs w:val="24"/>
          <w:lang w:val="hr-HR"/>
        </w:rPr>
        <w:t xml:space="preserve">(tri) istovjetna </w:t>
      </w:r>
      <w:r>
        <w:rPr>
          <w:rFonts w:hAnsi="Times New Roman" w:ascii="Times New Roman"/>
          <w:szCs w:val="24"/>
          <w:lang w:val="hr-HR"/>
        </w:rPr>
        <w:t xml:space="preserve">primjerka.  </w:t>
      </w:r>
    </w:p>
    <w:p w:rsidRDefault="00633180" w:rsidP="006E7B9A" w:rsidR="00633180">
      <w:pPr>
        <w:jc w:val="both"/>
      </w:pPr>
    </w:p>
    <w:p w:rsidRDefault="006E5747" w:rsidP="006E7B9A" w:rsidR="006E7B9A">
      <w:pPr>
        <w:jc w:val="both"/>
        <w:rPr>
          <w:rFonts w:hAnsi="Times New Roman" w:ascii="Times New Roman"/>
          <w:szCs w:val="24"/>
        </w:rPr>
      </w:pPr>
      <w:r w:rsidRPr="006E5747">
        <w:rPr>
          <w:rFonts w:hAnsi="Times New Roman" w:ascii="Times New Roman"/>
          <w:szCs w:val="24"/>
        </w:rPr>
        <w:t>DNA:</w:t>
      </w:r>
    </w:p>
    <w:p w:rsidRDefault="00391E80" w:rsidP="006E7B9A" w:rsidR="006E574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1-P</w:t>
      </w:r>
      <w:r w:rsidR="00EE68E5">
        <w:rPr>
          <w:rFonts w:hAnsi="Times New Roman" w:ascii="Times New Roman"/>
          <w:szCs w:val="24"/>
        </w:rPr>
        <w:t>odnositelju zahtjeva (FINA)</w:t>
      </w:r>
    </w:p>
    <w:p w:rsidRDefault="00EE68E5" w:rsidP="006E7B9A" w:rsidR="00EE68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2-Ministarstvu pravosuđa RH, po ŽDO-u Zagreb</w:t>
      </w:r>
    </w:p>
    <w:p w:rsidRDefault="00EE68E5" w:rsidP="006E7B9A" w:rsidR="00EE68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3-Ministarstvu financija RH, Poreznoj upravi </w:t>
      </w:r>
    </w:p>
    <w:p w:rsidRDefault="00EE68E5" w:rsidP="006E7B9A" w:rsidR="00EE68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4-Mrežnoj stranici e-Oglasne ploče </w:t>
      </w:r>
      <w:r w:rsidR="00391E80">
        <w:rPr>
          <w:rFonts w:hAnsi="Times New Roman" w:ascii="Times New Roman"/>
          <w:szCs w:val="24"/>
        </w:rPr>
        <w:t>–za dužnika i za javnost</w:t>
      </w:r>
    </w:p>
    <w:p w:rsidRDefault="00391E80" w:rsidP="006E7B9A" w:rsidR="00391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5-</w:t>
      </w:r>
      <w:r w:rsidR="00FB41CA">
        <w:rPr>
          <w:rFonts w:hAnsi="Times New Roman" w:ascii="Times New Roman"/>
          <w:szCs w:val="24"/>
        </w:rPr>
        <w:t xml:space="preserve">Stečajnom upravitelju </w:t>
      </w:r>
    </w:p>
    <w:p w:rsidRDefault="00FB41CA" w:rsidP="006E7B9A" w:rsidR="00FB41C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6-Sudski registar-elektronski i neposredno, po pravomoćnosti</w:t>
      </w:r>
    </w:p>
    <w:p w:rsidRDefault="00FB41CA" w:rsidP="006E7B9A" w:rsidR="00FB41CA" w:rsidRPr="006E574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7-Preporučeno poštom za zakonskog zastupnika i dužnika</w:t>
      </w:r>
    </w:p>
    <w:sectPr w:rsidSect="006E5747" w:rsidR="00FB41CA" w:rsidRPr="006E574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B9A" w:rsidP="006E7B9A" w:rsidR="006E7B9A">
      <w:r>
        <w:separator/>
      </w:r>
    </w:p>
  </w:endnote>
  <w:endnote w:id="0" w:type="continuationSeparator">
    <w:p w:rsidRDefault="006E7B9A" w:rsidP="006E7B9A" w:rsidR="006E7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B9A" w:rsidP="006E7B9A" w:rsidR="006E7B9A">
      <w:r>
        <w:separator/>
      </w:r>
    </w:p>
  </w:footnote>
  <w:footnote w:id="0" w:type="continuationSeparator">
    <w:p w:rsidRDefault="006E7B9A" w:rsidP="006E7B9A" w:rsidR="006E7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747" w:rsidP="006E5747" w:rsidR="006E5747" w:rsidRPr="006E5747">
    <w:pPr>
      <w:pStyle w:val="Zaglavlje"/>
      <w:tabs>
        <w:tab w:pos="6750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rPr>
            <w:rFonts w:hAnsi="Times New Roman" w:ascii="Times New Roman"/>
          </w:rPr>
          <w:fldChar w:fldCharType="begin"/>
        </w:r>
        <w:r w:rsidRPr="006E5747">
          <w:rPr>
            <w:rFonts w:hAnsi="Times New Roman" w:ascii="Times New Roman"/>
          </w:rPr>
          <w:instrText>PAGE   \* MERGEFORMAT</w:instrText>
        </w:r>
        <w:r w:rsidRPr="006E5747">
          <w:rPr>
            <w:rFonts w:hAnsi="Times New Roman" w:ascii="Times New Roman"/>
          </w:rPr>
          <w:fldChar w:fldCharType="separate"/>
        </w:r>
        <w:r w:rsidR="00414550" w:rsidRPr="00414550">
          <w:rPr>
            <w:rFonts w:hAnsi="Times New Roman" w:ascii="Times New Roman"/>
            <w:noProof/>
            <w:lang w:val="hr-HR"/>
          </w:rPr>
          <w:t>2</w:t>
        </w:r>
        <w:r w:rsidRPr="006E5747">
          <w:rPr>
            <w:rFonts w:hAnsi="Times New Roman" w:ascii="Times New Roman"/>
          </w:rPr>
          <w:fldChar w:fldCharType="end"/>
        </w:r>
      </w:sdtContent>
    </w:sdt>
    <w:r w:rsidRPr="006E5747">
      <w:rPr>
        <w:rFonts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     </w:t>
    </w:r>
    <w:r w:rsidRPr="006E5747">
      <w:rPr>
        <w:rFonts w:hAnsi="Times New Roman" w:ascii="Times New Roman"/>
      </w:rPr>
      <w:t xml:space="preserve">        35.St-1160/15</w:t>
    </w:r>
  </w:p>
  <w:p w:rsidRDefault="006E5747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B9A"/>
    <w:rsid w:val="00391E80"/>
    <w:rsid w:val="00414550"/>
    <w:rsid w:val="00435A79"/>
    <w:rsid w:val="00594D7B"/>
    <w:rsid w:val="00633180"/>
    <w:rsid w:val="006E5747"/>
    <w:rsid w:val="006E7B9A"/>
    <w:rsid w:val="007E2845"/>
    <w:rsid w:val="008B71AB"/>
    <w:rsid w:val="00972C84"/>
    <w:rsid w:val="00C671E6"/>
    <w:rsid w:val="00C81A7D"/>
    <w:rsid w:val="00E310F8"/>
    <w:rsid w:val="00EE68E5"/>
    <w:rsid w:val="00FB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B9A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E7B9A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E7B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7B9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E7B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7B9A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B9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4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B9A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E7B9A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E7B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7B9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E7B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7B9A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7B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B9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4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St-1160/2015-10</izvorni_sadrzaj>
    <derivirana_varijabla naziv="DomainObject.Oznaka_1">St-1160/2015-10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DIMIDIUM d.o.o.</izvorni_sadrzaj>
    <derivirana_varijabla naziv="DomainObject.Predmet.ProtustrankaFormated_1">  DIMIDIUM d.o.o.</derivirana_varijabla>
  </DomainObject.Predmet.ProtustrankaFormated>
  <DomainObject.Predmet.ProtustrankaFormatedOIB>
    <izvorni_sadrzaj>  DIMIDIUM d.o.o., OIB 10551515673</izvorni_sadrzaj>
    <derivirana_varijabla naziv="DomainObject.Predmet.ProtustrankaFormatedOIB_1">  DIMIDIUM d.o.o., OIB 10551515673</derivirana_varijabla>
  </DomainObject.Predmet.ProtustrankaFormatedOIB>
  <DomainObject.Predmet.ProtustrankaFormatedWithAdress>
    <izvorni_sadrzaj> DIMIDIUM d.o.o., Bartula Kašića 10, 10000 Zagreb</izvorni_sadrzaj>
    <derivirana_varijabla naziv="DomainObject.Predmet.ProtustrankaFormatedWithAdress_1"> DIMIDIUM d.o.o., Bartula Kašića 10, 10000 Zagreb</derivirana_varijabla>
  </DomainObject.Predmet.ProtustrankaFormatedWithAdress>
  <DomainObject.Predmet.ProtustrankaFormatedWithAdressOIB>
    <izvorni_sadrzaj> DIMIDIUM d.o.o., OIB 10551515673, Bartula Kašića 10, 10000 Zagreb</izvorni_sadrzaj>
    <derivirana_varijabla naziv="DomainObject.Predmet.ProtustrankaFormatedWithAdressOIB_1"> DIMIDIUM d.o.o., OIB 10551515673, Bartula Kašića 10, 10000 Zagreb</derivirana_varijabla>
  </DomainObject.Predmet.ProtustrankaFormatedWithAdressOIB>
  <DomainObject.Predmet.ProtustrankaWithAdress>
    <izvorni_sadrzaj>DIMIDIUM d.o.o. Bartula Kašića 10, 10000 Zagreb</izvorni_sadrzaj>
    <derivirana_varijabla naziv="DomainObject.Predmet.ProtustrankaWithAdress_1">DIMIDIUM d.o.o. Bartula Kašića 10, 10000 Zagreb</derivirana_varijabla>
  </DomainObject.Predmet.ProtustrankaWithAdress>
  <DomainObject.Predmet.ProtustrankaWithAdressOIB>
    <izvorni_sadrzaj>DIMIDIUM d.o.o., OIB 10551515673, Bartula Kašića 10, 10000 Zagreb</izvorni_sadrzaj>
    <derivirana_varijabla naziv="DomainObject.Predmet.ProtustrankaWithAdressOIB_1">DIMIDIUM d.o.o., OIB 10551515673, Bartula Kašića 10, 10000 Zagreb</derivirana_varijabla>
  </DomainObject.Predmet.ProtustrankaWithAdressOIB>
  <DomainObject.Predmet.ProtustrankaNazivFormated>
    <izvorni_sadrzaj>DIMIDIUM d.o.o.</izvorni_sadrzaj>
    <derivirana_varijabla naziv="DomainObject.Predmet.ProtustrankaNazivFormated_1">DIMIDIUM d.o.o.</derivirana_varijabla>
  </DomainObject.Predmet.ProtustrankaNazivFormated>
  <DomainObject.Predmet.ProtustrankaNazivFormatedOIB>
    <izvorni_sadrzaj>DIMIDIUM d.o.o., OIB 10551515673</izvorni_sadrzaj>
    <derivirana_varijabla naziv="DomainObject.Predmet.ProtustrankaNazivFormatedOIB_1">DIMIDIUM d.o.o., OIB 10551515673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DIMIDIUM d.o.o.</item>
    </izvorni_sadrzaj>
    <derivirana_varijabla naziv="DomainObject.Predmet.ProtuStrankaListFormated_1">
      <item>DIMIDIUM d.o.o.</item>
    </derivirana_varijabla>
  </DomainObject.Predmet.ProtuStrankaListFormated>
  <DomainObject.Predmet.ProtuStrankaListFormatedOIB>
    <izvorni_sadrzaj>
      <item>DIMIDIUM d.o.o., OIB 10551515673</item>
    </izvorni_sadrzaj>
    <derivirana_varijabla naziv="DomainObject.Predmet.ProtuStrankaListFormatedOIB_1">
      <item>DIMIDIUM d.o.o., OIB 10551515673</item>
    </derivirana_varijabla>
  </DomainObject.Predmet.ProtuStrankaListFormatedOIB>
  <DomainObject.Predmet.ProtuStrankaListFormatedWithAdress>
    <izvorni_sadrzaj>
      <item>DIMIDIUM d.o.o., Bartula Kašića 10, 10000 Zagreb</item>
    </izvorni_sadrzaj>
    <derivirana_varijabla naziv="DomainObject.Predmet.ProtuStrankaListFormatedWithAdress_1">
      <item>DIMIDIUM d.o.o., Bartula Kašića 10, 10000 Zagreb</item>
    </derivirana_varijabla>
  </DomainObject.Predmet.ProtuStrankaListFormatedWithAdress>
  <DomainObject.Predmet.ProtuStrankaListFormatedWithAdressOIB>
    <izvorni_sadrzaj>
      <item>DIMIDIUM d.o.o., OIB 10551515673, Bartula Kašića 10, 10000 Zagreb</item>
    </izvorni_sadrzaj>
    <derivirana_varijabla naziv="DomainObject.Predmet.ProtuStrankaListFormatedWithAdressOIB_1">
      <item>DIMIDIUM d.o.o., OIB 10551515673, Bartula Kašića 10, 10000 Zagreb</item>
    </derivirana_varijabla>
  </DomainObject.Predmet.ProtuStrankaListFormatedWithAdressOIB>
  <DomainObject.Predmet.ProtuStrankaListNazivFormated>
    <izvorni_sadrzaj>
      <item>DIMIDIUM d.o.o.</item>
    </izvorni_sadrzaj>
    <derivirana_varijabla naziv="DomainObject.Predmet.ProtuStrankaListNazivFormated_1">
      <item>DIMIDIUM d.o.o.</item>
    </derivirana_varijabla>
  </DomainObject.Predmet.ProtuStrankaListNazivFormated>
  <DomainObject.Predmet.ProtuStrankaListNazivFormatedOIB>
    <izvorni_sadrzaj>
      <item>DIMIDIUM d.o.o., OIB 10551515673</item>
    </izvorni_sadrzaj>
    <derivirana_varijabla naziv="DomainObject.Predmet.ProtuStrankaListNazivFormatedOIB_1">
      <item>DIMIDIUM d.o.o., OIB 10551515673</item>
    </derivirana_varijabla>
  </DomainObject.Predmet.ProtuStrankaListNazivFormatedOIB>
  <DomainObject.Predmet.OstaliListFormated>
    <izvorni_sadrzaj>
      <item>Dina Mimić</item>
    </izvorni_sadrzaj>
    <derivirana_varijabla naziv="DomainObject.Predmet.OstaliListFormated_1">
      <item>Dina Mimić</item>
    </derivirana_varijabla>
  </DomainObject.Predmet.OstaliListFormated>
  <DomainObject.Predmet.OstaliListFormatedOIB>
    <izvorni_sadrzaj>
      <item>Dina Mimić, OIB 40510740044</item>
    </izvorni_sadrzaj>
    <derivirana_varijabla naziv="DomainObject.Predmet.OstaliListFormatedOIB_1">
      <item>Dina Mimić, OIB 40510740044</item>
    </derivirana_varijabla>
  </DomainObject.Predmet.OstaliListFormatedOIB>
  <DomainObject.Predmet.OstaliListFormatedWithAdress>
    <izvorni_sadrzaj>
      <item>Dina Mimić, Bartula Kašića 10, 10000 Zagreb</item>
    </izvorni_sadrzaj>
    <derivirana_varijabla naziv="DomainObject.Predmet.OstaliListFormatedWithAdress_1">
      <item>Dina Mimić, Bartula Kašića 10, 10000 Zagreb</item>
    </derivirana_varijabla>
  </DomainObject.Predmet.OstaliListFormatedWithAdress>
  <DomainObject.Predmet.OstaliListFormatedWithAdressOIB>
    <izvorni_sadrzaj>
      <item>Dina Mimić, OIB 40510740044, Bartula Kašića 10, 10000 Zagreb</item>
    </izvorni_sadrzaj>
    <derivirana_varijabla naziv="DomainObject.Predmet.OstaliListFormatedWithAdressOIB_1">
      <item>Dina Mimić, OIB 40510740044, Bartula Kašića 10, 10000 Zagreb</item>
    </derivirana_varijabla>
  </DomainObject.Predmet.OstaliListFormatedWithAdressOIB>
  <DomainObject.Predmet.OstaliListNazivFormated>
    <izvorni_sadrzaj>
      <item>Dina Mimić</item>
    </izvorni_sadrzaj>
    <derivirana_varijabla naziv="DomainObject.Predmet.OstaliListNazivFormated_1">
      <item>Dina Mimić</item>
    </derivirana_varijabla>
  </DomainObject.Predmet.OstaliListNazivFormated>
  <DomainObject.Predmet.OstaliListNazivFormatedOIB>
    <izvorni_sadrzaj>
      <item>Dina Mimić, OIB 40510740044</item>
    </izvorni_sadrzaj>
    <derivirana_varijabla naziv="DomainObject.Predmet.OstaliListNazivFormatedOIB_1">
      <item>Dina Mimić, OIB 40510740044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St-1160/2015-10</izvorni_sadrzaj>
    <derivirana_varijabla naziv="DomainObject.PoslovniBrojDokumenta_1">St-1160/2015-10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DIMIDIUM d.o.o.</izvorni_sadrzaj>
    <derivirana_varijabla naziv="DomainObject.Predmet.ProtustrankaIDrugi_1">DIMIDIUM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DIMIDIUM d.o.o., OIB 10551515673, Bartula Kašića 10, 10000 Zagreb</izvorni_sadrzaj>
    <derivirana_varijabla naziv="DomainObject.Predmet.ProtustrankaIDrugiAdressOIB_1">DIMIDIUM d.o.o., OIB 10551515673, Bartula Kašića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DIMIDIUM d.o.o.</item>
      <item>Dina Mimić</item>
    </izvorni_sadrzaj>
    <derivirana_varijabla naziv="DomainObject.Predmet.SudioniciListNaziv_1">
      <item>FINA Regionalni centar Zagreb</item>
      <item>DIMIDIUM d.o.o.</item>
      <item>Dina Mimić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DIMIDIUM d.o.o., OIB 10551515673, Bartula Kašića 10,10000 Zagreb</item>
      <item>Dina Mimić, OIB 40510740044, Bartula Kašića 10,10000 Zagreb</item>
    </izvorni_sadrzaj>
    <derivirana_varijabla naziv="DomainObject.Predmet.SudioniciListAdressOIB_1">
      <item>FINA Regionalni centar Zagreb, OIB 85821130368, Trg svibanjskih žrtava 1995. 1,10000 Zagreb</item>
      <item>DIMIDIUM d.o.o., OIB 10551515673, Bartula Kašića 10,10000 Zagreb</item>
      <item>Dina Mimić, OIB 40510740044, Bartula Kašića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10551515673</item>
      <item>, OIB 40510740044</item>
    </izvorni_sadrzaj>
    <derivirana_varijabla naziv="DomainObject.Predmet.SudioniciListNazivOIB_1">
      <item>, OIB 85821130368</item>
      <item>, OIB 10551515673</item>
      <item>, OIB 40510740044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2292</properties:Characters>
  <properties:Lines>71</properties:Lines>
  <properties:Paragraphs>37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2017-02-27T09:28:00Z</dcterms:created>
  <dc:creator>Nikolina Mikulić</dc:creator>
  <cp:lastModifiedBy>Nikolina Mikulić</cp:lastModifiedBy>
  <dcterms:modified xmlns:xsi="http://www.w3.org/2001/XMLSchema-instance" xsi:type="dcterms:W3CDTF">2017-02-27T10:30:00Z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St-1160/2015-10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