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a4f1" w14:paraId="f1ea4f1" w:rsidRDefault="00902400" w:rsidP="008E5A22" w:rsidR="008E5A22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404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120</w:t>
      </w:r>
      <w:proofErr w:type="spellEnd"/>
    </w:p>
    <w:p w:rsidRDefault="007611F9" w:rsidP="007611F9" w:rsidR="007611F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1F9" w:rsidP="007611F9" w:rsidR="007611F9" w:rsidRPr="00D21A2C"/>
    <w:p w:rsidRDefault="007611F9" w:rsidP="007611F9" w:rsidR="007611F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11F9" w:rsidP="007611F9" w:rsidR="007611F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611F9" w:rsidP="007611F9" w:rsidR="007611F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0DBF" w:rsidP="009F0DBF" w:rsidR="009F0DBF"/>
    <w:p w:rsidRDefault="00705087" w:rsidP="009F0DBF" w:rsidR="00705087"/>
    <w:p w:rsidRDefault="009F0DBF" w:rsidP="009F0DBF" w:rsidR="009F0DBF">
      <w:pPr>
        <w:jc w:val="center"/>
      </w:pPr>
      <w:r>
        <w:t>R</w:t>
      </w:r>
      <w:r w:rsidR="00902400">
        <w:t xml:space="preserve"> </w:t>
      </w:r>
      <w:r>
        <w:t>E</w:t>
      </w:r>
      <w:r w:rsidR="00902400">
        <w:t xml:space="preserve"> </w:t>
      </w:r>
      <w:r>
        <w:t>P</w:t>
      </w:r>
      <w:r w:rsidR="00902400">
        <w:t xml:space="preserve"> </w:t>
      </w:r>
      <w:r>
        <w:t>U</w:t>
      </w:r>
      <w:r w:rsidR="00902400">
        <w:t xml:space="preserve"> </w:t>
      </w:r>
      <w:r>
        <w:t>B</w:t>
      </w:r>
      <w:r w:rsidR="00902400">
        <w:t xml:space="preserve"> </w:t>
      </w:r>
      <w:r>
        <w:t>L</w:t>
      </w:r>
      <w:r w:rsidR="00902400">
        <w:t xml:space="preserve"> </w:t>
      </w:r>
      <w:r>
        <w:t>I</w:t>
      </w:r>
      <w:r w:rsidR="00902400">
        <w:t xml:space="preserve"> </w:t>
      </w:r>
      <w:r>
        <w:t>K</w:t>
      </w:r>
      <w:r w:rsidR="00902400">
        <w:t xml:space="preserve"> </w:t>
      </w:r>
      <w:r>
        <w:t>A</w:t>
      </w:r>
      <w:r w:rsidR="00902400">
        <w:t xml:space="preserve">  </w:t>
      </w:r>
      <w:r>
        <w:t xml:space="preserve"> H</w:t>
      </w:r>
      <w:r w:rsidR="00902400">
        <w:t xml:space="preserve"> </w:t>
      </w:r>
      <w:r>
        <w:t>R</w:t>
      </w:r>
      <w:r w:rsidR="00902400">
        <w:t xml:space="preserve"> </w:t>
      </w:r>
      <w:r>
        <w:t>V</w:t>
      </w:r>
      <w:r w:rsidR="00902400">
        <w:t xml:space="preserve"> </w:t>
      </w:r>
      <w:r>
        <w:t>A</w:t>
      </w:r>
      <w:r w:rsidR="00902400">
        <w:t xml:space="preserve"> </w:t>
      </w:r>
      <w:r>
        <w:t>T</w:t>
      </w:r>
      <w:r w:rsidR="00902400">
        <w:t xml:space="preserve"> </w:t>
      </w:r>
      <w:r>
        <w:t>S</w:t>
      </w:r>
      <w:r w:rsidR="00902400">
        <w:t xml:space="preserve"> </w:t>
      </w:r>
      <w:r>
        <w:t>K</w:t>
      </w:r>
      <w:r w:rsidR="00902400">
        <w:t xml:space="preserve"> </w:t>
      </w:r>
      <w:r>
        <w:t>A</w:t>
      </w:r>
      <w:r w:rsidR="00902400">
        <w:t xml:space="preserve"> </w:t>
      </w:r>
    </w:p>
    <w:p w:rsidRDefault="009F0DBF" w:rsidP="009F0DBF" w:rsidR="009F0DBF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9F0DBF" w:rsidP="009F0DBF" w:rsidR="009F0DBF"/>
    <w:p w:rsidRDefault="009F0DBF" w:rsidP="009F0DBF" w:rsidR="009F0DBF"/>
    <w:p w:rsidRDefault="00902400" w:rsidP="00902400" w:rsidR="00902400">
      <w:pPr>
        <w:jc w:val="both"/>
      </w:pPr>
    </w:p>
    <w:p w:rsidRDefault="00902400" w:rsidP="00705087" w:rsidR="00601D8D">
      <w:pPr>
        <w:ind w:firstLine="708"/>
        <w:jc w:val="both"/>
      </w:pPr>
      <w:r>
        <w:t xml:space="preserve">Trgovački sud u Osijeku, po sucu pojedincu Jadranki Herman kao stečajnom sucu, u stečajnom postupku nad dužnikom NOVI DAN d.o.o. za trgovinu, ugostiteljstvo i posredništvo, u stečaju, Višnjevac, Augusta Cesarca </w:t>
      </w:r>
      <w:proofErr w:type="spellStart"/>
      <w:r>
        <w:t>11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030057195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99037242032</w:t>
      </w:r>
      <w:proofErr w:type="spellEnd"/>
      <w:r>
        <w:t xml:space="preserve">, dana </w:t>
      </w:r>
      <w:proofErr w:type="spellStart"/>
      <w:r>
        <w:t>30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 xml:space="preserve">.                      </w:t>
      </w:r>
    </w:p>
    <w:p w:rsidRDefault="00601D8D" w:rsidP="008E5A22" w:rsidR="00601D8D">
      <w:pPr>
        <w:jc w:val="both"/>
      </w:pPr>
    </w:p>
    <w:p w:rsidRDefault="008E5A22" w:rsidP="00601D8D" w:rsidR="0040764B" w:rsidRPr="009F0DBF">
      <w:pPr>
        <w:jc w:val="center"/>
      </w:pPr>
      <w:r w:rsidRPr="009F0DBF">
        <w:t>r i j e š i o    j e</w:t>
      </w:r>
    </w:p>
    <w:p w:rsidRDefault="00601D8D" w:rsidP="00387739" w:rsidR="00601D8D"/>
    <w:p w:rsidRDefault="00601D8D" w:rsidP="00387739" w:rsidR="00601D8D" w:rsidRPr="00387739"/>
    <w:p w:rsidRDefault="009F0DBF" w:rsidP="00F5729C" w:rsidR="008E5A22">
      <w:pPr>
        <w:numPr>
          <w:ilvl w:val="0"/>
          <w:numId w:val="4"/>
        </w:numPr>
        <w:jc w:val="both"/>
      </w:pPr>
      <w:r>
        <w:t>Stečajnoj upraviteljici</w:t>
      </w:r>
      <w:r w:rsidR="00AB7B2F">
        <w:t xml:space="preserve"> </w:t>
      </w:r>
      <w:r w:rsidR="00902400">
        <w:t>Sanji</w:t>
      </w:r>
      <w:r w:rsidR="00F36C45">
        <w:t xml:space="preserve"> </w:t>
      </w:r>
      <w:proofErr w:type="spellStart"/>
      <w:r w:rsidR="00F36C45">
        <w:t>Mišević</w:t>
      </w:r>
      <w:proofErr w:type="spellEnd"/>
      <w:r w:rsidR="00F36C45">
        <w:t xml:space="preserve"> odvjetnici</w:t>
      </w:r>
      <w:r w:rsidR="00902400">
        <w:t xml:space="preserve"> u Osijeku, Osijek, Lorenza </w:t>
      </w:r>
      <w:proofErr w:type="spellStart"/>
      <w:r w:rsidR="00902400">
        <w:t>Jagera</w:t>
      </w:r>
      <w:proofErr w:type="spellEnd"/>
      <w:r w:rsidR="00902400">
        <w:t xml:space="preserve"> </w:t>
      </w:r>
      <w:proofErr w:type="spellStart"/>
      <w:r w:rsidR="00902400">
        <w:t>24</w:t>
      </w:r>
      <w:proofErr w:type="spellEnd"/>
      <w:r w:rsidR="00902400">
        <w:t xml:space="preserve">, </w:t>
      </w:r>
      <w:proofErr w:type="spellStart"/>
      <w:r w:rsidR="00902400">
        <w:t>OIB</w:t>
      </w:r>
      <w:proofErr w:type="spellEnd"/>
      <w:r w:rsidR="00902400">
        <w:t xml:space="preserve"> </w:t>
      </w:r>
      <w:proofErr w:type="spellStart"/>
      <w:r w:rsidR="00902400">
        <w:t>17448143522</w:t>
      </w:r>
      <w:proofErr w:type="spellEnd"/>
      <w:r>
        <w:t xml:space="preserve">, </w:t>
      </w:r>
      <w:r w:rsidR="00F5729C">
        <w:t>određuje se konačna nagrada za rad u stečajnom postupku nad dužnikom</w:t>
      </w:r>
      <w:r w:rsidR="00902400">
        <w:t xml:space="preserve"> NOVI DAN d.o.o. za trgovinu, ugostiteljstvo i posredništvo, u stečaju, Višnjevac</w:t>
      </w:r>
      <w:r w:rsidR="00F5729C">
        <w:t>, u ukupnom izno</w:t>
      </w:r>
      <w:r w:rsidR="005F1A1F">
        <w:t xml:space="preserve">su od </w:t>
      </w:r>
      <w:proofErr w:type="spellStart"/>
      <w:r w:rsidR="00902400">
        <w:t>140.257</w:t>
      </w:r>
      <w:proofErr w:type="spellEnd"/>
      <w:r w:rsidR="00902400">
        <w:t>,</w:t>
      </w:r>
      <w:proofErr w:type="spellStart"/>
      <w:r w:rsidR="00902400">
        <w:t>00</w:t>
      </w:r>
      <w:proofErr w:type="spellEnd"/>
      <w:r>
        <w:t xml:space="preserve"> </w:t>
      </w:r>
      <w:r w:rsidR="00902400">
        <w:t>kn neto.</w:t>
      </w:r>
    </w:p>
    <w:p w:rsidRDefault="00F36C45" w:rsidP="00F5729C" w:rsidR="00F36C45">
      <w:pPr>
        <w:numPr>
          <w:ilvl w:val="0"/>
          <w:numId w:val="4"/>
        </w:numPr>
        <w:jc w:val="both"/>
      </w:pPr>
      <w:r>
        <w:t>Dozvoljava se stečajnoj upraviteljici, nakon pravomoćnosti rješenja, iznos iz točke 1. ovog rješenja isplatiti s žiro računa stečajnog dužnika.</w:t>
      </w:r>
    </w:p>
    <w:p w:rsidRDefault="00F5729C" w:rsidP="00AB7B2F" w:rsidR="00F36C45">
      <w:pPr>
        <w:numPr>
          <w:ilvl w:val="0"/>
          <w:numId w:val="4"/>
        </w:numPr>
        <w:jc w:val="both"/>
      </w:pPr>
      <w:r>
        <w:t>Ovo rješenje objavit će se</w:t>
      </w:r>
      <w:r w:rsidR="00F36C45">
        <w:t xml:space="preserve"> na mrežnim stranicama e-oglasna ploča Trgovačkog suda u Osijeku. </w:t>
      </w:r>
    </w:p>
    <w:p w:rsidRDefault="00601D8D" w:rsidP="00AB7B2F" w:rsidR="00601D8D">
      <w:pPr>
        <w:jc w:val="both"/>
      </w:pPr>
    </w:p>
    <w:p w:rsidRDefault="00705087" w:rsidP="00AB7B2F" w:rsidR="00705087">
      <w:pPr>
        <w:jc w:val="both"/>
      </w:pPr>
    </w:p>
    <w:p w:rsidRDefault="00AB7B2F" w:rsidP="00441458" w:rsidR="00601D8D" w:rsidRPr="00441458">
      <w:pPr>
        <w:jc w:val="center"/>
      </w:pPr>
      <w:r w:rsidRPr="009F0DBF">
        <w:t xml:space="preserve">Obrazloženje </w:t>
      </w:r>
    </w:p>
    <w:p w:rsidRDefault="00601D8D" w:rsidP="00AB7B2F" w:rsidR="00601D8D">
      <w:pPr>
        <w:jc w:val="center"/>
        <w:rPr>
          <w:b/>
        </w:rPr>
      </w:pPr>
    </w:p>
    <w:p w:rsidRDefault="00705087" w:rsidP="00AB7B2F" w:rsidR="00705087">
      <w:pPr>
        <w:jc w:val="center"/>
        <w:rPr>
          <w:b/>
        </w:rPr>
      </w:pPr>
    </w:p>
    <w:p w:rsidRDefault="009F0DBF" w:rsidP="00AB7B2F" w:rsidR="00F36C45">
      <w:pPr>
        <w:jc w:val="both"/>
      </w:pPr>
      <w:r>
        <w:tab/>
      </w:r>
      <w:r w:rsidR="00F36C45">
        <w:t>Rješenjem St-</w:t>
      </w:r>
      <w:proofErr w:type="spellStart"/>
      <w:r w:rsidR="00F36C45">
        <w:t>404</w:t>
      </w:r>
      <w:proofErr w:type="spellEnd"/>
      <w:r w:rsidR="00F36C45">
        <w:t>/</w:t>
      </w:r>
      <w:proofErr w:type="spellStart"/>
      <w:r w:rsidR="00F36C45">
        <w:t>13</w:t>
      </w:r>
      <w:proofErr w:type="spellEnd"/>
      <w:r w:rsidR="00F36C45">
        <w:t>-</w:t>
      </w:r>
      <w:proofErr w:type="spellStart"/>
      <w:r w:rsidR="00F36C45">
        <w:t>10</w:t>
      </w:r>
      <w:proofErr w:type="spellEnd"/>
      <w:r w:rsidR="00F36C45">
        <w:t xml:space="preserve"> od </w:t>
      </w:r>
      <w:proofErr w:type="spellStart"/>
      <w:r w:rsidR="00F36C45">
        <w:t>27</w:t>
      </w:r>
      <w:proofErr w:type="spellEnd"/>
      <w:r w:rsidR="00F36C45">
        <w:t xml:space="preserve">. rujna </w:t>
      </w:r>
      <w:proofErr w:type="spellStart"/>
      <w:r w:rsidR="00F36C45">
        <w:t>2013</w:t>
      </w:r>
      <w:proofErr w:type="spellEnd"/>
      <w:r w:rsidR="00F36C45">
        <w:t xml:space="preserve">. godine otvoren je stečajni postupak nad dužnikom Novi dan d.o.o. u stečaju Višnjevac. </w:t>
      </w:r>
    </w:p>
    <w:p w:rsidRDefault="00F36C45" w:rsidP="00AB7B2F" w:rsidR="00F36C45">
      <w:pPr>
        <w:jc w:val="both"/>
      </w:pPr>
    </w:p>
    <w:p w:rsidRDefault="009F0DBF" w:rsidP="00441458" w:rsidR="00AB7B2F">
      <w:pPr>
        <w:ind w:firstLine="708"/>
        <w:jc w:val="both"/>
      </w:pPr>
      <w:r>
        <w:t>Stečajna</w:t>
      </w:r>
      <w:r w:rsidR="00AB7B2F">
        <w:t xml:space="preserve"> upravitelj</w:t>
      </w:r>
      <w:r>
        <w:t>ica</w:t>
      </w:r>
      <w:r w:rsidR="00AB7B2F">
        <w:t xml:space="preserve"> podneskom od </w:t>
      </w:r>
      <w:proofErr w:type="spellStart"/>
      <w:r w:rsidR="00441458">
        <w:t>13</w:t>
      </w:r>
      <w:proofErr w:type="spellEnd"/>
      <w:r w:rsidR="00441458">
        <w:t xml:space="preserve">. svibnja </w:t>
      </w:r>
      <w:proofErr w:type="spellStart"/>
      <w:r w:rsidR="00441458">
        <w:t>2016</w:t>
      </w:r>
      <w:proofErr w:type="spellEnd"/>
      <w:r w:rsidR="00441458">
        <w:t xml:space="preserve">. </w:t>
      </w:r>
      <w:r w:rsidR="00AB7B2F">
        <w:t xml:space="preserve"> godine zatraži</w:t>
      </w:r>
      <w:r>
        <w:t>la</w:t>
      </w:r>
      <w:r w:rsidR="00AB7B2F">
        <w:t xml:space="preserve"> je određivanje konačne nagrade u ovom stečajnom postupku.</w:t>
      </w:r>
      <w:r w:rsidR="00441458">
        <w:t xml:space="preserve"> Imovina stečajnog dužnika, koju čine nekretnine unovčena je u ovršnom i stečajnom postupku, te je </w:t>
      </w:r>
      <w:r w:rsidR="00AB7B2F">
        <w:t>unovčenjem iste postignut ukupan iznos od</w:t>
      </w:r>
      <w:r>
        <w:t xml:space="preserve"> </w:t>
      </w:r>
      <w:r w:rsidR="00441458">
        <w:t>1.753.208,</w:t>
      </w:r>
      <w:proofErr w:type="spellStart"/>
      <w:r w:rsidR="00441458">
        <w:t>87</w:t>
      </w:r>
      <w:proofErr w:type="spellEnd"/>
      <w:r w:rsidR="00441458">
        <w:t xml:space="preserve"> kn.</w:t>
      </w:r>
    </w:p>
    <w:p w:rsidRDefault="00AB7B2F" w:rsidP="00AB7B2F" w:rsidR="00AB7B2F">
      <w:pPr>
        <w:jc w:val="both"/>
      </w:pPr>
    </w:p>
    <w:p w:rsidRDefault="00AB7B2F" w:rsidP="002C36D8" w:rsidR="00601D8D">
      <w:pPr>
        <w:jc w:val="both"/>
      </w:pPr>
      <w:r>
        <w:tab/>
        <w:t xml:space="preserve">Stečajni sudac vodeći računa o uspješnosti ovog postupka, te obzirom na postignute iznose prilikom unovčenja imovine stečajnog dužnika, </w:t>
      </w:r>
      <w:r w:rsidR="002C36D8">
        <w:t xml:space="preserve"> odlučio </w:t>
      </w:r>
      <w:r>
        <w:t xml:space="preserve">je utvrditi </w:t>
      </w:r>
      <w:r w:rsidR="009F0DBF">
        <w:t>konačnu nagradu stečajnoj upraviteljici</w:t>
      </w:r>
      <w:r>
        <w:t xml:space="preserve"> u ukupnom iznosu od </w:t>
      </w:r>
      <w:proofErr w:type="spellStart"/>
      <w:r w:rsidR="009F0DBF">
        <w:t>1</w:t>
      </w:r>
      <w:r w:rsidR="002C36D8">
        <w:t>40.257</w:t>
      </w:r>
      <w:proofErr w:type="spellEnd"/>
      <w:r w:rsidR="002C36D8">
        <w:t>,</w:t>
      </w:r>
      <w:proofErr w:type="spellStart"/>
      <w:r w:rsidR="002C36D8">
        <w:t>00</w:t>
      </w:r>
      <w:proofErr w:type="spellEnd"/>
      <w:r w:rsidR="002C36D8">
        <w:t xml:space="preserve"> kn neto.</w:t>
      </w:r>
    </w:p>
    <w:p w:rsidRDefault="00AB7B2F" w:rsidP="00387739" w:rsidR="00AB7B2F">
      <w:pPr>
        <w:jc w:val="both"/>
      </w:pPr>
    </w:p>
    <w:p w:rsidRDefault="00705087" w:rsidP="00387739" w:rsidR="00705087">
      <w:pPr>
        <w:jc w:val="both"/>
      </w:pPr>
    </w:p>
    <w:p w:rsidRDefault="00705087" w:rsidP="00705087" w:rsidR="00705087">
      <w:pPr>
        <w:jc w:val="center"/>
      </w:pPr>
      <w:r>
        <w:lastRenderedPageBreak/>
        <w:t>2</w:t>
      </w:r>
    </w:p>
    <w:p w:rsidRDefault="00705087" w:rsidP="00705087" w:rsidR="0070508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404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120</w:t>
      </w:r>
      <w:proofErr w:type="spellEnd"/>
    </w:p>
    <w:p w:rsidRDefault="00705087" w:rsidP="00705087" w:rsidR="00705087">
      <w:pPr>
        <w:jc w:val="center"/>
      </w:pPr>
    </w:p>
    <w:p w:rsidRDefault="00705087" w:rsidP="00705087" w:rsidR="00705087">
      <w:pPr>
        <w:jc w:val="center"/>
      </w:pPr>
    </w:p>
    <w:p w:rsidRDefault="00705087" w:rsidP="00705087" w:rsidR="00705087">
      <w:pPr>
        <w:jc w:val="center"/>
      </w:pPr>
    </w:p>
    <w:p w:rsidRDefault="00705087" w:rsidP="00705087" w:rsidR="00705087">
      <w:pPr>
        <w:jc w:val="center"/>
      </w:pPr>
    </w:p>
    <w:p w:rsidRDefault="00AB7B2F" w:rsidP="00387739" w:rsidR="00601D8D">
      <w:pPr>
        <w:jc w:val="both"/>
      </w:pPr>
      <w:r>
        <w:tab/>
        <w:t xml:space="preserve">Slijedom </w:t>
      </w:r>
      <w:r w:rsidR="002C36D8">
        <w:t>rečenog, a primjenom odredbe članka</w:t>
      </w:r>
      <w:r>
        <w:t xml:space="preserve"> </w:t>
      </w:r>
      <w:proofErr w:type="spellStart"/>
      <w:r>
        <w:t>29</w:t>
      </w:r>
      <w:proofErr w:type="spellEnd"/>
      <w:r>
        <w:t>. Stečajnog zakona</w:t>
      </w:r>
      <w:r w:rsidR="002C36D8">
        <w:t xml:space="preserve">  (Narodne novine broj  </w:t>
      </w:r>
      <w:proofErr w:type="spellStart"/>
      <w:r w:rsidR="002C36D8">
        <w:t>44</w:t>
      </w:r>
      <w:proofErr w:type="spellEnd"/>
      <w:r w:rsidR="002C36D8">
        <w:t>/</w:t>
      </w:r>
      <w:proofErr w:type="spellStart"/>
      <w:r w:rsidR="002C36D8">
        <w:t>96</w:t>
      </w:r>
      <w:proofErr w:type="spellEnd"/>
      <w:r w:rsidR="002C36D8">
        <w:t xml:space="preserve">, </w:t>
      </w:r>
      <w:proofErr w:type="spellStart"/>
      <w:r w:rsidR="002C36D8">
        <w:t>29</w:t>
      </w:r>
      <w:proofErr w:type="spellEnd"/>
      <w:r w:rsidR="002C36D8">
        <w:t>/</w:t>
      </w:r>
      <w:proofErr w:type="spellStart"/>
      <w:r w:rsidR="002C36D8">
        <w:t>99</w:t>
      </w:r>
      <w:proofErr w:type="spellEnd"/>
      <w:r w:rsidR="002C36D8">
        <w:t xml:space="preserve">, </w:t>
      </w:r>
      <w:proofErr w:type="spellStart"/>
      <w:r w:rsidR="002C36D8">
        <w:t>129</w:t>
      </w:r>
      <w:proofErr w:type="spellEnd"/>
      <w:r w:rsidR="002C36D8">
        <w:t>/</w:t>
      </w:r>
      <w:proofErr w:type="spellStart"/>
      <w:r w:rsidR="002C36D8">
        <w:t>00</w:t>
      </w:r>
      <w:proofErr w:type="spellEnd"/>
      <w:r w:rsidR="002C36D8">
        <w:t xml:space="preserve">, </w:t>
      </w:r>
      <w:proofErr w:type="spellStart"/>
      <w:r w:rsidR="002C36D8">
        <w:t>123</w:t>
      </w:r>
      <w:proofErr w:type="spellEnd"/>
      <w:r w:rsidR="002C36D8">
        <w:t>/</w:t>
      </w:r>
      <w:proofErr w:type="spellStart"/>
      <w:r w:rsidR="002C36D8">
        <w:t>03</w:t>
      </w:r>
      <w:proofErr w:type="spellEnd"/>
      <w:r w:rsidR="002C36D8">
        <w:t xml:space="preserve">, </w:t>
      </w:r>
      <w:proofErr w:type="spellStart"/>
      <w:r w:rsidR="002C36D8">
        <w:t>82</w:t>
      </w:r>
      <w:proofErr w:type="spellEnd"/>
      <w:r w:rsidR="002C36D8">
        <w:t>/</w:t>
      </w:r>
      <w:proofErr w:type="spellStart"/>
      <w:r w:rsidR="002C36D8">
        <w:t>06</w:t>
      </w:r>
      <w:proofErr w:type="spellEnd"/>
      <w:r w:rsidR="002C36D8">
        <w:t xml:space="preserve">, </w:t>
      </w:r>
      <w:proofErr w:type="spellStart"/>
      <w:r w:rsidR="002C36D8">
        <w:t>116</w:t>
      </w:r>
      <w:proofErr w:type="spellEnd"/>
      <w:r w:rsidR="002C36D8">
        <w:t>/</w:t>
      </w:r>
      <w:proofErr w:type="spellStart"/>
      <w:r w:rsidR="002C36D8">
        <w:t>10</w:t>
      </w:r>
      <w:proofErr w:type="spellEnd"/>
      <w:r w:rsidR="002C36D8">
        <w:t xml:space="preserve">, </w:t>
      </w:r>
      <w:proofErr w:type="spellStart"/>
      <w:r w:rsidR="002C36D8">
        <w:t>25</w:t>
      </w:r>
      <w:proofErr w:type="spellEnd"/>
      <w:r w:rsidR="002C36D8">
        <w:t>/</w:t>
      </w:r>
      <w:proofErr w:type="spellStart"/>
      <w:r w:rsidR="002C36D8">
        <w:t>12</w:t>
      </w:r>
      <w:proofErr w:type="spellEnd"/>
      <w:r w:rsidR="002C36D8">
        <w:t xml:space="preserve">, </w:t>
      </w:r>
      <w:proofErr w:type="spellStart"/>
      <w:r w:rsidR="002C36D8">
        <w:t>133</w:t>
      </w:r>
      <w:proofErr w:type="spellEnd"/>
      <w:r w:rsidR="002C36D8">
        <w:t>/</w:t>
      </w:r>
      <w:proofErr w:type="spellStart"/>
      <w:r w:rsidR="002C36D8">
        <w:t>12</w:t>
      </w:r>
      <w:proofErr w:type="spellEnd"/>
      <w:r w:rsidR="002C36D8">
        <w:t xml:space="preserve"> u vezi s člankom </w:t>
      </w:r>
      <w:proofErr w:type="spellStart"/>
      <w:r w:rsidR="002C36D8">
        <w:t>441</w:t>
      </w:r>
      <w:proofErr w:type="spellEnd"/>
      <w:r w:rsidR="002C36D8">
        <w:t xml:space="preserve">. Stečajnog zakona Narodne novine </w:t>
      </w:r>
      <w:proofErr w:type="spellStart"/>
      <w:r w:rsidR="002C36D8">
        <w:t>71</w:t>
      </w:r>
      <w:proofErr w:type="spellEnd"/>
      <w:r w:rsidR="002C36D8">
        <w:t>/</w:t>
      </w:r>
      <w:proofErr w:type="spellStart"/>
      <w:r w:rsidR="002C36D8">
        <w:t>15</w:t>
      </w:r>
      <w:proofErr w:type="spellEnd"/>
      <w:r w:rsidR="002C36D8">
        <w:t xml:space="preserve">)  i članka 4. </w:t>
      </w:r>
      <w:r w:rsidR="00601D8D">
        <w:t xml:space="preserve">  Uredbe o kriterijima  i načinu obračuna i plaćanja nagrada stečajnim upraviteljima</w:t>
      </w:r>
      <w:r w:rsidR="009F0DBF">
        <w:t xml:space="preserve"> (Narodne novine broj </w:t>
      </w:r>
      <w:proofErr w:type="spellStart"/>
      <w:r w:rsidR="009F0DBF">
        <w:t>189</w:t>
      </w:r>
      <w:proofErr w:type="spellEnd"/>
      <w:r w:rsidR="009F0DBF">
        <w:t>/</w:t>
      </w:r>
      <w:proofErr w:type="spellStart"/>
      <w:r w:rsidR="009F0DBF">
        <w:t>03</w:t>
      </w:r>
      <w:proofErr w:type="spellEnd"/>
      <w:r w:rsidR="009F0DBF">
        <w:t>)</w:t>
      </w:r>
      <w:r w:rsidR="00601D8D">
        <w:t xml:space="preserve"> </w:t>
      </w:r>
      <w:r w:rsidR="002A1991">
        <w:t xml:space="preserve">u vezi s člankom </w:t>
      </w:r>
      <w:proofErr w:type="spellStart"/>
      <w:r w:rsidR="002A1991">
        <w:t>16</w:t>
      </w:r>
      <w:proofErr w:type="spellEnd"/>
      <w:r w:rsidR="002A1991">
        <w:t xml:space="preserve">. Uredbe o kriterijima i načinu obračuna i plaćanja nagrada stečajnim upraviteljima (Narodne novine </w:t>
      </w:r>
      <w:proofErr w:type="spellStart"/>
      <w:r w:rsidR="002A1991">
        <w:t>105</w:t>
      </w:r>
      <w:proofErr w:type="spellEnd"/>
      <w:r w:rsidR="002A1991">
        <w:t>/</w:t>
      </w:r>
      <w:proofErr w:type="spellStart"/>
      <w:r w:rsidR="002A1991">
        <w:t>15</w:t>
      </w:r>
      <w:proofErr w:type="spellEnd"/>
      <w:r w:rsidR="002A1991">
        <w:t xml:space="preserve">) </w:t>
      </w:r>
      <w:r w:rsidR="00601D8D">
        <w:t>donijeto je rješenje kao u izreci.</w:t>
      </w:r>
    </w:p>
    <w:p w:rsidRDefault="00601D8D" w:rsidP="00387739" w:rsidR="00601D8D">
      <w:pPr>
        <w:jc w:val="both"/>
      </w:pPr>
    </w:p>
    <w:p w:rsidRDefault="00601D8D" w:rsidP="00387739" w:rsidR="00601D8D">
      <w:pPr>
        <w:jc w:val="both"/>
      </w:pPr>
    </w:p>
    <w:p w:rsidRDefault="00AB7B2F" w:rsidP="008E5A22" w:rsidR="008E5A22">
      <w:pPr>
        <w:jc w:val="center"/>
      </w:pPr>
      <w:r>
        <w:t xml:space="preserve">U Osijeku </w:t>
      </w:r>
      <w:proofErr w:type="spellStart"/>
      <w:r w:rsidR="002A1991">
        <w:t>30</w:t>
      </w:r>
      <w:proofErr w:type="spellEnd"/>
      <w:r w:rsidR="002A1991">
        <w:t xml:space="preserve">. svibanj </w:t>
      </w:r>
      <w:proofErr w:type="spellStart"/>
      <w:r w:rsidR="002A1991">
        <w:t>2016</w:t>
      </w:r>
      <w:proofErr w:type="spellEnd"/>
      <w:r w:rsidR="002A1991">
        <w:t xml:space="preserve">. </w:t>
      </w:r>
    </w:p>
    <w:p w:rsidRDefault="00601D8D" w:rsidP="008E5A22" w:rsidR="00601D8D">
      <w:pPr>
        <w:jc w:val="center"/>
      </w:pPr>
    </w:p>
    <w:p w:rsidRDefault="008E5A22" w:rsidP="008E5A22" w:rsidR="008E5A22">
      <w:pPr>
        <w:jc w:val="center"/>
      </w:pPr>
    </w:p>
    <w:p w:rsidRDefault="008E5A22" w:rsidP="008E5A22" w:rsidR="008E5A22">
      <w:pPr>
        <w:jc w:val="both"/>
      </w:pPr>
      <w:r>
        <w:t>Zapisničar</w:t>
      </w:r>
    </w:p>
    <w:p w:rsidRDefault="008E5A22" w:rsidP="008E5A22" w:rsidR="008E5A22">
      <w:pPr>
        <w:jc w:val="both"/>
      </w:pPr>
      <w:r>
        <w:t xml:space="preserve">Maja Kocijan </w:t>
      </w:r>
    </w:p>
    <w:p w:rsidRDefault="00601D8D" w:rsidP="008E5A22" w:rsidR="00601D8D">
      <w:pPr>
        <w:jc w:val="both"/>
      </w:pPr>
    </w:p>
    <w:p w:rsidRDefault="008E5A22" w:rsidP="008E5A22" w:rsidR="008E5A22" w:rsidRPr="00E8001D">
      <w:pPr>
        <w:jc w:val="both"/>
      </w:pPr>
      <w:r>
        <w:t xml:space="preserve">                                                                                      </w:t>
      </w:r>
      <w:r w:rsidR="00387739">
        <w:tab/>
      </w:r>
      <w:r w:rsidR="00AB7B2F">
        <w:tab/>
      </w:r>
      <w:r w:rsidRPr="00E8001D">
        <w:t>STEČAJNI SUDAC</w:t>
      </w:r>
    </w:p>
    <w:p w:rsidRDefault="008E5A22" w:rsidP="008E5A22" w:rsidR="008E5A2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387739">
        <w:rPr>
          <w:sz w:val="28"/>
          <w:szCs w:val="28"/>
        </w:rPr>
        <w:tab/>
        <w:t xml:space="preserve">  </w:t>
      </w:r>
      <w:r w:rsidR="009F0DBF">
        <w:rPr>
          <w:sz w:val="28"/>
          <w:szCs w:val="28"/>
        </w:rPr>
        <w:tab/>
      </w:r>
      <w:r w:rsidR="00AB7B2F">
        <w:rPr>
          <w:sz w:val="28"/>
          <w:szCs w:val="28"/>
        </w:rPr>
        <w:t xml:space="preserve"> </w:t>
      </w:r>
      <w:r w:rsidR="00387739">
        <w:rPr>
          <w:sz w:val="28"/>
          <w:szCs w:val="28"/>
        </w:rPr>
        <w:t xml:space="preserve"> </w:t>
      </w:r>
      <w:r>
        <w:t>Jadranka Herman</w:t>
      </w:r>
    </w:p>
    <w:p w:rsidRDefault="00601D8D" w:rsidP="008E5A22" w:rsidR="00601D8D">
      <w:pPr>
        <w:jc w:val="both"/>
      </w:pPr>
    </w:p>
    <w:p w:rsidRDefault="00705087" w:rsidP="008E5A22" w:rsidR="00705087">
      <w:pPr>
        <w:jc w:val="both"/>
      </w:pPr>
    </w:p>
    <w:p w:rsidRDefault="00601D8D" w:rsidP="008E5A22" w:rsidR="00601D8D" w:rsidRPr="00601D8D">
      <w:pPr>
        <w:jc w:val="both"/>
      </w:pPr>
    </w:p>
    <w:p w:rsidRDefault="00E23B2F" w:rsidP="008E5A22" w:rsidR="00E23B2F" w:rsidRPr="00E23B2F">
      <w:pPr>
        <w:jc w:val="both"/>
      </w:pPr>
      <w:r>
        <w:t>POUKA O PRAVNOM LIJEKU:</w:t>
      </w:r>
    </w:p>
    <w:p w:rsidRDefault="00E23B2F" w:rsidP="008E5A22" w:rsidR="00E23B2F">
      <w:pPr>
        <w:jc w:val="both"/>
      </w:pPr>
      <w:r>
        <w:t xml:space="preserve">Protiv ovog rješenje pravo žalbe imaju stečajni </w:t>
      </w:r>
      <w:r w:rsidR="0040764B">
        <w:t>upravitelj i svaki stečajni vjerovnik</w:t>
      </w:r>
      <w:r w:rsidR="00AB7B2F">
        <w:t xml:space="preserve"> </w:t>
      </w:r>
      <w:r w:rsidR="0040764B">
        <w:t>(čl.29.</w:t>
      </w:r>
      <w:r>
        <w:t>st</w:t>
      </w:r>
      <w:r w:rsidR="0040764B">
        <w:t>.5.</w:t>
      </w:r>
      <w:r>
        <w:t>SZ-a). Žalba  se  podnosi  ovom  sudu  u  roku od  8 dana od primitka, odnosno objave rješenja na oglasnoj ploči suda.</w:t>
      </w:r>
    </w:p>
    <w:p w:rsidRDefault="00E23B2F" w:rsidP="008E5A22" w:rsidR="00E23B2F">
      <w:pPr>
        <w:jc w:val="both"/>
      </w:pPr>
    </w:p>
    <w:p w:rsidRDefault="00601D8D" w:rsidP="008E5A22" w:rsidR="00601D8D" w:rsidRPr="00E23B2F">
      <w:pPr>
        <w:jc w:val="both"/>
      </w:pPr>
    </w:p>
    <w:p w:rsidRDefault="008E5A22" w:rsidP="00922639" w:rsidR="008E5A22">
      <w:r>
        <w:t>DNA</w:t>
      </w:r>
    </w:p>
    <w:p w:rsidRDefault="00AB7B2F" w:rsidP="002A1991" w:rsidR="008E5A22">
      <w:pPr>
        <w:pStyle w:val="Odlomakpopisa"/>
        <w:numPr>
          <w:ilvl w:val="0"/>
          <w:numId w:val="7"/>
        </w:numPr>
      </w:pPr>
      <w:r>
        <w:t>Stečajni upravitelj</w:t>
      </w:r>
      <w:r w:rsidR="002A1991">
        <w:t xml:space="preserve"> Sanja </w:t>
      </w:r>
      <w:proofErr w:type="spellStart"/>
      <w:r w:rsidR="002A1991">
        <w:t>Mišević</w:t>
      </w:r>
      <w:proofErr w:type="spellEnd"/>
    </w:p>
    <w:p w:rsidRDefault="002A1991" w:rsidP="002A1991" w:rsidR="002A1991">
      <w:pPr>
        <w:pStyle w:val="Odlomakpopisa"/>
        <w:numPr>
          <w:ilvl w:val="0"/>
          <w:numId w:val="7"/>
        </w:numPr>
      </w:pPr>
      <w:r>
        <w:t>članovi Odbora vjerovnika:</w:t>
      </w:r>
    </w:p>
    <w:p w:rsidRDefault="002A1991" w:rsidP="002A1991" w:rsidR="002A1991">
      <w:pPr>
        <w:pStyle w:val="Odlomakpopisa"/>
        <w:numPr>
          <w:ilvl w:val="0"/>
          <w:numId w:val="8"/>
        </w:numPr>
      </w:pPr>
      <w:r>
        <w:t xml:space="preserve">RH MF Porezna uprava po </w:t>
      </w:r>
      <w:proofErr w:type="spellStart"/>
      <w:r>
        <w:t>ŽDO</w:t>
      </w:r>
      <w:proofErr w:type="spellEnd"/>
      <w:r>
        <w:t xml:space="preserve"> Osijek</w:t>
      </w:r>
    </w:p>
    <w:p w:rsidRDefault="002A1991" w:rsidP="002A1991" w:rsidR="002A1991">
      <w:pPr>
        <w:pStyle w:val="Odlomakpopisa"/>
        <w:numPr>
          <w:ilvl w:val="0"/>
          <w:numId w:val="8"/>
        </w:numPr>
      </w:pPr>
      <w:proofErr w:type="spellStart"/>
      <w:r>
        <w:t>OTP</w:t>
      </w:r>
      <w:proofErr w:type="spellEnd"/>
      <w:r>
        <w:t xml:space="preserve"> banka Hrvatska d.d. Zadar, Domovinskog rata 3</w:t>
      </w:r>
    </w:p>
    <w:p w:rsidRDefault="002A1991" w:rsidP="002A1991" w:rsidR="002A1991">
      <w:pPr>
        <w:pStyle w:val="Odlomakpopisa"/>
        <w:numPr>
          <w:ilvl w:val="0"/>
          <w:numId w:val="8"/>
        </w:numPr>
      </w:pPr>
      <w:r>
        <w:t>Vodovod Osijek, Poljski put 1</w:t>
      </w:r>
    </w:p>
    <w:p w:rsidRDefault="002A1991" w:rsidP="002A1991" w:rsidR="002A1991">
      <w:pPr>
        <w:pStyle w:val="Odlomakpopisa"/>
        <w:numPr>
          <w:ilvl w:val="0"/>
          <w:numId w:val="7"/>
        </w:numPr>
      </w:pPr>
      <w:r>
        <w:t xml:space="preserve">e-oglasna ploča </w:t>
      </w:r>
    </w:p>
    <w:p w:rsidRDefault="002A1991" w:rsidP="002A1991" w:rsidR="002A1991">
      <w:pPr>
        <w:pStyle w:val="Odlomakpopisa"/>
        <w:numPr>
          <w:ilvl w:val="0"/>
          <w:numId w:val="7"/>
        </w:numPr>
      </w:pPr>
      <w:r>
        <w:t xml:space="preserve">kal. </w:t>
      </w:r>
      <w:proofErr w:type="spellStart"/>
      <w:r w:rsidR="00705087">
        <w:t>15</w:t>
      </w:r>
      <w:proofErr w:type="spellEnd"/>
      <w:r w:rsidR="00705087">
        <w:t>/6</w:t>
      </w:r>
    </w:p>
    <w:p w:rsidRDefault="00EF3C63" w:rsidR="00EF3C63"/>
    <w:sectPr w:rsidSect="00601D8D" w:rsidR="00EF3C63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577" w:rsidR="00B46577">
      <w:r>
        <w:separator/>
      </w:r>
    </w:p>
  </w:endnote>
  <w:endnote w:id="0" w:type="continuationSeparator">
    <w:p w:rsidRDefault="00B46577" w:rsidR="00B46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577" w:rsidR="00B46577">
      <w:r>
        <w:separator/>
      </w:r>
    </w:p>
  </w:footnote>
  <w:footnote w:id="0" w:type="continuationSeparator">
    <w:p w:rsidRDefault="00B46577" w:rsidR="00B465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F33" w:rsidP="00D716BD" w:rsidR="00AA1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1F33" w:rsidR="00AA1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F33" w:rsidP="00D716BD" w:rsidR="00AA1F33">
    <w:pPr>
      <w:pStyle w:val="Zaglavlje"/>
      <w:framePr w:y="1" w:xAlign="center" w:vAnchor="text" w:hAnchor="margin" w:wrap="around"/>
      <w:rPr>
        <w:rStyle w:val="Brojstranice"/>
      </w:rPr>
    </w:pPr>
  </w:p>
  <w:p w:rsidRDefault="00922639" w:rsidR="00AA1F3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B1645C"/>
    <w:multiLevelType w:val="hybridMultilevel"/>
    <w:tmpl w:val="C44AF910"/>
    <w:lvl w:tplc="F21A782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6B86846"/>
    <w:multiLevelType w:val="hybridMultilevel"/>
    <w:tmpl w:val="92402712"/>
    <w:lvl w:tplc="60E46BD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8AF5F15"/>
    <w:multiLevelType w:val="hybridMultilevel"/>
    <w:tmpl w:val="D5C0D7B8"/>
    <w:lvl w:tplc="C54C9C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244A2F"/>
    <w:multiLevelType w:val="hybridMultilevel"/>
    <w:tmpl w:val="E50EDF8E"/>
    <w:lvl w:tplc="93DABBB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4440B8C"/>
    <w:multiLevelType w:val="hybridMultilevel"/>
    <w:tmpl w:val="D97E6E2A"/>
    <w:lvl w:tplc="A7B4266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FB07BC8"/>
    <w:multiLevelType w:val="hybridMultilevel"/>
    <w:tmpl w:val="359C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3E24"/>
    <w:rsid w:val="00045672"/>
    <w:rsid w:val="000B21D0"/>
    <w:rsid w:val="000E783F"/>
    <w:rsid w:val="00164E94"/>
    <w:rsid w:val="00173C73"/>
    <w:rsid w:val="00195D74"/>
    <w:rsid w:val="00197F09"/>
    <w:rsid w:val="002056DC"/>
    <w:rsid w:val="00286214"/>
    <w:rsid w:val="002A1991"/>
    <w:rsid w:val="002C36D8"/>
    <w:rsid w:val="002E278D"/>
    <w:rsid w:val="0032415A"/>
    <w:rsid w:val="003335AE"/>
    <w:rsid w:val="00387739"/>
    <w:rsid w:val="0040764B"/>
    <w:rsid w:val="00417EE0"/>
    <w:rsid w:val="00433C01"/>
    <w:rsid w:val="00441458"/>
    <w:rsid w:val="004513B5"/>
    <w:rsid w:val="0046797E"/>
    <w:rsid w:val="004F4FEC"/>
    <w:rsid w:val="00500B60"/>
    <w:rsid w:val="005B3190"/>
    <w:rsid w:val="005B538A"/>
    <w:rsid w:val="005F1A1F"/>
    <w:rsid w:val="00601D8D"/>
    <w:rsid w:val="006562C2"/>
    <w:rsid w:val="006633E1"/>
    <w:rsid w:val="00686B74"/>
    <w:rsid w:val="006A2ECD"/>
    <w:rsid w:val="006E00C0"/>
    <w:rsid w:val="006F6B75"/>
    <w:rsid w:val="00705087"/>
    <w:rsid w:val="00715DB7"/>
    <w:rsid w:val="007226E2"/>
    <w:rsid w:val="00727AB0"/>
    <w:rsid w:val="00741F85"/>
    <w:rsid w:val="007611F9"/>
    <w:rsid w:val="007B289F"/>
    <w:rsid w:val="007C36BA"/>
    <w:rsid w:val="007C761A"/>
    <w:rsid w:val="007E4881"/>
    <w:rsid w:val="00800E59"/>
    <w:rsid w:val="00843265"/>
    <w:rsid w:val="008764FE"/>
    <w:rsid w:val="008C157B"/>
    <w:rsid w:val="008C7661"/>
    <w:rsid w:val="008C7D40"/>
    <w:rsid w:val="008D0A55"/>
    <w:rsid w:val="008D5674"/>
    <w:rsid w:val="008E5A22"/>
    <w:rsid w:val="00902400"/>
    <w:rsid w:val="00917A8F"/>
    <w:rsid w:val="00921915"/>
    <w:rsid w:val="00922639"/>
    <w:rsid w:val="00952A0F"/>
    <w:rsid w:val="009713C3"/>
    <w:rsid w:val="009F0DBF"/>
    <w:rsid w:val="009F6ED2"/>
    <w:rsid w:val="00A131B9"/>
    <w:rsid w:val="00A40209"/>
    <w:rsid w:val="00A4385A"/>
    <w:rsid w:val="00A94B2F"/>
    <w:rsid w:val="00AA1F33"/>
    <w:rsid w:val="00AB7B2F"/>
    <w:rsid w:val="00B46577"/>
    <w:rsid w:val="00B63DDA"/>
    <w:rsid w:val="00BA6D3F"/>
    <w:rsid w:val="00BE50F4"/>
    <w:rsid w:val="00C24D16"/>
    <w:rsid w:val="00C72B08"/>
    <w:rsid w:val="00C96E92"/>
    <w:rsid w:val="00CD1571"/>
    <w:rsid w:val="00CD3F4A"/>
    <w:rsid w:val="00CD5161"/>
    <w:rsid w:val="00D06980"/>
    <w:rsid w:val="00D165B0"/>
    <w:rsid w:val="00D57D07"/>
    <w:rsid w:val="00D716BD"/>
    <w:rsid w:val="00D8638C"/>
    <w:rsid w:val="00D917C5"/>
    <w:rsid w:val="00DA2B0E"/>
    <w:rsid w:val="00DA7DBA"/>
    <w:rsid w:val="00DE23D8"/>
    <w:rsid w:val="00E23B2F"/>
    <w:rsid w:val="00E301DF"/>
    <w:rsid w:val="00E56DA3"/>
    <w:rsid w:val="00E9016D"/>
    <w:rsid w:val="00EF3C63"/>
    <w:rsid w:val="00F26E90"/>
    <w:rsid w:val="00F36C45"/>
    <w:rsid w:val="00F5729C"/>
    <w:rsid w:val="00FA252F"/>
    <w:rsid w:val="00FB2C14"/>
    <w:rsid w:val="00FF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5A2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F0DB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1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A1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1F33"/>
  </w:style>
  <w:style w:styleId="Tekstbalonia" w:type="paragraph">
    <w:name w:val="Balloon Text"/>
    <w:basedOn w:val="Normal"/>
    <w:semiHidden/>
    <w:rsid w:val="0038773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9F0DBF"/>
    <w:rPr>
      <w:b/>
      <w:bCs/>
      <w:sz w:val="28"/>
      <w:szCs w:val="24"/>
    </w:rPr>
  </w:style>
  <w:style w:styleId="Naglaeno" w:type="character">
    <w:name w:val="Strong"/>
    <w:basedOn w:val="Zadanifontodlomka"/>
    <w:qFormat/>
    <w:rsid w:val="007611F9"/>
    <w:rPr>
      <w:b/>
      <w:bCs/>
    </w:rPr>
  </w:style>
  <w:style w:styleId="Odlomakpopisa" w:type="paragraph">
    <w:name w:val="List Paragraph"/>
    <w:basedOn w:val="Normal"/>
    <w:uiPriority w:val="34"/>
    <w:qFormat/>
    <w:rsid w:val="002A19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5A2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F0DB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1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A1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1F33"/>
  </w:style>
  <w:style w:styleId="Tekstbalonia" w:type="paragraph">
    <w:name w:val="Balloon Text"/>
    <w:basedOn w:val="Normal"/>
    <w:semiHidden/>
    <w:rsid w:val="00387739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9F0DBF"/>
    <w:rPr>
      <w:b/>
      <w:bCs/>
      <w:sz w:val="28"/>
      <w:szCs w:val="24"/>
    </w:rPr>
  </w:style>
  <w:style w:styleId="Naglaeno" w:type="character">
    <w:name w:val="Strong"/>
    <w:basedOn w:val="Zadanifontodlomka"/>
    <w:qFormat/>
    <w:rsid w:val="007611F9"/>
    <w:rPr>
      <w:b/>
      <w:bCs/>
    </w:rPr>
  </w:style>
  <w:style w:styleId="Odlomakpopisa" w:type="paragraph">
    <w:name w:val="List Paragraph"/>
    <w:basedOn w:val="Normal"/>
    <w:uiPriority w:val="34"/>
    <w:qFormat/>
    <w:rsid w:val="002A19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St-404/2013-120</izvorni_sadrzaj>
    <derivirana_varijabla naziv="DomainObject.Oznaka_1">St-404/2013-120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St-404/2013</izvorni_sadrzaj>
    <derivirana_varijabla naziv="DomainObject.Predmet.OznakaBroj_1">St-404/2013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DAN d.o.o. za trgovinu, ugostiteljstvo i posredništvo</izvorni_sadrzaj>
    <derivirana_varijabla naziv="DomainObject.Predmet.ProtustrankaFormated_1">  NOVI DAN d.o.o. za trgovinu, ugostiteljstvo i posredništvo</derivirana_varijabla>
  </DomainObject.Predmet.ProtustrankaFormated>
  <DomainObject.Predmet.ProtustrankaFormatedOIB>
    <izvorni_sadrzaj>  NOVI DAN d.o.o. za trgovinu, ugostiteljstvo i posredništvo, OIB 99037242032</izvorni_sadrzaj>
    <derivirana_varijabla naziv="DomainObject.Predmet.ProtustrankaFormatedOIB_1">  NOVI DAN d.o.o. za trgovinu, ugostiteljstvo i posredništvo, OIB 99037242032</derivirana_varijabla>
  </DomainObject.Predmet.ProtustrankaFormatedOIB>
  <DomainObject.Predmet.ProtustrankaFormatedWithAdress>
    <izvorni_sadrzaj> NOVI DAN d.o.o. za trgovinu, ugostiteljstvo i posredništvo, Augusta Cesarca 11, Višnjevac</izvorni_sadrzaj>
    <derivirana_varijabla naziv="DomainObject.Predmet.ProtustrankaFormatedWithAdress_1"> NOVI DAN d.o.o. za trgovinu, ugostiteljstvo i posredništvo, Augusta Cesarca 11, Višnjevac</derivirana_varijabla>
  </DomainObject.Predmet.ProtustrankaFormatedWithAdress>
  <DomainObject.Predmet.ProtustrankaFormatedWithAdressOIB>
    <izvorni_sadrzaj> NOVI DAN d.o.o. za trgovinu, ugostiteljstvo i posredništvo, OIB 99037242032, Augusta Cesarca 11, Višnjevac</izvorni_sadrzaj>
    <derivirana_varijabla naziv="DomainObject.Predmet.ProtustrankaFormatedWithAdressOIB_1"> NOVI DAN d.o.o. za trgovinu, ugostiteljstvo i posredništvo, OIB 99037242032, Augusta Cesarca 11, Višnjevac</derivirana_varijabla>
  </DomainObject.Predmet.ProtustrankaFormatedWithAdressOIB>
  <DomainObject.Predmet.ProtustrankaWithAdress>
    <izvorni_sadrzaj>NOVI DAN d.o.o. za trgovinu, ugostiteljstvo i posredništvo Augusta Cesarca 11, Višnjevac</izvorni_sadrzaj>
    <derivirana_varijabla naziv="DomainObject.Predmet.ProtustrankaWithAdress_1">NOVI DAN d.o.o. za trgovinu, ugostiteljstvo i posredništvo Augusta Cesarca 11, Višnjevac</derivirana_varijabla>
  </DomainObject.Predmet.ProtustrankaWithAdress>
  <DomainObject.Predmet.ProtustrankaWithAdressOIB>
    <izvorni_sadrzaj>NOVI DAN d.o.o. za trgovinu, ugostiteljstvo i posredništvo, OIB 99037242032, Augusta Cesarca 11, Višnjevac</izvorni_sadrzaj>
    <derivirana_varijabla naziv="DomainObject.Predmet.ProtustrankaWithAdressOIB_1">NOVI DAN d.o.o. za trgovinu, ugostiteljstvo i posredništvo, OIB 99037242032, Augusta Cesarca 11, Višnjevac</derivirana_varijabla>
  </DomainObject.Predmet.ProtustrankaWithAdressOIB>
  <DomainObject.Predmet.ProtustrankaNazivFormated>
    <izvorni_sadrzaj>NOVI DAN d.o.o. za trgovinu, ugostiteljstvo i posredništvo</izvorni_sadrzaj>
    <derivirana_varijabla naziv="DomainObject.Predmet.ProtustrankaNazivFormated_1">NOVI DAN d.o.o. za trgovinu, ugostiteljstvo i posredništvo</derivirana_varijabla>
  </DomainObject.Predmet.ProtustrankaNazivFormated>
  <DomainObject.Predmet.ProtustrankaNazivFormatedOIB>
    <izvorni_sadrzaj>NOVI DAN d.o.o. za trgovinu, ugostiteljstvo i posredništvo, OIB 99037242032</izvorni_sadrzaj>
    <derivirana_varijabla naziv="DomainObject.Predmet.ProtustrankaNazivFormatedOIB_1">NOVI DAN d.o.o. za trgovinu, ugostiteljstvo i posredništvo, OIB 99037242032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NOVI DAN d.o.o. za trgovinu, ugostiteljstvo i posredništvo</item>
    </izvorni_sadrzaj>
    <derivirana_varijabla naziv="DomainObject.Predmet.ProtuStrankaListFormated_1">
      <item>NOVI DAN d.o.o. za trgovinu, ugostiteljstvo i posredništvo</item>
    </derivirana_varijabla>
  </DomainObject.Predmet.ProtuStrankaListFormated>
  <DomainObject.Predmet.ProtuStrankaListFormatedOIB>
    <izvorni_sadrzaj>
      <item>NOVI DAN d.o.o. za trgovinu, ugostiteljstvo i posredništvo, OIB 99037242032</item>
    </izvorni_sadrzaj>
    <derivirana_varijabla naziv="DomainObject.Predmet.ProtuStrankaListFormatedOIB_1">
      <item>NOVI DAN d.o.o. za trgovinu, ugostiteljstvo i posredništvo, OIB 99037242032</item>
    </derivirana_varijabla>
  </DomainObject.Predmet.ProtuStrankaListFormatedOIB>
  <DomainObject.Predmet.ProtuStrankaListFormatedWithAdress>
    <izvorni_sadrzaj>
      <item>NOVI DAN d.o.o. za trgovinu, ugostiteljstvo i posredništvo, Augusta Cesarca 11, Višnjevac</item>
    </izvorni_sadrzaj>
    <derivirana_varijabla naziv="DomainObject.Predmet.ProtuStrankaListFormatedWithAdress_1">
      <item>NOVI DAN d.o.o. za trgovinu, ugostiteljstvo i posredništvo, Augusta Cesarca 11, Višnjevac</item>
    </derivirana_varijabla>
  </DomainObject.Predmet.ProtuStrankaListFormatedWithAdress>
  <DomainObject.Predmet.ProtuStrankaListFormatedWithAdressOIB>
    <izvorni_sadrzaj>
      <item>NOVI DAN d.o.o. za trgovinu, ugostiteljstvo i posredništvo, OIB 99037242032, Augusta Cesarca 11, Višnjevac</item>
    </izvorni_sadrzaj>
    <derivirana_varijabla naziv="DomainObject.Predmet.ProtuStrankaListFormatedWithAdressOIB_1">
      <item>NOVI DAN d.o.o. za trgovinu, ugostiteljstvo i posredništvo, OIB 99037242032, Augusta Cesarca 11, Višnjevac</item>
    </derivirana_varijabla>
  </DomainObject.Predmet.ProtuStrankaListFormatedWithAdressOIB>
  <DomainObject.Predmet.ProtuStrankaListNazivFormated>
    <izvorni_sadrzaj>
      <item>NOVI DAN d.o.o. za trgovinu, ugostiteljstvo i posredništvo</item>
    </izvorni_sadrzaj>
    <derivirana_varijabla naziv="DomainObject.Predmet.ProtuStrankaListNazivFormated_1">
      <item>NOVI DAN d.o.o. za trgovinu, ugostiteljstvo i posredništvo</item>
    </derivirana_varijabla>
  </DomainObject.Predmet.ProtuStrankaListNazivFormated>
  <DomainObject.Predmet.ProtuStrankaListNazivFormatedOIB>
    <izvorni_sadrzaj>
      <item>NOVI DAN d.o.o. za trgovinu, ugostiteljstvo i posredništvo, OIB 99037242032</item>
    </izvorni_sadrzaj>
    <derivirana_varijabla naziv="DomainObject.Predmet.ProtuStrankaListNazivFormatedOIB_1">
      <item>NOVI DAN d.o.o. za trgovinu, ugostiteljstvo i posredništvo, OIB 99037242032</item>
    </derivirana_varijabla>
  </DomainObject.Predmet.ProtuStrankaListNazivFormatedOIB>
  <DomainObject.Predmet.OstaliListFormated>
    <izvorni_sadrzaj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izvorni_sadrzaj>
    <derivirana_varijabla naziv="DomainObject.Predmet.OstaliListFormated_1"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derivirana_varijabla>
  </DomainObject.Predmet.OstaliListFormated>
  <DomainObject.Predmet.OstaliListFormatedOIB>
    <izvorni_sadrzaj>
      <item>ŽDO Osijek, OIB 52634238587</item>
      <item>Sanja Mišević, OIB 17448143522</item>
      <item>računovodstvo suda</item>
      <item>Narodne novine d.d. Zagreb, OIB 64546066176</item>
      <item>OTP banka Hrvatska dioničko društvo, OIB 52508873833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izvorni_sadrzaj>
    <derivirana_varijabla naziv="DomainObject.Predmet.OstaliListFormatedOIB_1">
      <item>ŽDO Osijek, OIB 52634238587</item>
      <item>Sanja Mišević, OIB 17448143522</item>
      <item>računovodstvo suda</item>
      <item>Narodne novine d.d. Zagreb, OIB 64546066176</item>
      <item>OTP banka Hrvatska dioničko društvo, OIB 52508873833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derivirana_varijabla>
  </DomainObject.Predmet.OstaliListFormatedOIB>
  <DomainObject.Predmet.OstaliListFormatedWithAdress>
    <izvorni_sadrzaj>
      <item>ŽDO Osijek</item>
      <item>Sanja Mišević, Reisnerova Ulica 83, 31000 Osijek</item>
      <item>računovodstvo suda</item>
      <item>Narodne novine d.d. Zagreb</item>
      <item>OTP banka Hrvatska dioničko društvo, Ulica Domovinskog rata 3, 23000 Zadar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izvorni_sadrzaj>
    <derivirana_varijabla naziv="DomainObject.Predmet.OstaliListFormatedWithAdress_1">
      <item>ŽDO Osijek</item>
      <item>Sanja Mišević, Reisnerova Ulica 83, 31000 Osijek</item>
      <item>računovodstvo suda</item>
      <item>Narodne novine d.d. Zagreb</item>
      <item>OTP banka Hrvatska dioničko društvo, Ulica Domovinskog rata 3, 23000 Zadar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derivirana_varijabla>
  </DomainObject.Predmet.OstaliListFormatedWithAdress>
  <DomainObject.Predmet.OstaliListFormatedWithAdressOIB>
    <izvorni_sadrzaj>
      <item>ŽDO Osijek, OIB 52634238587</item>
      <item>Sanja Mišević, OIB 17448143522, Reisnerova Ulica 83, 31000 Osijek</item>
      <item>računovodstvo suda</item>
      <item>Narodne novine d.d. Zagreb, OIB 64546066176</item>
      <item>OTP banka Hrvatska dioničko društvo, OIB 52508873833, Ulica Domovinskog rata 3, 23000 Zadar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izvorni_sadrzaj>
    <derivirana_varijabla naziv="DomainObject.Predmet.OstaliListFormatedWithAdressOIB_1">
      <item>ŽDO Osijek, OIB 52634238587</item>
      <item>Sanja Mišević, OIB 17448143522, Reisnerova Ulica 83, 31000 Osijek</item>
      <item>računovodstvo suda</item>
      <item>Narodne novine d.d. Zagreb, OIB 64546066176</item>
      <item>OTP banka Hrvatska dioničko društvo, OIB 52508873833, Ulica Domovinskog rata 3, 23000 Zadar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derivirana_varijabla>
  </DomainObject.Predmet.OstaliListFormatedWithAdressOIB>
  <DomainObject.Predmet.OstaliListNazivFormated>
    <izvorni_sadrzaj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izvorni_sadrzaj>
    <derivirana_varijabla naziv="DomainObject.Predmet.OstaliListNazivFormated_1"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derivirana_varijabla>
  </DomainObject.Predmet.OstaliListNazivFormated>
  <DomainObject.Predmet.OstaliListNazivFormatedOIB>
    <izvorni_sadrzaj>
      <item>ŽDO Osijek, OIB 52634238587</item>
      <item>Sanja Mišević, OIB 17448143522</item>
      <item>računovodstvo suda</item>
      <item>Narodne novine d.d. Zagreb, OIB 64546066176</item>
      <item>OTP banka Hrvatska dioničko društvo, OIB 52508873833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izvorni_sadrzaj>
    <derivirana_varijabla naziv="DomainObject.Predmet.OstaliListNazivFormatedOIB_1">
      <item>ŽDO Osijek, OIB 52634238587</item>
      <item>Sanja Mišević, OIB 17448143522</item>
      <item>računovodstvo suda</item>
      <item>Narodne novine d.d. Zagreb, OIB 64546066176</item>
      <item>OTP banka Hrvatska dioničko društvo, OIB 52508873833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St-404/2013-120</izvorni_sadrzaj>
    <derivirana_varijabla naziv="DomainObject.PoslovniBrojDokumenta_1">St-404/2013-120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NOVI DAN d.o.o. za trgovinu, ugostiteljstvo i posredništvo</izvorni_sadrzaj>
    <derivirana_varijabla naziv="DomainObject.Predmet.ProtustrankaIDrugi_1">NOVI DAN d.o.o. za trgovinu, ugostiteljstvo i posredništvo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NOVI DAN d.o.o. za trgovinu, ugostiteljstvo i posredništvo, OIB 99037242032, Augusta Cesarca 11, Višnjevac</izvorni_sadrzaj>
    <derivirana_varijabla naziv="DomainObject.Predmet.ProtustrankaIDrugiAdressOIB_1">NOVI DAN d.o.o. za trgovinu, ugostiteljstvo i posredništvo, OIB 99037242032, Augusta Cesarca 11,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DAN d.o.o. za trgovinu, ugostiteljstvo i posredništvo</item>
      <item>FINA Regionalni centar Osijek</item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izvorni_sadrzaj>
    <derivirana_varijabla naziv="DomainObject.Predmet.SudioniciListNaziv_1">
      <item>NOVI DAN d.o.o. za trgovinu, ugostiteljstvo i posredništvo</item>
      <item>FINA Regionalni centar Osijek</item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derivirana_varijabla>
  </DomainObject.Predmet.SudioniciListNaziv>
  <DomainObject.Predmet.SudioniciListAdressOIB>
    <izvorni_sadrzaj>
      <item>NOVI DAN d.o.o. za trgovinu, ugostiteljstvo i posredništvo, OIB 99037242032, Augusta Cesarca 11,Višnjevac</item>
      <item>FINA Regionalni centar Osijek, 31000 Osijek</item>
      <item>ŽDO Osijek, OIB 52634238587</item>
      <item>Sanja Mišević, OIB 17448143522, Reisnerova Ulica 83,31000 Osijek</item>
      <item>računovodstvo suda</item>
      <item>Narodne novine d.d. Zagreb, OIB 64546066176</item>
      <item>OTP banka Hrvatska dioničko društvo, OIB 52508873833, Ulica Domovinskog rata 3,23000 Zadar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izvorni_sadrzaj>
    <derivirana_varijabla naziv="DomainObject.Predmet.SudioniciListAdressOIB_1">
      <item>NOVI DAN d.o.o. za trgovinu, ugostiteljstvo i posredništvo, OIB 99037242032, Augusta Cesarca 11,Višnjevac</item>
      <item>FINA Regionalni centar Osijek, 31000 Osijek</item>
      <item>ŽDO Osijek, OIB 52634238587</item>
      <item>Sanja Mišević, OIB 17448143522, Reisnerova Ulica 83,31000 Osijek</item>
      <item>računovodstvo suda</item>
      <item>Narodne novine d.d. Zagreb, OIB 64546066176</item>
      <item>OTP banka Hrvatska dioničko društvo, OIB 52508873833, Ulica Domovinskog rata 3,23000 Zadar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99037242032</item>
      <item>, OIB null</item>
      <item>, OIB 52634238587</item>
      <item>, OIB 17448143522</item>
      <item>, OIB null</item>
      <item>, OIB 64546066176</item>
      <item>, OIB 52508873833</item>
      <item>, OIB null</item>
      <item>, OIB 92963223473</item>
      <item>, OIB null</item>
      <item>, OIB null</item>
      <item>, OIB null</item>
    </izvorni_sadrzaj>
    <derivirana_varijabla naziv="DomainObject.Predmet.SudioniciListNazivOIB_1">
      <item>, OIB 99037242032</item>
      <item>, OIB null</item>
      <item>, OIB 52634238587</item>
      <item>, OIB 17448143522</item>
      <item>, OIB null</item>
      <item>, OIB 64546066176</item>
      <item>, OIB 52508873833</item>
      <item>, OIB null</item>
      <item>, OIB 92963223473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2239</properties:Characters>
  <properties:Lines>86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XIII-ST-316/03-58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2016-05-30T10:15:00Z</dcterms:created>
  <dc:creator>HermanJ</dc:creator>
  <cp:lastModifiedBy>Maja Kocijan</cp:lastModifiedBy>
  <cp:lastPrinted>2016-05-30T10:28:00Z</cp:lastPrinted>
  <dcterms:modified xmlns:xsi="http://www.w3.org/2001/XMLSchema-instance" xsi:type="dcterms:W3CDTF">2016-05-30T10:35:00Z</dcterms:modified>
  <cp:revision>6</cp:revision>
  <dc:title>XIII-ST-316/03-58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St-404/2013-120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