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8281" w14:paraId="1f8828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CD29EA">
        <w:t>940</w:t>
      </w:r>
      <w:r w:rsidR="003B1C2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0B7D7C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CD29EA">
        <w:t xml:space="preserve">S.A.T.PULA d.o.o., Zagreb, Bednjanska 10 </w:t>
      </w:r>
      <w:r w:rsidR="008C3477">
        <w:t>(</w:t>
      </w:r>
      <w:r w:rsidR="00CD29EA">
        <w:t>OIB:42362370775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CD29EA">
        <w:t>66.006,51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26C" w:rsidR="0082026C">
      <w:r>
        <w:separator/>
      </w:r>
    </w:p>
  </w:endnote>
  <w:endnote w:id="0" w:type="continuationSeparator">
    <w:p w:rsidRDefault="0082026C" w:rsidR="00820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26C" w:rsidR="0082026C">
      <w:r>
        <w:separator/>
      </w:r>
    </w:p>
  </w:footnote>
  <w:footnote w:id="0" w:type="continuationSeparator">
    <w:p w:rsidRDefault="0082026C" w:rsidR="008202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B7D7C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9470F"/>
    <w:rsid w:val="001A3681"/>
    <w:rsid w:val="001C1487"/>
    <w:rsid w:val="001C1D6B"/>
    <w:rsid w:val="001E384E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97B5D"/>
    <w:rsid w:val="003B1C2D"/>
    <w:rsid w:val="003D35F9"/>
    <w:rsid w:val="003E3A15"/>
    <w:rsid w:val="00413F4C"/>
    <w:rsid w:val="00450EA9"/>
    <w:rsid w:val="00464EA3"/>
    <w:rsid w:val="00465979"/>
    <w:rsid w:val="00473F9B"/>
    <w:rsid w:val="00497098"/>
    <w:rsid w:val="004B337A"/>
    <w:rsid w:val="004E2042"/>
    <w:rsid w:val="004F31BE"/>
    <w:rsid w:val="004F3962"/>
    <w:rsid w:val="0052358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1A23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80EA1"/>
    <w:rsid w:val="006A4158"/>
    <w:rsid w:val="006B6B52"/>
    <w:rsid w:val="007176FC"/>
    <w:rsid w:val="00745DB1"/>
    <w:rsid w:val="00790E7D"/>
    <w:rsid w:val="007B1A51"/>
    <w:rsid w:val="007B5AFD"/>
    <w:rsid w:val="007C1AAD"/>
    <w:rsid w:val="007D3B17"/>
    <w:rsid w:val="007D5A5D"/>
    <w:rsid w:val="008110C4"/>
    <w:rsid w:val="008147BD"/>
    <w:rsid w:val="008155EE"/>
    <w:rsid w:val="0082026C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14B33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B2B56"/>
    <w:rsid w:val="00CC7A9E"/>
    <w:rsid w:val="00CD29EA"/>
    <w:rsid w:val="00CD7753"/>
    <w:rsid w:val="00CE7362"/>
    <w:rsid w:val="00D01B78"/>
    <w:rsid w:val="00D06495"/>
    <w:rsid w:val="00D148AB"/>
    <w:rsid w:val="00D37AE9"/>
    <w:rsid w:val="00D4464E"/>
    <w:rsid w:val="00D65989"/>
    <w:rsid w:val="00D66226"/>
    <w:rsid w:val="00D97453"/>
    <w:rsid w:val="00DB4B67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7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6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6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6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6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7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6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6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6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6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A. T. PULA  d.o.o.</izvorni_sadrzaj>
    <derivirana_varijabla naziv="DomainObject.Predmet.ProtustrankaFormated_1">  S. A. T. PULA  d.o.o.</derivirana_varijabla>
  </DomainObject.Predmet.ProtustrankaFormated>
  <DomainObject.Predmet.ProtustrankaFormatedOIB>
    <izvorni_sadrzaj>  S. A. T. PULA  d.o.o., OIB 42362370775</izvorni_sadrzaj>
    <derivirana_varijabla naziv="DomainObject.Predmet.ProtustrankaFormatedOIB_1">  S. A. T. PULA  d.o.o., OIB 42362370775</derivirana_varijabla>
  </DomainObject.Predmet.ProtustrankaFormatedOIB>
  <DomainObject.Predmet.ProtustrankaFormatedWithAdress>
    <izvorni_sadrzaj> S. A. T. PULA  d.o.o., Bednjanska 10, 10000 Zagreb</izvorni_sadrzaj>
    <derivirana_varijabla naziv="DomainObject.Predmet.ProtustrankaFormatedWithAdress_1"> S. A. T. PULA  d.o.o., Bednjanska 10, 10000 Zagreb</derivirana_varijabla>
  </DomainObject.Predmet.ProtustrankaFormatedWithAdress>
  <DomainObject.Predmet.ProtustrankaFormatedWithAdressOIB>
    <izvorni_sadrzaj> S. A. T. PULA  d.o.o., OIB 42362370775, Bednjanska 10, 10000 Zagreb</izvorni_sadrzaj>
    <derivirana_varijabla naziv="DomainObject.Predmet.ProtustrankaFormatedWithAdressOIB_1"> S. A. T. PULA  d.o.o., OIB 42362370775, Bednjanska 10, 10000 Zagreb</derivirana_varijabla>
  </DomainObject.Predmet.ProtustrankaFormatedWithAdressOIB>
  <DomainObject.Predmet.ProtustrankaWithAdress>
    <izvorni_sadrzaj>S. A. T. PULA  d.o.o. Bednjanska 10, 10000 Zagreb</izvorni_sadrzaj>
    <derivirana_varijabla naziv="DomainObject.Predmet.ProtustrankaWithAdress_1">S. A. T. PULA  d.o.o. Bednjanska 10, 10000 Zagreb</derivirana_varijabla>
  </DomainObject.Predmet.ProtustrankaWithAdress>
  <DomainObject.Predmet.ProtustrankaWithAdressOIB>
    <izvorni_sadrzaj>S. A. T. PULA  d.o.o., OIB 42362370775, Bednjanska 10, 10000 Zagreb</izvorni_sadrzaj>
    <derivirana_varijabla naziv="DomainObject.Predmet.ProtustrankaWithAdressOIB_1">S. A. T. PULA  d.o.o., OIB 42362370775, Bednjanska 10, 10000 Zagreb</derivirana_varijabla>
  </DomainObject.Predmet.ProtustrankaWithAdressOIB>
  <DomainObject.Predmet.ProtustrankaNazivFormated>
    <izvorni_sadrzaj>S. A. T. PULA  d.o.o.</izvorni_sadrzaj>
    <derivirana_varijabla naziv="DomainObject.Predmet.ProtustrankaNazivFormated_1">S. A. T. PULA  d.o.o.</derivirana_varijabla>
  </DomainObject.Predmet.ProtustrankaNazivFormated>
  <DomainObject.Predmet.ProtustrankaNazivFormatedOIB>
    <izvorni_sadrzaj>S. A. T. PULA  d.o.o., OIB 42362370775</izvorni_sadrzaj>
    <derivirana_varijabla naziv="DomainObject.Predmet.ProtustrankaNazivFormatedOIB_1">S. A. T. PULA  d.o.o., OIB 42362370775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 A. T. PULA  d.o.o.</item>
    </izvorni_sadrzaj>
    <derivirana_varijabla naziv="DomainObject.Predmet.ProtuStrankaListFormated_1">
      <item>S. A. T. PULA  d.o.o.</item>
    </derivirana_varijabla>
  </DomainObject.Predmet.ProtuStrankaListFormated>
  <DomainObject.Predmet.ProtuStrankaListFormatedOIB>
    <izvorni_sadrzaj>
      <item>S. A. T. PULA  d.o.o., OIB 42362370775</item>
    </izvorni_sadrzaj>
    <derivirana_varijabla naziv="DomainObject.Predmet.ProtuStrankaListFormatedOIB_1">
      <item>S. A. T. PULA  d.o.o., OIB 42362370775</item>
    </derivirana_varijabla>
  </DomainObject.Predmet.ProtuStrankaListFormatedOIB>
  <DomainObject.Predmet.ProtuStrankaListFormatedWithAdress>
    <izvorni_sadrzaj>
      <item>S. A. T. PULA  d.o.o., Bednjanska 10, 10000 Zagreb</item>
    </izvorni_sadrzaj>
    <derivirana_varijabla naziv="DomainObject.Predmet.ProtuStrankaListFormatedWithAdress_1">
      <item>S. A. T. PULA  d.o.o., Bednjanska 10, 10000 Zagreb</item>
    </derivirana_varijabla>
  </DomainObject.Predmet.ProtuStrankaListFormatedWithAdress>
  <DomainObject.Predmet.ProtuStrankaListFormatedWithAdressOIB>
    <izvorni_sadrzaj>
      <item>S. A. T. PULA  d.o.o., OIB 42362370775, Bednjanska 10, 10000 Zagreb</item>
    </izvorni_sadrzaj>
    <derivirana_varijabla naziv="DomainObject.Predmet.ProtuStrankaListFormatedWithAdressOIB_1">
      <item>S. A. T. PULA  d.o.o., OIB 42362370775, Bednjanska 10, 10000 Zagreb</item>
    </derivirana_varijabla>
  </DomainObject.Predmet.ProtuStrankaListFormatedWithAdressOIB>
  <DomainObject.Predmet.ProtuStrankaListNazivFormated>
    <izvorni_sadrzaj>
      <item>S. A. T. PULA  d.o.o.</item>
    </izvorni_sadrzaj>
    <derivirana_varijabla naziv="DomainObject.Predmet.ProtuStrankaListNazivFormated_1">
      <item>S. A. T. PULA  d.o.o.</item>
    </derivirana_varijabla>
  </DomainObject.Predmet.ProtuStrankaListNazivFormated>
  <DomainObject.Predmet.ProtuStrankaListNazivFormatedOIB>
    <izvorni_sadrzaj>
      <item>S. A. T. PULA  d.o.o., OIB 42362370775</item>
    </izvorni_sadrzaj>
    <derivirana_varijabla naziv="DomainObject.Predmet.ProtuStrankaListNazivFormatedOIB_1">
      <item>S. A. T. PULA  d.o.o., OIB 42362370775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 A. T. PULA  d.o.o.</izvorni_sadrzaj>
    <derivirana_varijabla naziv="DomainObject.Predmet.ProtustrankaIDrugi_1">S. A. T. PULA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 A. T. PULA  d.o.o., OIB 42362370775, Bednjanska 10, 10000 Zagreb</izvorni_sadrzaj>
    <derivirana_varijabla naziv="DomainObject.Predmet.ProtustrankaIDrugiAdressOIB_1">S. A. T. PULA  d.o.o., OIB 42362370775,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 A. T. PULA  d.o.o.</item>
    </izvorni_sadrzaj>
    <derivirana_varijabla naziv="DomainObject.Predmet.SudioniciListNaziv_1">
      <item>FINA Regionalni centar Zagreb</item>
      <item>S. A. T. PULA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S. A. T. PULA  d.o.o., OIB 42362370775, Bednjanska 10,10000 Zagreb</item>
    </izvorni_sadrzaj>
    <derivirana_varijabla naziv="DomainObject.Predmet.SudioniciListAdressOIB_1">
      <item>FINA Regionalni centar Zagreb, OIB 85821130368, Trg svibanjskih žrtava 1995. 1,10000 Zagreb</item>
      <item>S. A. T. PULA  d.o.o., OIB 42362370775,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42362370775</item>
    </izvorni_sadrzaj>
    <derivirana_varijabla naziv="DomainObject.Predmet.SudioniciListNazivOIB_1">
      <item>, OIB 85821130368</item>
      <item>, OIB 42362370775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1302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2016-02-23T10:00:00Z</dcterms:created>
  <dc:creator>ilukac</dc:creator>
  <cp:lastModifiedBy>Marina Gojić</cp:lastModifiedBy>
  <cp:lastPrinted>2015-11-19T10:27:00Z</cp:lastPrinted>
  <dcterms:modified xmlns:xsi="http://www.w3.org/2001/XMLSchema-instance" xsi:type="dcterms:W3CDTF">2016-02-23T11:58:00Z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