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0c63" w14:paraId="d490c63" w:rsidRDefault="007019EE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</w:t>
      </w:r>
      <w:r w:rsidR="00DB4F04">
        <w:rPr>
          <w:rFonts w:hAnsi="Times New Roman" w:ascii="Times New Roman"/>
        </w:rPr>
        <w:t>211</w:t>
      </w:r>
      <w:r w:rsidR="00E86432">
        <w:rPr>
          <w:rFonts w:hAnsi="Times New Roman" w:ascii="Times New Roman"/>
        </w:rPr>
        <w:t>/15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B81090" w:rsidP="00B81090" w:rsidR="0066385D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STALANA SLUŽBA </w:t>
      </w:r>
    </w:p>
    <w:p w:rsidRDefault="00B81090" w:rsidP="00B81090" w:rsidR="0082590C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7F59C3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H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7F59C3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DB4F04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FC2CFF" w:rsidP="005E2DE0" w:rsidR="005E2DE0">
      <w:pPr>
        <w:ind w:firstLine="720"/>
        <w:jc w:val="both"/>
        <w:rPr>
          <w:rFonts w:hAnsi="Times New Roman" w:ascii="Times New Roman"/>
        </w:rPr>
      </w:pPr>
      <w:r w:rsidRPr="00FC2CFF">
        <w:rPr>
          <w:rFonts w:hAnsi="Times New Roman" w:ascii="Times New Roman"/>
        </w:rPr>
        <w:t>Trgovački sud u Zagrebu, Stalna služba, po stečajnom sucu</w:t>
      </w:r>
      <w:r>
        <w:rPr>
          <w:rFonts w:hAnsi="Times New Roman" w:ascii="Times New Roman"/>
        </w:rPr>
        <w:t xml:space="preserve"> Vesna Fundurulić Perišin,</w:t>
      </w:r>
      <w:r w:rsidRPr="00FC2CF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po</w:t>
      </w:r>
      <w:r w:rsidRPr="00FC2CFF">
        <w:rPr>
          <w:rFonts w:hAnsi="Times New Roman" w:ascii="Times New Roman"/>
        </w:rPr>
        <w:t xml:space="preserve"> prijedlog</w:t>
      </w:r>
      <w:r>
        <w:rPr>
          <w:rFonts w:hAnsi="Times New Roman" w:ascii="Times New Roman"/>
        </w:rPr>
        <w:t>u</w:t>
      </w:r>
      <w:r w:rsidRPr="00FC2CFF">
        <w:rPr>
          <w:rFonts w:hAnsi="Times New Roman" w:ascii="Times New Roman"/>
        </w:rPr>
        <w:t xml:space="preserve"> predlagatelja </w:t>
      </w:r>
      <w:r w:rsidR="00DB4F04">
        <w:rPr>
          <w:rFonts w:hAnsi="Times New Roman" w:ascii="Times New Roman"/>
        </w:rPr>
        <w:t>DINARIK d.o.o., Zagreb, Cvijete Zuzorić 49, OIB:70492315407</w:t>
      </w:r>
      <w:r w:rsidRPr="00FC2CFF">
        <w:rPr>
          <w:rFonts w:hAnsi="Times New Roman" w:ascii="Times New Roman"/>
        </w:rPr>
        <w:t>, za otvaranje stečajnog postupk</w:t>
      </w:r>
      <w:r>
        <w:rPr>
          <w:rFonts w:hAnsi="Times New Roman" w:ascii="Times New Roman"/>
        </w:rPr>
        <w:t>a nad dužnikom</w:t>
      </w:r>
      <w:r w:rsidR="00DB4F04" w:rsidRPr="00DB4F04">
        <w:rPr>
          <w:rFonts w:hAnsi="Times New Roman" w:ascii="Times New Roman"/>
        </w:rPr>
        <w:t xml:space="preserve"> </w:t>
      </w:r>
      <w:r w:rsidR="00DB4F04">
        <w:rPr>
          <w:rFonts w:hAnsi="Times New Roman" w:ascii="Times New Roman"/>
        </w:rPr>
        <w:t xml:space="preserve">DINARIK d.o.o., Zagreb, Cvijete Zuzorić 49, OIB:70492315407 </w:t>
      </w:r>
      <w:r w:rsidRPr="00FC2CFF">
        <w:rPr>
          <w:rFonts w:hAnsi="Times New Roman" w:ascii="Times New Roman"/>
        </w:rPr>
        <w:t xml:space="preserve">,  </w:t>
      </w:r>
      <w:r w:rsidR="00DB4F04">
        <w:rPr>
          <w:rFonts w:hAnsi="Times New Roman" w:ascii="Times New Roman"/>
        </w:rPr>
        <w:t>31. svibnja</w:t>
      </w:r>
      <w:r w:rsidRPr="00FC2CF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FC2CFF">
        <w:rPr>
          <w:rFonts w:hAnsi="Times New Roman" w:ascii="Times New Roman"/>
        </w:rPr>
        <w:t>.</w:t>
      </w:r>
    </w:p>
    <w:p w:rsidRDefault="00DB4F04" w:rsidP="005E2DE0" w:rsidR="00DB4F04" w:rsidRPr="005E2DE0">
      <w:pPr>
        <w:ind w:firstLine="720"/>
        <w:jc w:val="both"/>
        <w:rPr>
          <w:rFonts w:hAnsi="Times New Roman" w:ascii="Times New Roman"/>
        </w:rPr>
      </w:pPr>
    </w:p>
    <w:p w:rsidRDefault="00DB4F04" w:rsidP="005E2DE0" w:rsidR="005E2DE0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</w:t>
      </w:r>
      <w:r w:rsidR="005E2DE0" w:rsidRPr="005E2DE0">
        <w:rPr>
          <w:rFonts w:hAnsi="Times New Roman" w:ascii="Times New Roman"/>
        </w:rPr>
        <w:t>o  j e</w:t>
      </w:r>
    </w:p>
    <w:p w:rsidRDefault="00DB4F04" w:rsidP="005E2DE0" w:rsidR="00DB4F04" w:rsidRPr="005E2DE0">
      <w:pPr>
        <w:ind w:firstLine="720"/>
        <w:jc w:val="center"/>
        <w:rPr>
          <w:rFonts w:hAnsi="Times New Roman" w:ascii="Times New Roman"/>
        </w:rPr>
      </w:pPr>
    </w:p>
    <w:p w:rsidRDefault="00DB4F04" w:rsidP="00DB4F04" w:rsidR="00DB4F04" w:rsidRPr="007F59C3">
      <w:pPr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>1. Poziva se predlagatelj, da u roku od 15 (petnaest) dana od dana primitka ovog zaključka uplati na depozitni račun ovog suda IBAN: HR9223900011300000460, model 05, pozivom na broj 21115 iznos od 10.000,00 kn na ime predujma za pokriće troškova prethodnog postupka, te da u istom roku potvrdu o uplati dostavi u sudski spis.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>2. Ukoliko predlagatelj ne postupi po nalogu suda iz točke 1. ovog zaključka, prijedlog za pokretanje stečajnog postupka će se odbaciti u smislu odredbe čl. 41 st. 2 Stečajnog Zakona.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jc w:val="center"/>
        <w:rPr>
          <w:rFonts w:hAnsi="Times New Roman" w:ascii="Times New Roman"/>
        </w:rPr>
      </w:pPr>
      <w:r w:rsidRPr="007F59C3">
        <w:rPr>
          <w:rFonts w:hAnsi="Times New Roman" w:ascii="Times New Roman"/>
        </w:rPr>
        <w:t>Obrazloženje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>Osoba ovlaštena za zastupanje pravne osobe, dužnika, po Zakonu, Željko Penović, podnio je u ime dužnika prijedlog za otvaranje stečajnog postupka nad dužnikom DINARIK d.o.o., Zagreb, Cvijete Zuzorić 49, OIB:70492315407. U istom navodi da su računi dužnika već duže vrijeme blokirani, te dužnik ne može izvršavati svoje zakonske obveze i u privitku dostavlja potvrdu o blokadi žiro računa, uvidom u koju je utvrđeno je da je stanje blokade 3.639.336,88 kn.</w:t>
      </w: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 xml:space="preserve"> Shodno odredbi čl. 41. Stečajnog zakona (</w:t>
      </w:r>
      <w:r w:rsidR="007F59C3" w:rsidRPr="007F59C3">
        <w:rPr>
          <w:rFonts w:hAnsi="Times New Roman" w:ascii="Times New Roman"/>
        </w:rPr>
        <w:t>"</w:t>
      </w:r>
      <w:r w:rsidRPr="007F59C3">
        <w:rPr>
          <w:rFonts w:hAnsi="Times New Roman" w:ascii="Times New Roman"/>
        </w:rPr>
        <w:t>Narodne novine</w:t>
      </w:r>
      <w:r w:rsidR="007F59C3" w:rsidRPr="007F59C3">
        <w:rPr>
          <w:rFonts w:hAnsi="Times New Roman" w:ascii="Times New Roman"/>
        </w:rPr>
        <w:t>"</w:t>
      </w:r>
      <w:r w:rsidRPr="007F59C3">
        <w:rPr>
          <w:rFonts w:hAnsi="Times New Roman" w:ascii="Times New Roman"/>
        </w:rPr>
        <w:t xml:space="preserve"> broj 44/96, 29/99, 129/00, 123/03, 82/06, 116/10, 125/12, 133/12 – dalje SZ) predlagatelj je dužan predujmiti sredstva za pokriće troškova prethodnog postupka. 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 xml:space="preserve">Kako će se tijekom prethodnog postupka javiti troškovi nagrade privremenom stečajnom upravitelju, materijalni i drugi troškovi, sud je ocijenio da je iznos od </w:t>
      </w:r>
      <w:r w:rsidR="007F59C3" w:rsidRPr="007F59C3">
        <w:rPr>
          <w:rFonts w:hAnsi="Times New Roman" w:ascii="Times New Roman"/>
        </w:rPr>
        <w:t>10</w:t>
      </w:r>
      <w:r w:rsidRPr="007F59C3">
        <w:rPr>
          <w:rFonts w:hAnsi="Times New Roman" w:ascii="Times New Roman"/>
        </w:rPr>
        <w:t>.000,00 kn minimalan iznos koji je potrebno predujmiti za troškove postupka.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7F59C3" w:rsidRPr="007F59C3">
      <w:pPr>
        <w:ind w:firstLine="720"/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t xml:space="preserve">Ukoliko predlagatelj u dodijeljenom roku ne uplati predujam postupiti će se shodno </w:t>
      </w: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7F59C3" w:rsidP="00DB4F04" w:rsidR="007F59C3" w:rsidRPr="007F59C3">
      <w:pPr>
        <w:ind w:firstLine="720"/>
        <w:jc w:val="both"/>
        <w:rPr>
          <w:rFonts w:hAnsi="Times New Roman" w:ascii="Times New Roman"/>
        </w:rPr>
      </w:pPr>
    </w:p>
    <w:p w:rsidRDefault="00DB4F04" w:rsidP="00DB4F04" w:rsidR="00DB4F04" w:rsidRPr="007F59C3">
      <w:pPr>
        <w:ind w:firstLine="720"/>
        <w:jc w:val="both"/>
        <w:rPr>
          <w:rFonts w:hAnsi="Times New Roman" w:ascii="Times New Roman"/>
        </w:rPr>
      </w:pPr>
      <w:r w:rsidRPr="007F59C3">
        <w:rPr>
          <w:rFonts w:hAnsi="Times New Roman" w:ascii="Times New Roman"/>
        </w:rPr>
        <w:lastRenderedPageBreak/>
        <w:t>odredbi čl. 41. st. 2. SZ-a.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jc w:val="center"/>
        <w:rPr>
          <w:rFonts w:hAnsi="Times New Roman" w:ascii="Times New Roman"/>
        </w:rPr>
      </w:pPr>
      <w:r w:rsidRPr="007F59C3">
        <w:rPr>
          <w:rFonts w:hAnsi="Times New Roman" w:ascii="Times New Roman"/>
        </w:rPr>
        <w:t xml:space="preserve">U Karlovcu </w:t>
      </w:r>
      <w:r w:rsidR="007F59C3" w:rsidRPr="007F59C3">
        <w:rPr>
          <w:rFonts w:hAnsi="Times New Roman" w:ascii="Times New Roman"/>
        </w:rPr>
        <w:t>31. svibnja 2016</w:t>
      </w:r>
      <w:r w:rsidRPr="007F59C3">
        <w:rPr>
          <w:rFonts w:hAnsi="Times New Roman" w:ascii="Times New Roman"/>
        </w:rPr>
        <w:t>.</w:t>
      </w:r>
    </w:p>
    <w:p w:rsidRDefault="00DB4F04" w:rsidP="00DB4F04" w:rsidR="00DB4F04" w:rsidRPr="007F59C3">
      <w:pPr>
        <w:jc w:val="center"/>
        <w:rPr>
          <w:rFonts w:hAnsi="Times New Roman" w:ascii="Times New Roman"/>
        </w:rPr>
      </w:pPr>
    </w:p>
    <w:p w:rsidRDefault="00DB4F04" w:rsidP="00DB4F04" w:rsidR="00DB4F04" w:rsidRPr="007F59C3">
      <w:pPr>
        <w:jc w:val="right"/>
        <w:rPr>
          <w:rFonts w:hAnsi="Times New Roman" w:ascii="Times New Roman"/>
        </w:rPr>
      </w:pPr>
      <w:r w:rsidRPr="007F59C3">
        <w:rPr>
          <w:rFonts w:hAnsi="Times New Roman" w:ascii="Times New Roman"/>
        </w:rPr>
        <w:t>SUDAC:</w:t>
      </w:r>
    </w:p>
    <w:p w:rsidRDefault="00DB4F04" w:rsidP="00DB4F04" w:rsidR="00DB4F04">
      <w:pPr>
        <w:jc w:val="right"/>
        <w:rPr>
          <w:rFonts w:hAnsi="Times New Roman" w:ascii="Times New Roman"/>
        </w:rPr>
      </w:pPr>
      <w:r w:rsidRPr="007F59C3">
        <w:rPr>
          <w:rFonts w:hAnsi="Times New Roman" w:ascii="Times New Roman"/>
        </w:rPr>
        <w:t>Vesna Fundurulić Perišin</w:t>
      </w:r>
      <w:r w:rsidR="007F59C3">
        <w:rPr>
          <w:rFonts w:hAnsi="Times New Roman" w:ascii="Times New Roman"/>
        </w:rPr>
        <w:t>,v.r.</w:t>
      </w:r>
    </w:p>
    <w:p w:rsidRDefault="007F59C3" w:rsidP="00DB4F04" w:rsidR="007F59C3">
      <w:pPr>
        <w:jc w:val="right"/>
        <w:rPr>
          <w:rFonts w:hAnsi="Times New Roman" w:ascii="Times New Roman"/>
        </w:rPr>
      </w:pPr>
    </w:p>
    <w:p w:rsidRDefault="007F59C3" w:rsidP="00DB4F04" w:rsidR="007F59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F59C3" w:rsidP="00DB4F04" w:rsidR="007F59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F59C3" w:rsidP="00DB4F04" w:rsidR="007F59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7F59C3" w:rsidP="00DB4F04" w:rsidR="007F59C3" w:rsidRPr="007F59C3">
      <w:pPr>
        <w:jc w:val="right"/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  <w:r w:rsidRPr="007F59C3">
        <w:rPr>
          <w:rFonts w:hAnsi="Times New Roman" w:ascii="Times New Roman"/>
        </w:rPr>
        <w:t>POUKA O PRAVNOM LIJEKU:</w:t>
      </w:r>
    </w:p>
    <w:p w:rsidRDefault="00DB4F04" w:rsidP="00DB4F04" w:rsidR="00DB4F04" w:rsidRPr="007F59C3">
      <w:pPr>
        <w:rPr>
          <w:rFonts w:hAnsi="Times New Roman" w:ascii="Times New Roman"/>
        </w:rPr>
      </w:pPr>
      <w:r w:rsidRPr="007F59C3">
        <w:rPr>
          <w:rFonts w:hAnsi="Times New Roman" w:ascii="Times New Roman"/>
        </w:rPr>
        <w:t>Protiv zaključka nije dopuštena žalba.</w:t>
      </w: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DB4F04" w:rsidP="00DB4F04" w:rsidR="00DB4F04" w:rsidRPr="007F59C3">
      <w:pPr>
        <w:rPr>
          <w:rFonts w:hAnsi="Times New Roman" w:ascii="Times New Roman"/>
        </w:rPr>
      </w:pPr>
    </w:p>
    <w:p w:rsidRDefault="005E2DE0" w:rsidP="005E2DE0" w:rsidR="005E2DE0" w:rsidRPr="007F59C3">
      <w:pPr>
        <w:ind w:firstLine="720"/>
        <w:jc w:val="both"/>
        <w:rPr>
          <w:rFonts w:hAnsi="Times New Roman" w:ascii="Times New Roman"/>
        </w:rPr>
      </w:pPr>
    </w:p>
    <w:sectPr w:rsidSect="009C6E08" w:rsidR="005E2DE0" w:rsidRPr="007F59C3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8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8E" w:rsidP="002A6F64" w:rsidR="008E0EF7" w:rsidRPr="00F17E53">
    <w:pPr>
      <w:pStyle w:val="Zaglavlje"/>
      <w:jc w:val="right"/>
      <w:rPr>
        <w:rFonts w:hAnsi="Times New Roman" w:ascii="Times New Roman"/>
      </w:rPr>
    </w:pPr>
    <w:r w:rsidRPr="00F17E53">
      <w:rPr>
        <w:rFonts w:hAnsi="Times New Roman" w:ascii="Times New Roman"/>
      </w:rPr>
      <w:t xml:space="preserve">3 </w:t>
    </w:r>
    <w:r w:rsidR="00057755" w:rsidRPr="00F17E53">
      <w:rPr>
        <w:rFonts w:hAnsi="Times New Roman" w:ascii="Times New Roman"/>
      </w:rPr>
      <w:t>St-</w:t>
    </w:r>
    <w:r w:rsidR="007F59C3">
      <w:rPr>
        <w:rFonts w:hAnsi="Times New Roman" w:ascii="Times New Roman"/>
      </w:rPr>
      <w:t>211</w:t>
    </w:r>
    <w:r w:rsidR="00057755" w:rsidRPr="00F17E53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81DEC"/>
    <w:rsid w:val="000A1053"/>
    <w:rsid w:val="00121E96"/>
    <w:rsid w:val="00125AE5"/>
    <w:rsid w:val="00166116"/>
    <w:rsid w:val="001970DC"/>
    <w:rsid w:val="001B052B"/>
    <w:rsid w:val="001D5EB3"/>
    <w:rsid w:val="002236A7"/>
    <w:rsid w:val="002558C5"/>
    <w:rsid w:val="00255FF0"/>
    <w:rsid w:val="00267F8D"/>
    <w:rsid w:val="002A6F64"/>
    <w:rsid w:val="002F4231"/>
    <w:rsid w:val="003025D2"/>
    <w:rsid w:val="00344AC9"/>
    <w:rsid w:val="003A572A"/>
    <w:rsid w:val="003D3567"/>
    <w:rsid w:val="003E01D6"/>
    <w:rsid w:val="004C6A3F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63778B"/>
    <w:rsid w:val="00655313"/>
    <w:rsid w:val="0066385D"/>
    <w:rsid w:val="006A56FA"/>
    <w:rsid w:val="006A7CDD"/>
    <w:rsid w:val="006F1D14"/>
    <w:rsid w:val="007019EE"/>
    <w:rsid w:val="00736690"/>
    <w:rsid w:val="00737A4B"/>
    <w:rsid w:val="00742C7D"/>
    <w:rsid w:val="007462B8"/>
    <w:rsid w:val="007614A3"/>
    <w:rsid w:val="00771074"/>
    <w:rsid w:val="007C72DF"/>
    <w:rsid w:val="007D37C8"/>
    <w:rsid w:val="007E1EFD"/>
    <w:rsid w:val="007E4D02"/>
    <w:rsid w:val="007F0CA6"/>
    <w:rsid w:val="007F2409"/>
    <w:rsid w:val="007F59C3"/>
    <w:rsid w:val="0081479D"/>
    <w:rsid w:val="0082590C"/>
    <w:rsid w:val="00856D55"/>
    <w:rsid w:val="00874513"/>
    <w:rsid w:val="008E0EF7"/>
    <w:rsid w:val="008E64F0"/>
    <w:rsid w:val="0090745F"/>
    <w:rsid w:val="009432E4"/>
    <w:rsid w:val="009C2E2C"/>
    <w:rsid w:val="009C6E08"/>
    <w:rsid w:val="00A4619C"/>
    <w:rsid w:val="00A664E0"/>
    <w:rsid w:val="00A821FB"/>
    <w:rsid w:val="00AA5F9A"/>
    <w:rsid w:val="00AD105D"/>
    <w:rsid w:val="00AF48C8"/>
    <w:rsid w:val="00B0066A"/>
    <w:rsid w:val="00B07B8D"/>
    <w:rsid w:val="00B314E8"/>
    <w:rsid w:val="00B54F4E"/>
    <w:rsid w:val="00B700D8"/>
    <w:rsid w:val="00B81090"/>
    <w:rsid w:val="00B857D4"/>
    <w:rsid w:val="00BE2861"/>
    <w:rsid w:val="00C156FD"/>
    <w:rsid w:val="00C75F6C"/>
    <w:rsid w:val="00CB732E"/>
    <w:rsid w:val="00CD4A7C"/>
    <w:rsid w:val="00CE0256"/>
    <w:rsid w:val="00CF68C5"/>
    <w:rsid w:val="00D133CD"/>
    <w:rsid w:val="00D24C49"/>
    <w:rsid w:val="00D8185F"/>
    <w:rsid w:val="00D83C05"/>
    <w:rsid w:val="00DA3A81"/>
    <w:rsid w:val="00DA72F6"/>
    <w:rsid w:val="00DB4F04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17E53"/>
    <w:rsid w:val="00F43ADD"/>
    <w:rsid w:val="00F57B63"/>
    <w:rsid w:val="00F7403F"/>
    <w:rsid w:val="00F93C35"/>
    <w:rsid w:val="00FC2810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C2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8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C2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8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</izvorni_sadrzaj>
    <derivirana_varijabla naziv="DomainObject.Predmet.ProtustrankaFormated_1">  DINARIK d.o.o.</derivirana_varijabla>
  </DomainObject.Predmet.ProtustrankaFormated>
  <DomainObject.Predmet.ProtustrankaFormatedOIB>
    <izvorni_sadrzaj>  DINARIK d.o.o., OIB 70492315407</izvorni_sadrzaj>
    <derivirana_varijabla naziv="DomainObject.Predmet.ProtustrankaFormatedOIB_1">  DINARIK d.o.o., OIB 70492315407</derivirana_varijabla>
  </DomainObject.Predmet.ProtustrankaFormatedOIB>
  <DomainObject.Predmet.ProtustrankaFormatedWithAdress>
    <izvorni_sadrzaj> DINARIK d.o.o., Cvijete Zuzorić 49, 10000 Zagreb</izvorni_sadrzaj>
    <derivirana_varijabla naziv="DomainObject.Predmet.ProtustrankaFormatedWithAdress_1"> DINARIK d.o.o., Cvijete Zuzorić 49, 10000 Zagreb</derivirana_varijabla>
  </DomainObject.Predmet.ProtustrankaFormatedWithAdress>
  <DomainObject.Predmet.ProtustrankaFormatedWithAdressOIB>
    <izvorni_sadrzaj> DINARIK d.o.o., OIB 70492315407, Cvijete Zuzorić 49, 10000 Zagreb</izvorni_sadrzaj>
    <derivirana_varijabla naziv="DomainObject.Predmet.ProtustrankaFormatedWithAdressOIB_1"> DINARIK d.o.o., OIB 70492315407, Cvijete Zuzorić 49, 10000 Zagreb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</item>
    </izvorni_sadrzaj>
    <derivirana_varijabla naziv="DomainObject.Predmet.ProtuStrankaListFormated_1">
      <item>DINARIK d.o.o.</item>
    </derivirana_varijabla>
  </DomainObject.Predmet.ProtuStrankaListFormated>
  <DomainObject.Predmet.ProtuStrankaListFormatedOIB>
    <izvorni_sadrzaj>
      <item>DINARIK d.o.o., OIB 70492315407</item>
    </izvorni_sadrzaj>
    <derivirana_varijabla naziv="DomainObject.Predmet.ProtuStrankaListFormatedOIB_1">
      <item>DINARIK d.o.o., OIB 70492315407</item>
    </derivirana_varijabla>
  </DomainObject.Predmet.ProtuStrankaListFormatedOIB>
  <DomainObject.Predmet.ProtuStrankaListFormatedWithAdress>
    <izvorni_sadrzaj>
      <item>DINARIK d.o.o., Cvijete Zuzorić 49, 10000 Zagreb</item>
    </izvorni_sadrzaj>
    <derivirana_varijabla naziv="DomainObject.Predmet.ProtuStrankaListFormatedWithAdress_1">
      <item>DINARIK d.o.o., Cvijete Zuzorić 49, 10000 Zagreb</item>
    </derivirana_varijabla>
  </DomainObject.Predmet.ProtuStrankaListFormatedWithAdress>
  <DomainObject.Predmet.ProtuStrankaListFormatedWithAdressOIB>
    <izvorni_sadrzaj>
      <item>DINARIK d.o.o., OIB 70492315407, Cvijete Zuzorić 49, 10000 Zagreb</item>
    </izvorni_sadrzaj>
    <derivirana_varijabla naziv="DomainObject.Predmet.ProtuStrankaListFormatedWithAdressOIB_1">
      <item>DINARIK d.o.o., OIB 70492315407, Cvijete Zuzorić 49, 10000 Zagreb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</izvorni_sadrzaj>
    <derivirana_varijabla naziv="DomainObject.Predmet.SudioniciListNaziv_1">
      <item>DINARIK d.o.o.</item>
      <item>DINARIK d.o.o.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</izvorni_sadrzaj>
    <derivirana_varijabla naziv="DomainObject.Predmet.SudioniciListNazivOIB_1">
      <item>, OIB 70492315407</item>
      <item>, OIB 70492315407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C2192-66F3-4914-8B8F-D31FC9219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351</properties:Words>
  <properties:Characters>1852</properties:Characters>
  <properties:Lines>71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2016-05-31T11:10:00Z</dcterms:created>
  <dc:creator>x</dc:creator>
  <cp:lastModifiedBy>Žana Livaja</cp:lastModifiedBy>
  <cp:lastPrinted>2016-05-31T11:20:00Z</cp:lastPrinted>
  <dcterms:modified xmlns:xsi="http://www.w3.org/2001/XMLSchema-instance" xsi:type="dcterms:W3CDTF">2016-05-31T11:21:00Z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