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a5bb" w14:paraId="79fa5b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4D461A">
        <w:t>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4D461A">
        <w:t>7</w:t>
      </w:r>
      <w:r w:rsidR="0024291D">
        <w:t>-</w:t>
      </w:r>
      <w:r w:rsidR="001A542A">
        <w:t>1</w:t>
      </w:r>
      <w:r w:rsidR="004D461A">
        <w:t>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4D461A">
        <w:t>EOL NAUTIKA</w:t>
      </w:r>
      <w:r w:rsidR="001A542A">
        <w:t xml:space="preserve"> </w:t>
      </w:r>
      <w:r w:rsidR="00364DF7">
        <w:t xml:space="preserve">d.o.o., </w:t>
      </w:r>
      <w:r w:rsidR="005A26B6">
        <w:t xml:space="preserve">Zadar, </w:t>
      </w:r>
      <w:r w:rsidR="004D461A">
        <w:t>Ulica Marijane Radev 45</w:t>
      </w:r>
      <w:r w:rsidR="00C425F0">
        <w:t xml:space="preserve">, OIB: </w:t>
      </w:r>
      <w:r w:rsidR="004D461A">
        <w:t>19530934876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D461A">
        <w:t>EOL NAUTIKA d.o.o., Zadar, Ulica Marijane Radev 45, OIB: 19530934876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4D461A">
        <w:t>21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A26B6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A542A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461A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A26B6"/>
    <w:rsid w:val="005B0009"/>
    <w:rsid w:val="005C01A1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D3764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C626F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476D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679EB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907D2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7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7D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7D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7D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7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7D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7D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7D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515</properties:Characters>
  <properties:Lines>37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2017-06-21T09:09:00Z</dcterms:created>
  <dc:creator>Administrator</dc:creator>
  <cp:lastModifiedBy>Martina Kalmeta</cp:lastModifiedBy>
  <cp:lastPrinted>2017-06-13T12:21:00Z</cp:lastPrinted>
  <dcterms:modified xmlns:xsi="http://www.w3.org/2001/XMLSchema-instance" xsi:type="dcterms:W3CDTF">2017-06-21T09:12:00Z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