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d13d0" w14:paraId="67d13d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F15AB">
        <w:rPr>
          <w:sz w:val="24"/>
          <w:szCs w:val="24"/>
        </w:rPr>
        <w:t>5975</w:t>
      </w:r>
      <w:r w:rsidR="00450676" w:rsidRPr="00E974B3">
        <w:rPr>
          <w:sz w:val="24"/>
          <w:szCs w:val="24"/>
        </w:rPr>
        <w:t>/1</w:t>
      </w:r>
      <w:r w:rsidR="003F140D">
        <w:rPr>
          <w:sz w:val="24"/>
          <w:szCs w:val="24"/>
        </w:rPr>
        <w:t>6</w:t>
      </w:r>
      <w:r w:rsidR="001B4A44">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97E50">
        <w:rPr>
          <w:sz w:val="24"/>
          <w:szCs w:val="24"/>
          <w:lang w:val="pt-BR"/>
        </w:rPr>
        <w:t xml:space="preserve">INTERAKTIVNE TEHNOLOGIJE d.o.o., Zagreb, Cekovići 27, OIB: </w:t>
      </w:r>
      <w:r w:rsidR="00897E50" w:rsidRPr="001C7787">
        <w:rPr>
          <w:sz w:val="24"/>
          <w:szCs w:val="24"/>
        </w:rPr>
        <w:t>48882037128</w:t>
      </w:r>
      <w:r w:rsidR="00897E50">
        <w:rPr>
          <w:sz w:val="24"/>
          <w:szCs w:val="24"/>
        </w:rPr>
        <w:t>,</w:t>
      </w:r>
      <w:r w:rsidR="00BC48F2">
        <w:rPr>
          <w:sz w:val="24"/>
          <w:szCs w:val="24"/>
        </w:rPr>
        <w:t xml:space="preserve"> </w:t>
      </w:r>
      <w:r w:rsidR="00923DE1">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0528EA" w:rsidR="000528E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9F47D9">
        <w:rPr>
          <w:sz w:val="24"/>
          <w:szCs w:val="24"/>
          <w:lang w:val="pt-BR"/>
        </w:rPr>
        <w:t xml:space="preserve">INTERAKTIVNE TEHNOLOGIJE d.o.o., Zagreb, Cekovići 27, OIB: </w:t>
      </w:r>
      <w:r w:rsidR="009F47D9" w:rsidRPr="001C7787">
        <w:rPr>
          <w:sz w:val="24"/>
          <w:szCs w:val="24"/>
        </w:rPr>
        <w:t>48882037128</w:t>
      </w:r>
      <w:r w:rsidR="009F47D9">
        <w:rPr>
          <w:sz w:val="24"/>
          <w:szCs w:val="24"/>
        </w:rPr>
        <w:t>,</w:t>
      </w:r>
      <w:r w:rsidR="00223F18">
        <w:rPr>
          <w:sz w:val="24"/>
          <w:szCs w:val="24"/>
        </w:rPr>
        <w:t xml:space="preserve"> MBS: </w:t>
      </w:r>
      <w:r w:rsidR="004D7F26" w:rsidRPr="004D7F26">
        <w:rPr>
          <w:sz w:val="24"/>
          <w:szCs w:val="24"/>
        </w:rPr>
        <w:t>080751531</w:t>
      </w:r>
      <w:r w:rsidR="004D7F26">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4A6EF4" w:rsidRPr="004A6EF4">
        <w:rPr>
          <w:sz w:val="24"/>
          <w:szCs w:val="24"/>
        </w:rPr>
        <w:t>D</w:t>
      </w:r>
      <w:r w:rsidR="004A6EF4">
        <w:rPr>
          <w:sz w:val="24"/>
          <w:szCs w:val="24"/>
        </w:rPr>
        <w:t xml:space="preserve">ubravku Bašiću, </w:t>
      </w:r>
      <w:r w:rsidR="004A6EF4" w:rsidRPr="004A6EF4">
        <w:rPr>
          <w:sz w:val="24"/>
          <w:szCs w:val="24"/>
        </w:rPr>
        <w:t>Zagreb, C</w:t>
      </w:r>
      <w:r w:rsidR="004A6EF4">
        <w:rPr>
          <w:sz w:val="24"/>
          <w:szCs w:val="24"/>
        </w:rPr>
        <w:t>ekovići</w:t>
      </w:r>
      <w:r w:rsidR="004A6EF4" w:rsidRPr="004A6EF4">
        <w:rPr>
          <w:sz w:val="24"/>
          <w:szCs w:val="24"/>
        </w:rPr>
        <w:t xml:space="preserve"> 27</w:t>
      </w:r>
      <w:r w:rsidR="004E71E4" w:rsidRPr="004A6EF4">
        <w:rPr>
          <w:sz w:val="24"/>
          <w:szCs w:val="24"/>
        </w:rPr>
        <w:t xml:space="preserve">, </w:t>
      </w:r>
      <w:r w:rsidR="004A6EF4" w:rsidRPr="004A6EF4">
        <w:rPr>
          <w:sz w:val="24"/>
          <w:szCs w:val="24"/>
        </w:rPr>
        <w:t>OIB: 98158960012</w:t>
      </w:r>
      <w:r w:rsidR="004A6EF4">
        <w:rPr>
          <w:sz w:val="24"/>
          <w:szCs w:val="24"/>
        </w:rPr>
        <w:t xml:space="preserve">, </w:t>
      </w:r>
      <w:r w:rsidR="00BB11D8" w:rsidRPr="002217AC">
        <w:rPr>
          <w:sz w:val="24"/>
          <w:szCs w:val="24"/>
        </w:rPr>
        <w:t xml:space="preserve">u </w:t>
      </w:r>
      <w:r w:rsidR="0041101F" w:rsidRPr="002217AC">
        <w:rPr>
          <w:sz w:val="24"/>
          <w:szCs w:val="24"/>
        </w:rPr>
        <w:t>roku 8 dana, dostaviti ovom sudu</w:t>
      </w:r>
      <w:r w:rsidR="0041101F" w:rsidRPr="0098221A">
        <w:rPr>
          <w:sz w:val="24"/>
          <w:szCs w:val="24"/>
        </w:rPr>
        <w:t xml:space="preserve"> pisano izvješće o financijsko-gospodarskom stanju dužnika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8A5130" w:rsidP="007B593F" w:rsidR="007B593F" w:rsidRPr="00E974B3">
      <w:pPr>
        <w:ind w:left="1003"/>
        <w:jc w:val="both"/>
        <w:rPr>
          <w:sz w:val="24"/>
          <w:szCs w:val="24"/>
        </w:rPr>
      </w:pPr>
      <w:r>
        <w:rPr>
          <w:b/>
          <w:sz w:val="24"/>
          <w:szCs w:val="24"/>
        </w:rPr>
        <w:t>8</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2271E7">
        <w:rPr>
          <w:b/>
          <w:sz w:val="24"/>
          <w:szCs w:val="24"/>
        </w:rPr>
        <w:t>10,</w:t>
      </w:r>
      <w:r w:rsidR="0084111D">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84CA0">
        <w:rPr>
          <w:sz w:val="24"/>
          <w:szCs w:val="24"/>
          <w:lang w:val="pt-BR"/>
        </w:rPr>
        <w:t xml:space="preserve">INTERAKTIVNE TEHNOLOGIJE d.o.o., Zagreb, Cekovići 27, OIB: </w:t>
      </w:r>
      <w:r w:rsidR="00F84CA0" w:rsidRPr="001C7787">
        <w:rPr>
          <w:sz w:val="24"/>
          <w:szCs w:val="24"/>
        </w:rPr>
        <w:t>48882037128</w:t>
      </w:r>
      <w:r w:rsidR="00F84CA0">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4111D">
        <w:rPr>
          <w:sz w:val="24"/>
          <w:szCs w:val="24"/>
        </w:rPr>
        <w:t>9</w:t>
      </w:r>
      <w:r>
        <w:rPr>
          <w:sz w:val="24"/>
          <w:szCs w:val="24"/>
        </w:rPr>
        <w:t xml:space="preserve">. </w:t>
      </w:r>
      <w:r w:rsidR="0084111D">
        <w:rPr>
          <w:sz w:val="24"/>
          <w:szCs w:val="24"/>
        </w:rPr>
        <w:t>rujna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31BD5">
        <w:rPr>
          <w:sz w:val="24"/>
          <w:szCs w:val="24"/>
        </w:rPr>
        <w:t>15.033,79</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23DE1">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B4A44">
        <w:rPr>
          <w:sz w:val="24"/>
          <w:szCs w:val="24"/>
        </w:rPr>
        <w:t>,v.r.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B4A44" w:rsidP="001B4A44" w:rsidR="001B4A44">
      <w:pPr>
        <w:overflowPunct/>
        <w:textAlignment w:val="auto"/>
        <w:rPr>
          <w:sz w:val="24"/>
          <w:szCs w:val="24"/>
        </w:rPr>
      </w:pPr>
      <w:r>
        <w:rPr>
          <w:sz w:val="24"/>
          <w:szCs w:val="24"/>
        </w:rPr>
        <w:t>Za točnost otpravka – ovlašteni službenik:</w:t>
      </w:r>
    </w:p>
    <w:p w:rsidRDefault="001B4A44" w:rsidP="001B4A44" w:rsidR="00F1259F" w:rsidRPr="001B4A44">
      <w:pPr>
        <w:jc w:val="both"/>
        <w:rPr>
          <w:sz w:val="24"/>
          <w:szCs w:val="24"/>
        </w:rPr>
      </w:pPr>
      <w:r w:rsidRPr="001B4A44">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B4A4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84CA0">
      <w:rPr>
        <w:sz w:val="24"/>
        <w:szCs w:val="24"/>
      </w:rPr>
      <w:t>5975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05A6"/>
    <w:rsid w:val="00034E34"/>
    <w:rsid w:val="000363EE"/>
    <w:rsid w:val="00036DB2"/>
    <w:rsid w:val="0004453F"/>
    <w:rsid w:val="000457CF"/>
    <w:rsid w:val="000468E0"/>
    <w:rsid w:val="000473AF"/>
    <w:rsid w:val="000509AC"/>
    <w:rsid w:val="000519B3"/>
    <w:rsid w:val="000528EA"/>
    <w:rsid w:val="0005692D"/>
    <w:rsid w:val="00065270"/>
    <w:rsid w:val="000867BC"/>
    <w:rsid w:val="000A0821"/>
    <w:rsid w:val="000A7C3A"/>
    <w:rsid w:val="000D3358"/>
    <w:rsid w:val="000E0289"/>
    <w:rsid w:val="000E0B18"/>
    <w:rsid w:val="000F32D6"/>
    <w:rsid w:val="000F7428"/>
    <w:rsid w:val="00101689"/>
    <w:rsid w:val="001109BF"/>
    <w:rsid w:val="00111454"/>
    <w:rsid w:val="00113A76"/>
    <w:rsid w:val="00113EC7"/>
    <w:rsid w:val="0011615F"/>
    <w:rsid w:val="00116954"/>
    <w:rsid w:val="00122BA0"/>
    <w:rsid w:val="00131E99"/>
    <w:rsid w:val="00160211"/>
    <w:rsid w:val="00163C6D"/>
    <w:rsid w:val="001662C4"/>
    <w:rsid w:val="00192171"/>
    <w:rsid w:val="001A1A7F"/>
    <w:rsid w:val="001A344F"/>
    <w:rsid w:val="001B38C6"/>
    <w:rsid w:val="001B44D2"/>
    <w:rsid w:val="001B4A44"/>
    <w:rsid w:val="001C3C14"/>
    <w:rsid w:val="001E3E20"/>
    <w:rsid w:val="002037D4"/>
    <w:rsid w:val="00216D52"/>
    <w:rsid w:val="002217AC"/>
    <w:rsid w:val="00223F18"/>
    <w:rsid w:val="002271E7"/>
    <w:rsid w:val="002431C4"/>
    <w:rsid w:val="00260A9E"/>
    <w:rsid w:val="00261529"/>
    <w:rsid w:val="002641CB"/>
    <w:rsid w:val="00286FBD"/>
    <w:rsid w:val="002903F5"/>
    <w:rsid w:val="0029270E"/>
    <w:rsid w:val="00293A80"/>
    <w:rsid w:val="002A061E"/>
    <w:rsid w:val="002A3523"/>
    <w:rsid w:val="002B486C"/>
    <w:rsid w:val="002B7FF9"/>
    <w:rsid w:val="002C3115"/>
    <w:rsid w:val="002D0838"/>
    <w:rsid w:val="002D6659"/>
    <w:rsid w:val="002F01C6"/>
    <w:rsid w:val="002F7B61"/>
    <w:rsid w:val="00304BF2"/>
    <w:rsid w:val="00314C4A"/>
    <w:rsid w:val="00337798"/>
    <w:rsid w:val="00345621"/>
    <w:rsid w:val="00347895"/>
    <w:rsid w:val="00357EB5"/>
    <w:rsid w:val="00364674"/>
    <w:rsid w:val="00365959"/>
    <w:rsid w:val="00375FFC"/>
    <w:rsid w:val="003911A1"/>
    <w:rsid w:val="0039199F"/>
    <w:rsid w:val="00397747"/>
    <w:rsid w:val="003A3672"/>
    <w:rsid w:val="003B45C0"/>
    <w:rsid w:val="003C46B7"/>
    <w:rsid w:val="003E3082"/>
    <w:rsid w:val="003F140D"/>
    <w:rsid w:val="003F15AB"/>
    <w:rsid w:val="004032C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A6EF4"/>
    <w:rsid w:val="004D2841"/>
    <w:rsid w:val="004D7BA1"/>
    <w:rsid w:val="004D7F26"/>
    <w:rsid w:val="004E02CD"/>
    <w:rsid w:val="004E2FD0"/>
    <w:rsid w:val="004E5FEF"/>
    <w:rsid w:val="004E71E4"/>
    <w:rsid w:val="004F3797"/>
    <w:rsid w:val="004F49E7"/>
    <w:rsid w:val="004F56AE"/>
    <w:rsid w:val="00500C65"/>
    <w:rsid w:val="00512B92"/>
    <w:rsid w:val="00516616"/>
    <w:rsid w:val="005550DD"/>
    <w:rsid w:val="0056765A"/>
    <w:rsid w:val="00571703"/>
    <w:rsid w:val="005A0A17"/>
    <w:rsid w:val="005A21EF"/>
    <w:rsid w:val="005A676A"/>
    <w:rsid w:val="005A734E"/>
    <w:rsid w:val="005B0D60"/>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3EAB"/>
    <w:rsid w:val="00672AEF"/>
    <w:rsid w:val="00684A19"/>
    <w:rsid w:val="006863E9"/>
    <w:rsid w:val="00690884"/>
    <w:rsid w:val="00695412"/>
    <w:rsid w:val="006A5506"/>
    <w:rsid w:val="006A5E09"/>
    <w:rsid w:val="006C36E6"/>
    <w:rsid w:val="006C57B1"/>
    <w:rsid w:val="006C7E17"/>
    <w:rsid w:val="006D2BAA"/>
    <w:rsid w:val="006D7A0F"/>
    <w:rsid w:val="006F2D89"/>
    <w:rsid w:val="006F46EA"/>
    <w:rsid w:val="006F7455"/>
    <w:rsid w:val="006F7E16"/>
    <w:rsid w:val="00714635"/>
    <w:rsid w:val="00717003"/>
    <w:rsid w:val="00727BFD"/>
    <w:rsid w:val="00731BD5"/>
    <w:rsid w:val="00736238"/>
    <w:rsid w:val="00744C78"/>
    <w:rsid w:val="0075681B"/>
    <w:rsid w:val="0075688D"/>
    <w:rsid w:val="007602F0"/>
    <w:rsid w:val="007669AF"/>
    <w:rsid w:val="0077047F"/>
    <w:rsid w:val="0078773F"/>
    <w:rsid w:val="007945DE"/>
    <w:rsid w:val="007B593F"/>
    <w:rsid w:val="007D149F"/>
    <w:rsid w:val="007E3C54"/>
    <w:rsid w:val="007E552A"/>
    <w:rsid w:val="007F4FE4"/>
    <w:rsid w:val="00805380"/>
    <w:rsid w:val="00805609"/>
    <w:rsid w:val="00812F90"/>
    <w:rsid w:val="00814894"/>
    <w:rsid w:val="008366A0"/>
    <w:rsid w:val="0084111D"/>
    <w:rsid w:val="00852283"/>
    <w:rsid w:val="0085270F"/>
    <w:rsid w:val="008537A4"/>
    <w:rsid w:val="00866751"/>
    <w:rsid w:val="00871C1F"/>
    <w:rsid w:val="00876285"/>
    <w:rsid w:val="00877060"/>
    <w:rsid w:val="008771CC"/>
    <w:rsid w:val="0088083F"/>
    <w:rsid w:val="00893289"/>
    <w:rsid w:val="008964F3"/>
    <w:rsid w:val="00897E50"/>
    <w:rsid w:val="008A5130"/>
    <w:rsid w:val="008B0FC7"/>
    <w:rsid w:val="008B31A4"/>
    <w:rsid w:val="008C2738"/>
    <w:rsid w:val="008D5B26"/>
    <w:rsid w:val="008E6A96"/>
    <w:rsid w:val="009026BB"/>
    <w:rsid w:val="009076EF"/>
    <w:rsid w:val="009128F5"/>
    <w:rsid w:val="00920801"/>
    <w:rsid w:val="00922268"/>
    <w:rsid w:val="00923121"/>
    <w:rsid w:val="00923DE1"/>
    <w:rsid w:val="00940EE1"/>
    <w:rsid w:val="00941567"/>
    <w:rsid w:val="00974FE0"/>
    <w:rsid w:val="0098123D"/>
    <w:rsid w:val="0098221A"/>
    <w:rsid w:val="009850B8"/>
    <w:rsid w:val="0098563E"/>
    <w:rsid w:val="00992FCB"/>
    <w:rsid w:val="009A7007"/>
    <w:rsid w:val="009A77CD"/>
    <w:rsid w:val="009B04C9"/>
    <w:rsid w:val="009B5D8A"/>
    <w:rsid w:val="009C08A6"/>
    <w:rsid w:val="009D755D"/>
    <w:rsid w:val="009E37F7"/>
    <w:rsid w:val="009F3571"/>
    <w:rsid w:val="009F3A09"/>
    <w:rsid w:val="009F47D9"/>
    <w:rsid w:val="00A110D0"/>
    <w:rsid w:val="00A15AB7"/>
    <w:rsid w:val="00A17106"/>
    <w:rsid w:val="00A25E9B"/>
    <w:rsid w:val="00A42C83"/>
    <w:rsid w:val="00A435C7"/>
    <w:rsid w:val="00A43E3A"/>
    <w:rsid w:val="00A44A71"/>
    <w:rsid w:val="00A6313F"/>
    <w:rsid w:val="00A64373"/>
    <w:rsid w:val="00A70043"/>
    <w:rsid w:val="00A80EB3"/>
    <w:rsid w:val="00A828C1"/>
    <w:rsid w:val="00A8341B"/>
    <w:rsid w:val="00A837B1"/>
    <w:rsid w:val="00A90C82"/>
    <w:rsid w:val="00A951B7"/>
    <w:rsid w:val="00A96248"/>
    <w:rsid w:val="00AA7D64"/>
    <w:rsid w:val="00AD1BCB"/>
    <w:rsid w:val="00AD3398"/>
    <w:rsid w:val="00AD3A0D"/>
    <w:rsid w:val="00AD6BDB"/>
    <w:rsid w:val="00AF12C5"/>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A4288"/>
    <w:rsid w:val="00BB11D8"/>
    <w:rsid w:val="00BC4571"/>
    <w:rsid w:val="00BC48F2"/>
    <w:rsid w:val="00BC531A"/>
    <w:rsid w:val="00BD1270"/>
    <w:rsid w:val="00BE2B7B"/>
    <w:rsid w:val="00C03ACA"/>
    <w:rsid w:val="00C21D39"/>
    <w:rsid w:val="00C356A1"/>
    <w:rsid w:val="00C3663A"/>
    <w:rsid w:val="00C40383"/>
    <w:rsid w:val="00C51C6E"/>
    <w:rsid w:val="00C52D37"/>
    <w:rsid w:val="00C63724"/>
    <w:rsid w:val="00C85927"/>
    <w:rsid w:val="00CA5100"/>
    <w:rsid w:val="00CB5D0F"/>
    <w:rsid w:val="00CC43BC"/>
    <w:rsid w:val="00CC7D07"/>
    <w:rsid w:val="00CD1553"/>
    <w:rsid w:val="00CD201B"/>
    <w:rsid w:val="00CD6BB3"/>
    <w:rsid w:val="00CE3890"/>
    <w:rsid w:val="00CE3B7D"/>
    <w:rsid w:val="00CE4F52"/>
    <w:rsid w:val="00CF7C0C"/>
    <w:rsid w:val="00D02859"/>
    <w:rsid w:val="00D10A4F"/>
    <w:rsid w:val="00D12C7D"/>
    <w:rsid w:val="00D15797"/>
    <w:rsid w:val="00D31451"/>
    <w:rsid w:val="00D448E9"/>
    <w:rsid w:val="00D45DD1"/>
    <w:rsid w:val="00D567E6"/>
    <w:rsid w:val="00D60187"/>
    <w:rsid w:val="00D60476"/>
    <w:rsid w:val="00D71903"/>
    <w:rsid w:val="00D75B3F"/>
    <w:rsid w:val="00D934D8"/>
    <w:rsid w:val="00D959BC"/>
    <w:rsid w:val="00D964DB"/>
    <w:rsid w:val="00D97834"/>
    <w:rsid w:val="00DA5FA3"/>
    <w:rsid w:val="00DA76EE"/>
    <w:rsid w:val="00DB7310"/>
    <w:rsid w:val="00DC2BDE"/>
    <w:rsid w:val="00DC350C"/>
    <w:rsid w:val="00DC72C4"/>
    <w:rsid w:val="00DD0F68"/>
    <w:rsid w:val="00DD67BA"/>
    <w:rsid w:val="00DE1976"/>
    <w:rsid w:val="00DE479D"/>
    <w:rsid w:val="00DF408D"/>
    <w:rsid w:val="00E11FFB"/>
    <w:rsid w:val="00E16438"/>
    <w:rsid w:val="00E20ACF"/>
    <w:rsid w:val="00E25C1B"/>
    <w:rsid w:val="00E32B17"/>
    <w:rsid w:val="00E34A79"/>
    <w:rsid w:val="00E45758"/>
    <w:rsid w:val="00E50A2C"/>
    <w:rsid w:val="00E57875"/>
    <w:rsid w:val="00E64AA1"/>
    <w:rsid w:val="00E64D32"/>
    <w:rsid w:val="00E815AE"/>
    <w:rsid w:val="00E94EF5"/>
    <w:rsid w:val="00E974B3"/>
    <w:rsid w:val="00EA4A26"/>
    <w:rsid w:val="00EA6158"/>
    <w:rsid w:val="00EB2382"/>
    <w:rsid w:val="00EB4003"/>
    <w:rsid w:val="00EB53CF"/>
    <w:rsid w:val="00EB6EFC"/>
    <w:rsid w:val="00EC07E4"/>
    <w:rsid w:val="00EC1564"/>
    <w:rsid w:val="00EC4AE8"/>
    <w:rsid w:val="00ED6CF3"/>
    <w:rsid w:val="00EE3646"/>
    <w:rsid w:val="00EF671B"/>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84CA0"/>
    <w:rsid w:val="00FA1855"/>
    <w:rsid w:val="00FA50BF"/>
    <w:rsid w:val="00FC3E6C"/>
    <w:rsid w:val="00FC400B"/>
    <w:rsid w:val="00FC6AF6"/>
    <w:rsid w:val="00FD0250"/>
    <w:rsid w:val="00FD0F08"/>
    <w:rsid w:val="00FF50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0305A6"/>
    <w:rPr>
      <w:color w:val="808080"/>
      <w:bdr w:space="0" w:sz="0" w:color="auto" w:val="none"/>
      <w:shd w:fill="auto" w:color="auto" w:val="clear"/>
    </w:rPr>
  </w:style>
  <w:style w:customStyle="true" w:styleId="eSPISCCParagraphDefaultFont" w:type="character">
    <w:name w:val="eSPIS_CC_Paragraph Default Font"/>
    <w:basedOn w:val="Zadanifontodlomka"/>
    <w:rsid w:val="000305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05A6"/>
    <w:rPr>
      <w:bdr w:space="0" w:sz="0" w:color="auto" w:val="none"/>
      <w:shd w:fill="FFFFCC" w:color="auto" w:val="clear"/>
      <w:lang w:val="hr-HR"/>
    </w:rPr>
  </w:style>
  <w:style w:customStyle="true" w:styleId="PozadinaSvijetloCrvena" w:type="character">
    <w:name w:val="Pozadina_SvijetloCrvena"/>
    <w:basedOn w:val="eSPISCCParagraphDefaultFont"/>
    <w:rsid w:val="000305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05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0305A6"/>
    <w:rPr>
      <w:color w:val="808080"/>
      <w:bdr w:color="auto" w:space="0" w:sz="0" w:val="none"/>
      <w:shd w:color="auto" w:fill="auto" w:val="clear"/>
    </w:rPr>
  </w:style>
  <w:style w:customStyle="1" w:styleId="eSPISCCParagraphDefaultFont" w:type="character">
    <w:name w:val="eSPIS_CC_Paragraph Default Font"/>
    <w:basedOn w:val="Zadanifontodlomka"/>
    <w:rsid w:val="000305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05A6"/>
    <w:rPr>
      <w:bdr w:color="auto" w:space="0" w:sz="0" w:val="none"/>
      <w:shd w:color="auto" w:fill="FFFFCC" w:val="clear"/>
      <w:lang w:val="hr-HR"/>
    </w:rPr>
  </w:style>
  <w:style w:customStyle="1" w:styleId="PozadinaSvijetloCrvena" w:type="character">
    <w:name w:val="Pozadina_SvijetloCrvena"/>
    <w:basedOn w:val="eSPISCCParagraphDefaultFont"/>
    <w:rsid w:val="000305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05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St-5975/2016-4</izvorni_sadrzaj>
    <derivirana_varijabla naziv="DomainObject.Oznaka_1">St-5975/2016-4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5975</izvorni_sadrzaj>
    <derivirana_varijabla naziv="DomainObject.Predmet.Broj_1">5975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2016.</izvorni_sadrzaj>
    <derivirana_varijabla naziv="DomainObject.Predmet.DatumOsnivanja_1">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St-5975/2016</izvorni_sadrzaj>
    <derivirana_varijabla naziv="DomainObject.Predmet.OznakaBroj_1">St-5975/2016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INTERAKTIVNE TEHNOLOGIJE d.o.o.</izvorni_sadrzaj>
    <derivirana_varijabla naziv="DomainObject.Predmet.ProtustrankaFormated_1">  INTERAKTIVNE TEHNOLOGIJE d.o.o.</derivirana_varijabla>
  </DomainObject.Predmet.ProtustrankaFormated>
  <DomainObject.Predmet.ProtustrankaFormatedOIB>
    <izvorni_sadrzaj>  INTERAKTIVNE TEHNOLOGIJE d.o.o., OIB 48882037128</izvorni_sadrzaj>
    <derivirana_varijabla naziv="DomainObject.Predmet.ProtustrankaFormatedOIB_1">  INTERAKTIVNE TEHNOLOGIJE d.o.o., OIB 48882037128</derivirana_varijabla>
  </DomainObject.Predmet.ProtustrankaFormatedOIB>
  <DomainObject.Predmet.ProtustrankaFormatedWithAdress>
    <izvorni_sadrzaj> INTERAKTIVNE TEHNOLOGIJE d.o.o., Cekovići 27, 10000 Zagreb</izvorni_sadrzaj>
    <derivirana_varijabla naziv="DomainObject.Predmet.ProtustrankaFormatedWithAdress_1"> INTERAKTIVNE TEHNOLOGIJE d.o.o., Cekovići 27, 10000 Zagreb</derivirana_varijabla>
  </DomainObject.Predmet.ProtustrankaFormatedWithAdress>
  <DomainObject.Predmet.ProtustrankaFormatedWithAdressOIB>
    <izvorni_sadrzaj> INTERAKTIVNE TEHNOLOGIJE d.o.o., OIB 48882037128, Cekovići 27, 10000 Zagreb</izvorni_sadrzaj>
    <derivirana_varijabla naziv="DomainObject.Predmet.ProtustrankaFormatedWithAdressOIB_1"> INTERAKTIVNE TEHNOLOGIJE d.o.o., OIB 48882037128, Cekovići 27, 10000 Zagreb</derivirana_varijabla>
  </DomainObject.Predmet.ProtustrankaFormatedWithAdressOIB>
  <DomainObject.Predmet.ProtustrankaWithAdress>
    <izvorni_sadrzaj>INTERAKTIVNE TEHNOLOGIJE d.o.o. Cekovići 27, 10000 Zagreb</izvorni_sadrzaj>
    <derivirana_varijabla naziv="DomainObject.Predmet.ProtustrankaWithAdress_1">INTERAKTIVNE TEHNOLOGIJE d.o.o. Cekovići 27, 10000 Zagreb</derivirana_varijabla>
  </DomainObject.Predmet.ProtustrankaWithAdress>
  <DomainObject.Predmet.ProtustrankaWithAdressOIB>
    <izvorni_sadrzaj>INTERAKTIVNE TEHNOLOGIJE d.o.o., OIB 48882037128, Cekovići 27, 10000 Zagreb</izvorni_sadrzaj>
    <derivirana_varijabla naziv="DomainObject.Predmet.ProtustrankaWithAdressOIB_1">INTERAKTIVNE TEHNOLOGIJE d.o.o., OIB 48882037128, Cekovići 27, 10000 Zagreb</derivirana_varijabla>
  </DomainObject.Predmet.ProtustrankaWithAdressOIB>
  <DomainObject.Predmet.ProtustrankaNazivFormated>
    <izvorni_sadrzaj>INTERAKTIVNE TEHNOLOGIJE d.o.o.</izvorni_sadrzaj>
    <derivirana_varijabla naziv="DomainObject.Predmet.ProtustrankaNazivFormated_1">INTERAKTIVNE TEHNOLOGIJE d.o.o.</derivirana_varijabla>
  </DomainObject.Predmet.ProtustrankaNazivFormated>
  <DomainObject.Predmet.ProtustrankaNazivFormatedOIB>
    <izvorni_sadrzaj>INTERAKTIVNE TEHNOLOGIJE d.o.o., OIB 48882037128</izvorni_sadrzaj>
    <derivirana_varijabla naziv="DomainObject.Predmet.ProtustrankaNazivFormatedOIB_1">INTERAKTIVNE TEHNOLOGIJE d.o.o., OIB 48882037128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INTERAKTIVNE TEHNOLOGIJE d.o.o.</item>
    </izvorni_sadrzaj>
    <derivirana_varijabla naziv="DomainObject.Predmet.ProtuStrankaListFormated_1">
      <item>INTERAKTIVNE TEHNOLOGIJE d.o.o.</item>
    </derivirana_varijabla>
  </DomainObject.Predmet.ProtuStrankaListFormated>
  <DomainObject.Predmet.ProtuStrankaListFormatedOIB>
    <izvorni_sadrzaj>
      <item>INTERAKTIVNE TEHNOLOGIJE d.o.o., OIB 48882037128</item>
    </izvorni_sadrzaj>
    <derivirana_varijabla naziv="DomainObject.Predmet.ProtuStrankaListFormatedOIB_1">
      <item>INTERAKTIVNE TEHNOLOGIJE d.o.o., OIB 48882037128</item>
    </derivirana_varijabla>
  </DomainObject.Predmet.ProtuStrankaListFormatedOIB>
  <DomainObject.Predmet.ProtuStrankaListFormatedWithAdress>
    <izvorni_sadrzaj>
      <item>INTERAKTIVNE TEHNOLOGIJE d.o.o., Cekovići 27, 10000 Zagreb</item>
    </izvorni_sadrzaj>
    <derivirana_varijabla naziv="DomainObject.Predmet.ProtuStrankaListFormatedWithAdress_1">
      <item>INTERAKTIVNE TEHNOLOGIJE d.o.o., Cekovići 27, 10000 Zagreb</item>
    </derivirana_varijabla>
  </DomainObject.Predmet.ProtuStrankaListFormatedWithAdress>
  <DomainObject.Predmet.ProtuStrankaListFormatedWithAdressOIB>
    <izvorni_sadrzaj>
      <item>INTERAKTIVNE TEHNOLOGIJE d.o.o., OIB 48882037128, Cekovići 27, 10000 Zagreb</item>
    </izvorni_sadrzaj>
    <derivirana_varijabla naziv="DomainObject.Predmet.ProtuStrankaListFormatedWithAdressOIB_1">
      <item>INTERAKTIVNE TEHNOLOGIJE d.o.o., OIB 48882037128, Cekovići 27, 10000 Zagreb</item>
    </derivirana_varijabla>
  </DomainObject.Predmet.ProtuStrankaListFormatedWithAdressOIB>
  <DomainObject.Predmet.ProtuStrankaListNazivFormated>
    <izvorni_sadrzaj>
      <item>INTERAKTIVNE TEHNOLOGIJE d.o.o.</item>
    </izvorni_sadrzaj>
    <derivirana_varijabla naziv="DomainObject.Predmet.ProtuStrankaListNazivFormated_1">
      <item>INTERAKTIVNE TEHNOLOGIJE d.o.o.</item>
    </derivirana_varijabla>
  </DomainObject.Predmet.ProtuStrankaListNazivFormated>
  <DomainObject.Predmet.ProtuStrankaListNazivFormatedOIB>
    <izvorni_sadrzaj>
      <item>INTERAKTIVNE TEHNOLOGIJE d.o.o., OIB 48882037128</item>
    </izvorni_sadrzaj>
    <derivirana_varijabla naziv="DomainObject.Predmet.ProtuStrankaListNazivFormatedOIB_1">
      <item>INTERAKTIVNE TEHNOLOGIJE d.o.o., OIB 48882037128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St-5975/2016-4</izvorni_sadrzaj>
    <derivirana_varijabla naziv="DomainObject.PoslovniBrojDokumenta_1">St-5975/2016-4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INTERAKTIVNE TEHNOLOGIJE d.o.o.</izvorni_sadrzaj>
    <derivirana_varijabla naziv="DomainObject.Predmet.ProtustrankaIDrugi_1">INTERAKTIVNE TEHNOLOGIJE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INTERAKTIVNE TEHNOLOGIJE d.o.o., OIB 48882037128, Cekovići 27, 10000 Zagreb</izvorni_sadrzaj>
    <derivirana_varijabla naziv="DomainObject.Predmet.ProtustrankaIDrugiAdressOIB_1">INTERAKTIVNE TEHNOLOGIJE d.o.o., OIB 48882037128, Cekovići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INTERAKTIVNE TEHNOLOGIJE d.o.o.</item>
    </izvorni_sadrzaj>
    <derivirana_varijabla naziv="DomainObject.Predmet.SudioniciListNaziv_1">
      <item>FINA Regionalni centar Zagreb</item>
      <item>INTERAKTIVNE TEHNOLOGIJE d.o.o.</item>
    </derivirana_varijabla>
  </DomainObject.Predmet.SudioniciListNaziv>
  <DomainObject.Predmet.SudioniciListAdressOIB>
    <izvorni_sadrzaj>
      <item>FINA Regionalni centar Zagreb, OIB 85821130368, Trg svibanjskih žrtava 1995. br. 1,10000 Zagreb</item>
      <item>INTERAKTIVNE TEHNOLOGIJE d.o.o., OIB 48882037128, Cekovići 27,10000 Zagreb</item>
    </izvorni_sadrzaj>
    <derivirana_varijabla naziv="DomainObject.Predmet.SudioniciListAdressOIB_1">
      <item>FINA Regionalni centar Zagreb, OIB 85821130368, Trg svibanjskih žrtava 1995. br. 1,10000 Zagreb</item>
      <item>INTERAKTIVNE TEHNOLOGIJE d.o.o., OIB 48882037128, Cekovići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48882037128</item>
    </izvorni_sadrzaj>
    <derivirana_varijabla naziv="DomainObject.Predmet.SudioniciListNazivOIB_1">
      <item>, OIB 85821130368</item>
      <item>, OIB 48882037128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FC607D-33C4-4E73-AE03-BF83210ED3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5024</properties:Characters>
  <properties:Lines>131</properties:Lines>
  <properties:Paragraphs>49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cp:lastModifiedBy>Petra Čiček</cp:lastModifiedBy>
  <cp:lastPrinted>2017-02-08T07:41:00Z</cp:lastPrinted>
  <dcterms:modified xmlns:xsi="http://www.w3.org/2001/XMLSchema-instance" xsi:type="dcterms:W3CDTF">2017-02-08T07:41:00Z</dcterms:modified>
  <cp:revision>69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St-5975/2016-4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