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2325" w14:paraId="1692325" w:rsidRDefault="00A73BDF" w:rsidP="00A73BDF" w:rsidR="00A73BDF">
      <w:pPr>
        <w15:collapsed w:val="false"/>
      </w:pPr>
      <w:bookmarkStart w:name="_GoBack" w:id="0"/>
      <w:bookmarkEnd w:id="0"/>
    </w:p>
    <w:p w:rsidRDefault="00A73BDF" w:rsidP="00A73BDF" w:rsidR="00A73BDF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r>
        <w:rPr>
          <w:b/>
        </w:rPr>
        <w:t>Posl</w:t>
      </w:r>
      <w:proofErr w:type="spellEnd"/>
      <w:r>
        <w:rPr>
          <w:b/>
        </w:rPr>
        <w:t>. br. 7 St.187/2014</w:t>
      </w:r>
    </w:p>
    <w:p w:rsidRDefault="00A73BDF" w:rsidP="00A73BDF" w:rsidR="00A73BDF">
      <w:pPr>
        <w:rPr>
          <w:b/>
        </w:rPr>
      </w:pPr>
    </w:p>
    <w:p w:rsidRDefault="00A73BDF" w:rsidP="00A73BDF" w:rsidR="00A73BDF">
      <w:pPr>
        <w:ind w:firstLine="708"/>
        <w:rPr>
          <w:b/>
        </w:rPr>
      </w:pPr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descr="http://tbn0.google.com/images?q=tbn:8lIypWC5bJjP1M:http://www.hnv.org.yu/images/grb-rh.jp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3BDF" w:rsidP="00A73BDF" w:rsidR="00A73BDF">
      <w:pPr>
        <w:rPr>
          <w:b/>
        </w:rPr>
      </w:pPr>
      <w:r>
        <w:rPr>
          <w:b/>
        </w:rPr>
        <w:t>REPUBLIKA HRVATSKA</w:t>
      </w:r>
    </w:p>
    <w:p w:rsidRDefault="00A73BDF" w:rsidP="00A73BDF" w:rsidR="00A73BDF">
      <w:pPr>
        <w:rPr>
          <w:b/>
        </w:rPr>
      </w:pPr>
      <w:r>
        <w:rPr>
          <w:b/>
        </w:rPr>
        <w:t>TRGOVAČKI SUD U SPLITU</w:t>
      </w:r>
    </w:p>
    <w:p w:rsidRDefault="00A73BDF" w:rsidP="00A73BDF" w:rsidR="00A73BDF">
      <w:pPr>
        <w:rPr>
          <w:b/>
        </w:rPr>
      </w:pPr>
      <w:r>
        <w:rPr>
          <w:b/>
        </w:rPr>
        <w:t>STALNA SLUŽBA U DUBROVNIKU</w:t>
      </w:r>
    </w:p>
    <w:p w:rsidRDefault="00A73BDF" w:rsidP="00A73BDF" w:rsidR="00A73BDF">
      <w:pPr>
        <w:rPr>
          <w:b/>
        </w:rPr>
      </w:pPr>
      <w:r>
        <w:rPr>
          <w:b/>
        </w:rPr>
        <w:t>Dubrovnik, Dr. A. Starčevića 23</w:t>
      </w:r>
    </w:p>
    <w:p w:rsidRDefault="00A73BDF" w:rsidP="00A73BDF" w:rsidR="00A73BDF">
      <w:pPr>
        <w:jc w:val="both"/>
        <w:rPr>
          <w:b/>
        </w:rPr>
      </w:pPr>
      <w:r>
        <w:rPr>
          <w:b/>
        </w:rPr>
        <w:t xml:space="preserve">  </w:t>
      </w:r>
    </w:p>
    <w:p w:rsidRDefault="00A73BDF" w:rsidP="00A73BDF" w:rsidR="00A73BDF">
      <w:pPr>
        <w:jc w:val="center"/>
        <w:rPr>
          <w:b/>
        </w:rPr>
      </w:pPr>
    </w:p>
    <w:p w:rsidRDefault="00A73BDF" w:rsidP="00A73BDF" w:rsidR="00A73BDF">
      <w:pPr>
        <w:jc w:val="center"/>
        <w:rPr>
          <w:b/>
        </w:rPr>
      </w:pPr>
    </w:p>
    <w:p w:rsidRDefault="00A73BDF" w:rsidP="00A73BDF" w:rsidR="00A73BDF">
      <w:pPr>
        <w:jc w:val="center"/>
        <w:rPr>
          <w:b/>
        </w:rPr>
      </w:pPr>
    </w:p>
    <w:p w:rsidRDefault="00A73BDF" w:rsidP="00A73BDF" w:rsidR="00A73BD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73BDF" w:rsidP="00A73BDF" w:rsidR="00A73BDF">
      <w:pPr>
        <w:jc w:val="center"/>
        <w:rPr>
          <w:b/>
        </w:rPr>
      </w:pPr>
    </w:p>
    <w:p w:rsidRDefault="00A73BDF" w:rsidP="00A73BDF" w:rsidR="00A73BDF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A73BDF" w:rsidP="00A73BDF" w:rsidR="00A73BDF">
      <w:pPr>
        <w:rPr>
          <w:b/>
        </w:rPr>
      </w:pPr>
    </w:p>
    <w:p w:rsidRDefault="00A73BDF" w:rsidP="00A73BDF" w:rsidR="00A73BDF">
      <w:pPr>
        <w:rPr>
          <w:b/>
        </w:rPr>
      </w:pPr>
    </w:p>
    <w:p w:rsidRDefault="00A73BDF" w:rsidP="00A73BDF" w:rsidR="00A73BDF">
      <w:pPr>
        <w:jc w:val="both"/>
      </w:pPr>
    </w:p>
    <w:p w:rsidRDefault="00A73BDF" w:rsidP="00A73BDF" w:rsidR="00A73BDF">
      <w:pPr>
        <w:ind w:firstLine="708"/>
        <w:jc w:val="both"/>
      </w:pPr>
      <w:r>
        <w:t xml:space="preserve">Trgovački sud u Splitu, Stalna služba u Dubrovniku, po sucu toga suda Diani Butigan Granić, kao  stečajnom sucu u stečajnom postupku nad dužnikom PRO RADIO d.o.o. u stečaju, Dubrovnik , zastupano po stečajnom upravitelju Draganu Josipu Knežević, Palmotićeva 11, Dubrovnik,  dana 12. listopada 2015. godine  </w:t>
      </w:r>
    </w:p>
    <w:p w:rsidRDefault="00A73BDF" w:rsidP="00A73BDF" w:rsidR="00A73BDF">
      <w:pPr>
        <w:ind w:firstLine="708"/>
        <w:jc w:val="both"/>
      </w:pPr>
    </w:p>
    <w:p w:rsidRDefault="00A73BDF" w:rsidP="00A73BDF" w:rsidR="00A73BDF">
      <w:pPr>
        <w:ind w:firstLine="708"/>
        <w:jc w:val="both"/>
      </w:pPr>
    </w:p>
    <w:p w:rsidRDefault="00A73BDF" w:rsidP="00A73BDF" w:rsidR="00A73BDF">
      <w:pPr>
        <w:jc w:val="center"/>
        <w:rPr>
          <w:b/>
        </w:rPr>
      </w:pPr>
      <w:r>
        <w:rPr>
          <w:b/>
        </w:rPr>
        <w:t>r i j e š i o   j e</w:t>
      </w:r>
    </w:p>
    <w:p w:rsidRDefault="00A73BDF" w:rsidP="00A73BDF" w:rsidR="00A73BDF">
      <w:pPr>
        <w:ind w:firstLine="708"/>
        <w:jc w:val="center"/>
        <w:rPr>
          <w:b/>
        </w:rPr>
      </w:pPr>
    </w:p>
    <w:p w:rsidRDefault="00A73BDF" w:rsidP="00A73BDF" w:rsidR="00A73BDF">
      <w:pPr>
        <w:ind w:firstLine="708"/>
        <w:jc w:val="center"/>
        <w:rPr>
          <w:b/>
        </w:rPr>
      </w:pPr>
    </w:p>
    <w:p w:rsidRDefault="00A73BDF" w:rsidP="00A73BDF" w:rsidR="00A73BDF">
      <w:pPr>
        <w:jc w:val="both"/>
      </w:pPr>
      <w:r>
        <w:tab/>
        <w:t>Posebno ročište za ispitivanje naknadno prijavljenih tražbina određuje se za dan 11. studenog 2015.g. u 9,00 sati u zgradi ovog suda u Dubrovniku, Dr. Ante Starčevića 67, sudnica br. 2.</w:t>
      </w:r>
    </w:p>
    <w:p w:rsidRDefault="00A73BDF" w:rsidP="00A73BDF" w:rsidR="00A73BDF">
      <w:pPr>
        <w:jc w:val="both"/>
      </w:pPr>
    </w:p>
    <w:p w:rsidRDefault="00A73BDF" w:rsidP="00A73BDF" w:rsidR="00A73BDF">
      <w:pPr>
        <w:jc w:val="both"/>
      </w:pPr>
    </w:p>
    <w:p w:rsidRDefault="00A73BDF" w:rsidP="00A73BDF" w:rsidR="00A73BDF">
      <w:pPr>
        <w:jc w:val="center"/>
        <w:rPr>
          <w:b/>
        </w:rPr>
      </w:pPr>
      <w:r>
        <w:rPr>
          <w:b/>
        </w:rPr>
        <w:t>U Dubrovniku,  12. listopada 2015. godine</w:t>
      </w:r>
    </w:p>
    <w:p w:rsidRDefault="00A73BDF" w:rsidP="00A73BDF" w:rsidR="00A73BDF">
      <w:pPr>
        <w:jc w:val="both"/>
        <w:rPr>
          <w:b/>
        </w:rPr>
      </w:pPr>
    </w:p>
    <w:p w:rsidRDefault="00A73BDF" w:rsidP="00A73BDF" w:rsidR="00A73BDF">
      <w:pPr>
        <w:jc w:val="both"/>
        <w:rPr>
          <w:b/>
        </w:rPr>
      </w:pPr>
    </w:p>
    <w:p w:rsidRDefault="00A73BDF" w:rsidP="00A73BDF" w:rsidR="00A73BDF">
      <w:pPr>
        <w:jc w:val="both"/>
        <w:rPr>
          <w:b/>
        </w:rPr>
      </w:pPr>
    </w:p>
    <w:p w:rsidRDefault="00A73BDF" w:rsidP="00A73BDF" w:rsidR="00A73BDF">
      <w:pPr>
        <w:jc w:val="both"/>
        <w:rPr>
          <w:b/>
        </w:rPr>
      </w:pPr>
    </w:p>
    <w:p w:rsidRDefault="00A73BDF" w:rsidP="00A73BDF" w:rsidR="00A73BD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Stečajni sudac:</w:t>
      </w:r>
    </w:p>
    <w:p w:rsidRDefault="00A73BDF" w:rsidP="00A73BDF" w:rsidR="00A73BDF">
      <w:pPr>
        <w:jc w:val="both"/>
        <w:rPr>
          <w:b/>
        </w:rPr>
      </w:pPr>
    </w:p>
    <w:p w:rsidRDefault="00A73BDF" w:rsidP="00A73BDF" w:rsidR="00A73BD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Diana Butigan Granić</w:t>
      </w:r>
    </w:p>
    <w:p w:rsidRDefault="00A73BDF" w:rsidP="00A73BDF" w:rsidR="00A73BDF">
      <w:pPr>
        <w:jc w:val="both"/>
        <w:rPr>
          <w:b/>
        </w:rPr>
      </w:pPr>
    </w:p>
    <w:p w:rsidRDefault="00A73BDF" w:rsidP="00A73BDF" w:rsidR="00A73BDF">
      <w:pPr>
        <w:jc w:val="both"/>
        <w:rPr>
          <w:b/>
        </w:rPr>
      </w:pPr>
    </w:p>
    <w:p w:rsidRDefault="00A73BDF" w:rsidP="00A73BDF" w:rsidR="00A73BDF">
      <w:pPr>
        <w:jc w:val="both"/>
        <w:rPr>
          <w:b/>
        </w:rPr>
      </w:pPr>
      <w:r>
        <w:rPr>
          <w:b/>
        </w:rPr>
        <w:t>DN-a:</w:t>
      </w:r>
    </w:p>
    <w:p w:rsidRDefault="00A73BDF" w:rsidP="00A73BDF" w:rsidR="00A73BDF">
      <w:pPr>
        <w:jc w:val="both"/>
      </w:pPr>
      <w:r>
        <w:t>- e -oglasna ploča suda</w:t>
      </w:r>
    </w:p>
    <w:p w:rsidRDefault="00A73BDF" w:rsidP="00A73BDF" w:rsidR="00A73BDF">
      <w:pPr>
        <w:jc w:val="both"/>
      </w:pPr>
    </w:p>
    <w:p w:rsidRDefault="005B4706" w:rsidP="00A73BDF" w:rsidR="005B4706" w:rsidRPr="00A73BDF"/>
    <w:sectPr w:rsidSect="003D2A81" w:rsidR="005B4706" w:rsidRPr="00A73BDF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21EF3"/>
    <w:rsid w:val="0003442B"/>
    <w:rsid w:val="00044B16"/>
    <w:rsid w:val="000A5687"/>
    <w:rsid w:val="000C60C4"/>
    <w:rsid w:val="0012466E"/>
    <w:rsid w:val="00156E93"/>
    <w:rsid w:val="00195207"/>
    <w:rsid w:val="001A1F1C"/>
    <w:rsid w:val="001D1E61"/>
    <w:rsid w:val="001D3358"/>
    <w:rsid w:val="002138C0"/>
    <w:rsid w:val="002641C2"/>
    <w:rsid w:val="00295B03"/>
    <w:rsid w:val="002966D8"/>
    <w:rsid w:val="003169D2"/>
    <w:rsid w:val="003A1FD0"/>
    <w:rsid w:val="003B7049"/>
    <w:rsid w:val="003C640D"/>
    <w:rsid w:val="003D2A81"/>
    <w:rsid w:val="003F48DE"/>
    <w:rsid w:val="00481E3C"/>
    <w:rsid w:val="004821EE"/>
    <w:rsid w:val="00522631"/>
    <w:rsid w:val="0055583A"/>
    <w:rsid w:val="005B4706"/>
    <w:rsid w:val="005C7D44"/>
    <w:rsid w:val="006E24DB"/>
    <w:rsid w:val="007303F7"/>
    <w:rsid w:val="00743AD8"/>
    <w:rsid w:val="007709EA"/>
    <w:rsid w:val="00771D5E"/>
    <w:rsid w:val="007911C0"/>
    <w:rsid w:val="00793761"/>
    <w:rsid w:val="007A7E91"/>
    <w:rsid w:val="007D4EA4"/>
    <w:rsid w:val="00800A10"/>
    <w:rsid w:val="00810563"/>
    <w:rsid w:val="00813656"/>
    <w:rsid w:val="00822D8E"/>
    <w:rsid w:val="00845D0C"/>
    <w:rsid w:val="0086268E"/>
    <w:rsid w:val="008F3FD0"/>
    <w:rsid w:val="00940E28"/>
    <w:rsid w:val="009638E3"/>
    <w:rsid w:val="009C4F22"/>
    <w:rsid w:val="00A02B9A"/>
    <w:rsid w:val="00A24D4A"/>
    <w:rsid w:val="00A2661C"/>
    <w:rsid w:val="00A309DA"/>
    <w:rsid w:val="00A663DA"/>
    <w:rsid w:val="00A73BDF"/>
    <w:rsid w:val="00AA6846"/>
    <w:rsid w:val="00AF0C9C"/>
    <w:rsid w:val="00BD6C0B"/>
    <w:rsid w:val="00C063A8"/>
    <w:rsid w:val="00C1159D"/>
    <w:rsid w:val="00C21A4D"/>
    <w:rsid w:val="00C45C32"/>
    <w:rsid w:val="00C51159"/>
    <w:rsid w:val="00C66557"/>
    <w:rsid w:val="00C91B65"/>
    <w:rsid w:val="00CC4F10"/>
    <w:rsid w:val="00CE3168"/>
    <w:rsid w:val="00D002D0"/>
    <w:rsid w:val="00D22F4B"/>
    <w:rsid w:val="00D424E0"/>
    <w:rsid w:val="00D640DD"/>
    <w:rsid w:val="00D9311A"/>
    <w:rsid w:val="00DC728F"/>
    <w:rsid w:val="00DF20B9"/>
    <w:rsid w:val="00E04170"/>
    <w:rsid w:val="00E272C7"/>
    <w:rsid w:val="00E2769C"/>
    <w:rsid w:val="00E50B1E"/>
    <w:rsid w:val="00E652C7"/>
    <w:rsid w:val="00E74E05"/>
    <w:rsid w:val="00E85544"/>
    <w:rsid w:val="00F15A46"/>
    <w:rsid w:val="00F16BD9"/>
    <w:rsid w:val="00F6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6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6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348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St-187/2014-32</izvorni_sadrzaj>
    <derivirana_varijabla naziv="DomainObject.Oznaka_1">St-187/2014-32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St-187/2014</izvorni_sadrzaj>
    <derivirana_varijabla naziv="DomainObject.Predmet.OznakaBroj_1">St-187/2014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RADIO d.o.o. za radio i televiziju</izvorni_sadrzaj>
    <derivirana_varijabla naziv="DomainObject.Predmet.ProtustrankaFormated_1">  PRO RADIO d.o.o. za radio i televiziju</derivirana_varijabla>
  </DomainObject.Predmet.ProtustrankaFormated>
  <DomainObject.Predmet.ProtustrankaFormatedOIB>
    <izvorni_sadrzaj>  PRO RADIO d.o.o. za radio i televiziju, OIB 60918742805</izvorni_sadrzaj>
    <derivirana_varijabla naziv="DomainObject.Predmet.ProtustrankaFormatedOIB_1">  PRO RADIO d.o.o. za radio i televiziju, OIB 60918742805</derivirana_varijabla>
  </DomainObject.Predmet.ProtustrankaFormatedOIB>
  <DomainObject.Predmet.ProtustrankaFormatedWithAdress>
    <izvorni_sadrzaj> PRO RADIO d.o.o. za radio i televiziju, Vukovarska 22, 20000 Dubrovnik</izvorni_sadrzaj>
    <derivirana_varijabla naziv="DomainObject.Predmet.ProtustrankaFormatedWithAdress_1"> PRO RADIO d.o.o. za radio i televiziju, Vukovarska 22, 20000 Dubrovnik</derivirana_varijabla>
  </DomainObject.Predmet.ProtustrankaFormatedWithAdress>
  <DomainObject.Predmet.ProtustrankaFormatedWithAdressOIB>
    <izvorni_sadrzaj> PRO RADIO d.o.o. za radio i televiziju, OIB 60918742805, Vukovarska 22, 20000 Dubrovnik</izvorni_sadrzaj>
    <derivirana_varijabla naziv="DomainObject.Predmet.ProtustrankaFormatedWithAdressOIB_1"> PRO RADIO d.o.o. za radio i televiziju, OIB 60918742805, Vukovarska 22, 20000 Dubrovnik</derivirana_varijabla>
  </DomainObject.Predmet.ProtustrankaFormatedWithAdressOIB>
  <DomainObject.Predmet.ProtustrankaWithAdress>
    <izvorni_sadrzaj>PRO RADIO d.o.o. za radio i televiziju Vukovarska 22, 20000 Dubrovnik</izvorni_sadrzaj>
    <derivirana_varijabla naziv="DomainObject.Predmet.ProtustrankaWithAdress_1">PRO RADIO d.o.o. za radio i televiziju Vukovarska 22, 20000 Dubrovnik</derivirana_varijabla>
  </DomainObject.Predmet.ProtustrankaWithAdress>
  <DomainObject.Predmet.ProtustrankaWithAdressOIB>
    <izvorni_sadrzaj>PRO RADIO d.o.o. za radio i televiziju, OIB 60918742805, Vukovarska 22, 20000 Dubrovnik</izvorni_sadrzaj>
    <derivirana_varijabla naziv="DomainObject.Predmet.ProtustrankaWithAdressOIB_1">PRO RADIO d.o.o. za radio i televiziju, OIB 60918742805, Vukovarska 22, 20000 Dubrovnik</derivirana_varijabla>
  </DomainObject.Predmet.ProtustrankaWithAdressOIB>
  <DomainObject.Predmet.ProtustrankaNazivFormated>
    <izvorni_sadrzaj>PRO RADIO d.o.o. za radio i televiziju</izvorni_sadrzaj>
    <derivirana_varijabla naziv="DomainObject.Predmet.ProtustrankaNazivFormated_1">PRO RADIO d.o.o. za radio i televiziju</derivirana_varijabla>
  </DomainObject.Predmet.ProtustrankaNazivFormated>
  <DomainObject.Predmet.ProtustrankaNazivFormatedOIB>
    <izvorni_sadrzaj>PRO RADIO d.o.o. za radio i televiziju, OIB 60918742805</izvorni_sadrzaj>
    <derivirana_varijabla naziv="DomainObject.Predmet.ProtustrankaNazivFormatedOIB_1">PRO RADIO d.o.o. za radio i televiziju, OIB 60918742805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PRO RADIO d.o.o. za radio i televiziju</item>
    </izvorni_sadrzaj>
    <derivirana_varijabla naziv="DomainObject.Predmet.ProtuStrankaListFormated_1">
      <item>PRO RADIO d.o.o. za radio i televiziju</item>
    </derivirana_varijabla>
  </DomainObject.Predmet.ProtuStrankaListFormated>
  <DomainObject.Predmet.ProtuStrankaListFormatedOIB>
    <izvorni_sadrzaj>
      <item>PRO RADIO d.o.o. za radio i televiziju, OIB 60918742805</item>
    </izvorni_sadrzaj>
    <derivirana_varijabla naziv="DomainObject.Predmet.ProtuStrankaListFormatedOIB_1">
      <item>PRO RADIO d.o.o. za radio i televiziju, OIB 60918742805</item>
    </derivirana_varijabla>
  </DomainObject.Predmet.ProtuStrankaListFormatedOIB>
  <DomainObject.Predmet.ProtuStrankaListFormatedWithAdress>
    <izvorni_sadrzaj>
      <item>PRO RADIO d.o.o. za radio i televiziju, Vukovarska 22, 20000 Dubrovnik</item>
    </izvorni_sadrzaj>
    <derivirana_varijabla naziv="DomainObject.Predmet.ProtuStrankaListFormatedWithAdress_1">
      <item>PRO RADIO d.o.o. za radio i televiziju, Vukovarska 22, 20000 Dubrovnik</item>
    </derivirana_varijabla>
  </DomainObject.Predmet.ProtuStrankaListFormatedWithAdress>
  <DomainObject.Predmet.ProtuStrankaListFormatedWithAdressOIB>
    <izvorni_sadrzaj>
      <item>PRO RADIO d.o.o. za radio i televiziju, OIB 60918742805, Vukovarska 22, 20000 Dubrovnik</item>
    </izvorni_sadrzaj>
    <derivirana_varijabla naziv="DomainObject.Predmet.ProtuStrankaListFormatedWithAdressOIB_1">
      <item>PRO RADIO d.o.o. za radio i televiziju, OIB 60918742805, Vukovarska 22, 20000 Dubrovnik</item>
    </derivirana_varijabla>
  </DomainObject.Predmet.ProtuStrankaListFormatedWithAdressOIB>
  <DomainObject.Predmet.ProtuStrankaListNazivFormated>
    <izvorni_sadrzaj>
      <item>PRO RADIO d.o.o. za radio i televiziju</item>
    </izvorni_sadrzaj>
    <derivirana_varijabla naziv="DomainObject.Predmet.ProtuStrankaListNazivFormated_1">
      <item>PRO RADIO d.o.o. za radio i televiziju</item>
    </derivirana_varijabla>
  </DomainObject.Predmet.ProtuStrankaListNazivFormated>
  <DomainObject.Predmet.ProtuStrankaListNazivFormatedOIB>
    <izvorni_sadrzaj>
      <item>PRO RADIO d.o.o. za radio i televiziju, OIB 60918742805</item>
    </izvorni_sadrzaj>
    <derivirana_varijabla naziv="DomainObject.Predmet.ProtuStrankaListNazivFormatedOIB_1">
      <item>PRO RADIO d.o.o. za radio i televiziju, OIB 60918742805</item>
    </derivirana_varijabla>
  </DomainObject.Predmet.ProtuStrankaListNazivFormatedOIB>
  <DomainObject.Predmet.OstaliListFormated>
    <izvorni_sadrzaj>
      <item>Dragan-josip Knežević</item>
    </izvorni_sadrzaj>
    <derivirana_varijabla naziv="DomainObject.Predmet.OstaliListFormated_1">
      <item>Dragan-josip Knežević</item>
    </derivirana_varijabla>
  </DomainObject.Predmet.OstaliListFormated>
  <DomainObject.Predmet.OstaliListFormatedOIB>
    <izvorni_sadrzaj>
      <item>Dragan-josip Knežević, OIB 97076984856</item>
    </izvorni_sadrzaj>
    <derivirana_varijabla naziv="DomainObject.Predmet.OstaliListFormatedOIB_1">
      <item>Dragan-josip Knežević, OIB 97076984856</item>
    </derivirana_varijabla>
  </DomainObject.Predmet.OstaliListFormatedOIB>
  <DomainObject.Predmet.OstaliListFormatedWithAdress>
    <izvorni_sadrzaj>
      <item>Dragan-josip Knežević, Palmotićeva 11, 20000 Dubrovnik</item>
    </izvorni_sadrzaj>
    <derivirana_varijabla naziv="DomainObject.Predmet.OstaliListFormatedWithAdress_1">
      <item>Dragan-josip Knežević, Palmotićeva 11, 20000 Dubrovnik</item>
    </derivirana_varijabla>
  </DomainObject.Predmet.OstaliListFormatedWithAdress>
  <DomainObject.Predmet.OstaliListFormatedWithAdressOIB>
    <izvorni_sadrzaj>
      <item>Dragan-josip Knežević, OIB 97076984856, Palmotićeva 11, 20000 Dubrovnik</item>
    </izvorni_sadrzaj>
    <derivirana_varijabla naziv="DomainObject.Predmet.OstaliListFormatedWithAdressOIB_1">
      <item>Dragan-josip Knežević, OIB 97076984856, Palmotićeva 11, 20000 Dubrovnik</item>
    </derivirana_varijabla>
  </DomainObject.Predmet.OstaliListFormatedWithAdressOIB>
  <DomainObject.Predmet.OstaliListNazivFormated>
    <izvorni_sadrzaj>
      <item>Dragan-josip Knežević</item>
    </izvorni_sadrzaj>
    <derivirana_varijabla naziv="DomainObject.Predmet.OstaliListNazivFormated_1">
      <item>Dragan-josip Knežević</item>
    </derivirana_varijabla>
  </DomainObject.Predmet.OstaliListNazivFormated>
  <DomainObject.Predmet.OstaliListNazivFormatedOIB>
    <izvorni_sadrzaj>
      <item>Dragan-josip Knežević, OIB 97076984856</item>
    </izvorni_sadrzaj>
    <derivirana_varijabla naziv="DomainObject.Predmet.OstaliListNazivFormatedOIB_1">
      <item>Dragan-josip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St-187/2014-32</izvorni_sadrzaj>
    <derivirana_varijabla naziv="DomainObject.PoslovniBrojDokumenta_1">St-187/2014-32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PRO RADIO d.o.o. za radio i televiziju</izvorni_sadrzaj>
    <derivirana_varijabla naziv="DomainObject.Predmet.ProtustrankaIDrugi_1">PRO RADIO d.o.o. za radio i televiziju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PRO RADIO d.o.o. za radio i televiziju, OIB 60918742805, Vukovarska 22, 20000 Dubrovnik</izvorni_sadrzaj>
    <derivirana_varijabla naziv="DomainObject.Predmet.ProtustrankaIDrugiAdressOIB_1">PRO RADIO d.o.o. za radio i televiziju, OIB 60918742805,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RADIO d.o.o. za radio i televiziju</item>
      <item>FINA Split</item>
      <item>Dragan-josip Knežević</item>
    </izvorni_sadrzaj>
    <derivirana_varijabla naziv="DomainObject.Predmet.SudioniciListNaziv_1">
      <item>PRO RADIO d.o.o. za radio i televiziju</item>
      <item>FINA Split</item>
      <item>Dragan-josip Knežević</item>
    </derivirana_varijabla>
  </DomainObject.Predmet.SudioniciListNaziv>
  <DomainObject.Predmet.SudioniciListAdressOIB>
    <izvorni_sadrzaj>
      <item>PRO RADIO d.o.o. za radio i televiziju, OIB 60918742805, Vukovarska 22,20000 Dubrovnik</item>
      <item>FINA Split, Mažuranićevo šetalište 24b,21000 Split</item>
      <item>Dragan-josip Knežević, OIB 97076984856, Palmotićeva 11,20000 Dubrovnik</item>
    </izvorni_sadrzaj>
    <derivirana_varijabla naziv="DomainObject.Predmet.SudioniciListAdressOIB_1">
      <item>PRO RADIO d.o.o. za radio i televiziju, OIB 60918742805, Vukovarska 22,20000 Dubrovnik</item>
      <item>FINA Split, Mažuranićevo šetalište 24b,21000 Split</item>
      <item>Dragan-josip Knežević,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60918742805</item>
      <item>, OIB null</item>
      <item>, OIB 97076984856</item>
    </izvorni_sadrzaj>
    <derivirana_varijabla naziv="DomainObject.Predmet.SudioniciListNazivOIB_1">
      <item>, OIB 60918742805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90418-E35B-47EF-9DD7-76708B631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145</properties:Words>
  <properties:Characters>646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2015-10-12T09:45:00Z</dcterms:created>
  <dc:creator>RH-TDU</dc:creator>
  <cp:lastModifiedBy>Mara Marčinko</cp:lastModifiedBy>
  <cp:lastPrinted>2015-09-28T10:53:00Z</cp:lastPrinted>
  <dcterms:modified xmlns:xsi="http://www.w3.org/2001/XMLSchema-instance" xsi:type="dcterms:W3CDTF">2015-10-13T12:22:00Z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St-187/2014-32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