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1e7d" w14:paraId="8771e7d" w:rsidRDefault="00CF4D31" w:rsidP="00CF4D31" w:rsidR="00CF4D31" w:rsidRPr="007A46F6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A46F6">
        <w:rPr>
          <w:b w:val="false"/>
        </w:rPr>
        <w:t>1.St-</w:t>
      </w:r>
      <w:r>
        <w:rPr>
          <w:b w:val="false"/>
        </w:rPr>
        <w:t>674</w:t>
      </w:r>
      <w:r w:rsidRPr="007A46F6">
        <w:rPr>
          <w:b w:val="false"/>
        </w:rPr>
        <w:t>/201</w:t>
      </w:r>
      <w:r>
        <w:rPr>
          <w:b w:val="false"/>
        </w:rPr>
        <w:t>7</w:t>
      </w:r>
    </w:p>
    <w:p w:rsidRDefault="00CF4D31" w:rsidP="00CF4D31" w:rsidR="00CF4D31" w:rsidRPr="007A46F6">
      <w:r w:rsidRPr="007A46F6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D31" w:rsidP="00CF4D31" w:rsidR="00CF4D31" w:rsidRPr="007A46F6">
      <w:pPr>
        <w:pStyle w:val="Naslov1"/>
        <w:jc w:val="left"/>
        <w:rPr>
          <w:b w:val="false"/>
        </w:rPr>
      </w:pPr>
    </w:p>
    <w:p w:rsidRDefault="00CF4D31" w:rsidP="00CF4D31" w:rsidR="00CF4D31" w:rsidRPr="007A46F6">
      <w:pPr>
        <w:pStyle w:val="Naslov1"/>
        <w:jc w:val="left"/>
        <w:rPr>
          <w:b w:val="false"/>
        </w:rPr>
      </w:pPr>
      <w:r w:rsidRPr="007A46F6">
        <w:rPr>
          <w:b w:val="false"/>
        </w:rPr>
        <w:t>REPUBLIKA HRVATSKA</w:t>
      </w:r>
      <w:r w:rsidRPr="007A46F6">
        <w:rPr>
          <w:b w:val="false"/>
        </w:rPr>
        <w:tab/>
      </w:r>
    </w:p>
    <w:p w:rsidRDefault="00CF4D31" w:rsidP="00CF4D31" w:rsidR="00CF4D31" w:rsidRPr="007A46F6">
      <w:r w:rsidRPr="007A46F6">
        <w:t>TRGOVAČKI SUD U SPLITU</w:t>
      </w:r>
      <w:r w:rsidRPr="007A46F6">
        <w:tab/>
      </w:r>
      <w:r w:rsidRPr="007A46F6">
        <w:tab/>
      </w:r>
      <w:r w:rsidRPr="007A46F6">
        <w:tab/>
      </w:r>
      <w:r w:rsidRPr="007A46F6">
        <w:tab/>
      </w:r>
      <w:r w:rsidRPr="007A46F6">
        <w:tab/>
      </w:r>
    </w:p>
    <w:p w:rsidRDefault="00CF4D31" w:rsidP="00CF4D31" w:rsidR="00CF4D31" w:rsidRPr="007A46F6">
      <w:r w:rsidRPr="007A46F6">
        <w:t xml:space="preserve">Split, </w:t>
      </w:r>
      <w:proofErr w:type="spellStart"/>
      <w:r w:rsidRPr="007A46F6">
        <w:t>Sukoišanska</w:t>
      </w:r>
      <w:proofErr w:type="spellEnd"/>
      <w:r w:rsidRPr="007A46F6">
        <w:t xml:space="preserve"> 6</w:t>
      </w:r>
    </w:p>
    <w:p w:rsidRDefault="00CF4D31" w:rsidP="00CF4D31" w:rsidR="00CF4D31" w:rsidRPr="007A46F6">
      <w:pPr>
        <w:pStyle w:val="Naslov1"/>
        <w:spacing w:after="200" w:before="200"/>
        <w:rPr>
          <w:b w:val="false"/>
          <w:spacing w:val="60"/>
        </w:rPr>
      </w:pPr>
    </w:p>
    <w:p w:rsidRDefault="00CF4D31" w:rsidP="00CF4D31" w:rsidR="00CF4D31" w:rsidRPr="007A46F6">
      <w:pPr>
        <w:pStyle w:val="Naslov1"/>
        <w:spacing w:after="200" w:before="200"/>
        <w:rPr>
          <w:b w:val="false"/>
          <w:spacing w:val="60"/>
        </w:rPr>
      </w:pPr>
      <w:r w:rsidRPr="007A46F6">
        <w:rPr>
          <w:b w:val="false"/>
          <w:spacing w:val="60"/>
        </w:rPr>
        <w:t>REPUBLIKA HRVATSKA</w:t>
      </w:r>
    </w:p>
    <w:p w:rsidRDefault="00CF4D31" w:rsidP="00CF4D31" w:rsidR="00CF4D31" w:rsidRPr="007A46F6">
      <w:pPr>
        <w:spacing w:after="200" w:before="200"/>
        <w:jc w:val="center"/>
      </w:pPr>
      <w:r w:rsidRPr="007A46F6">
        <w:rPr>
          <w:spacing w:val="60"/>
        </w:rPr>
        <w:t>RJEŠENJE</w:t>
      </w:r>
    </w:p>
    <w:p w:rsidRDefault="00CF4D31" w:rsidP="00CF4D31" w:rsidR="00CF4D31">
      <w:pPr>
        <w:ind w:firstLine="708"/>
        <w:jc w:val="both"/>
      </w:pPr>
      <w:r>
        <w:t>Trgovački sud u Splitu, po sucu Velimiru Vuković, kao stečajnom sucu, u postupku nad dužnikom u stečajnom postupku nad dužnikom ELERA TRADE, društvo s ograničenom odgovornošću za trgovinu i montažu u stečaju,  OIB: 19504916075, Split, Ulica bana Josipa Jelačića 11, dana 11. listopada  2018. godine</w:t>
      </w:r>
    </w:p>
    <w:p w:rsidRDefault="00CF4D31" w:rsidP="00CF4D31" w:rsidR="00CF4D31">
      <w:pPr>
        <w:ind w:firstLine="708"/>
        <w:jc w:val="both"/>
        <w:rPr>
          <w:bCs/>
        </w:rPr>
      </w:pPr>
    </w:p>
    <w:p w:rsidRDefault="00CF4D31" w:rsidP="00CF4D31" w:rsidR="00CF4D31">
      <w:pPr>
        <w:spacing w:after="100" w:before="100"/>
        <w:jc w:val="center"/>
      </w:pPr>
      <w:r>
        <w:t xml:space="preserve">r i j e š i o   j e </w:t>
      </w:r>
    </w:p>
    <w:p w:rsidRDefault="00CF4D31" w:rsidP="00CF4D31" w:rsidR="00CF4D31"/>
    <w:p w:rsidRDefault="00CF4D31" w:rsidP="00CF4D31" w:rsidR="00CF4D31">
      <w:pPr>
        <w:pStyle w:val="Tijeloteksta"/>
        <w:jc w:val="both"/>
      </w:pPr>
      <w:r>
        <w:t>I.</w:t>
      </w:r>
      <w:r>
        <w:tab/>
        <w:t xml:space="preserve">Saziva se Skupština  vjerovnika za dan  5.studenoga 2018. godine u 10,30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CF4D31" w:rsidP="00CF4D31" w:rsidR="00CF4D31">
      <w:r>
        <w:t xml:space="preserve"> Donošenje odluke o daljnjem unovčenju pokretnina (zaliha robe, rasvjetna tijela) dužnika.</w:t>
      </w:r>
    </w:p>
    <w:p w:rsidRDefault="00CF4D31" w:rsidP="00CF4D31" w:rsidR="00CF4D31"/>
    <w:p w:rsidRDefault="00CF4D31" w:rsidP="00CF4D31" w:rsidR="00CF4D3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CF4D31" w:rsidP="00CF4D31" w:rsidR="00CF4D31">
      <w:pPr>
        <w:pStyle w:val="Tijeloteksta"/>
        <w:ind w:firstLine="705"/>
      </w:pPr>
    </w:p>
    <w:p w:rsidRDefault="00CF4D31" w:rsidP="00CF4D31" w:rsidR="00CF4D31">
      <w:pPr>
        <w:pStyle w:val="Tijeloteksta"/>
        <w:ind w:firstLine="708" w:left="1416"/>
      </w:pPr>
      <w:r>
        <w:t>U Splitu,  11.listopada 2018.godine.</w:t>
      </w:r>
    </w:p>
    <w:p w:rsidRDefault="00CF4D31" w:rsidP="00CF4D31" w:rsidR="00CF4D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4D31" w:rsidP="00CF4D31" w:rsidR="00CF4D31">
      <w:pPr>
        <w:ind w:firstLine="708" w:left="5664"/>
        <w:jc w:val="both"/>
      </w:pPr>
      <w:r>
        <w:t xml:space="preserve">Velimir Vuković </w:t>
      </w:r>
      <w:r>
        <w:tab/>
      </w:r>
    </w:p>
    <w:p w:rsidRDefault="00CF4D31" w:rsidP="00CF4D31" w:rsidR="00CF4D31">
      <w:pPr>
        <w:ind w:firstLine="708" w:left="4956"/>
        <w:jc w:val="both"/>
      </w:pPr>
      <w:r>
        <w:tab/>
      </w:r>
      <w:r>
        <w:tab/>
      </w:r>
    </w:p>
    <w:p w:rsidRDefault="00CF4D31" w:rsidP="00CF4D31" w:rsidR="00CF4D31">
      <w:pPr>
        <w:ind w:firstLine="708" w:left="4956"/>
        <w:jc w:val="both"/>
      </w:pPr>
      <w:r>
        <w:tab/>
      </w:r>
      <w:r>
        <w:tab/>
      </w:r>
    </w:p>
    <w:p w:rsidRDefault="00CF4D31" w:rsidP="00CF4D31" w:rsidR="00CF4D3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CF4D31" w:rsidP="00CF4D31" w:rsidR="00CF4D31">
      <w:smartTag w:element="stockticker" w:uri="urn:schemas-microsoft-com:office:smarttags">
        <w:r>
          <w:t>DNA</w:t>
        </w:r>
      </w:smartTag>
      <w:r>
        <w:t>:</w:t>
      </w:r>
    </w:p>
    <w:p w:rsidRDefault="00CF4D31" w:rsidP="00CF4D31" w:rsidR="00CF4D31">
      <w:r>
        <w:t xml:space="preserve">- stečajnom upravitelju  </w:t>
      </w:r>
    </w:p>
    <w:p w:rsidRDefault="00CF4D31" w:rsidP="00CF4D31" w:rsidR="00CF4D31">
      <w:r>
        <w:t>- mrežna stranica e-oglasna ploča</w:t>
      </w:r>
    </w:p>
    <w:p w:rsidRDefault="00CF4D31" w:rsidP="00CF4D31" w:rsidR="00CF4D31"/>
    <w:p w:rsidRDefault="00CF4D31" w:rsidP="00CF4D31" w:rsidR="00CF4D31"/>
    <w:p w:rsidRDefault="00CF4D31" w:rsidP="00CF4D31" w:rsidR="00CF4D3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D31"/>
    <w:rsid w:val="00CF4D31"/>
    <w:rsid w:val="00F53219"/>
    <w:rsid w:val="00F9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4D31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4D3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F4D3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F4D3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F4D3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D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D3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4D31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4D3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F4D3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F4D3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F4D3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4D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D3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ELERA TRADE, društvo s ograničenom odgovornošću za trgovinu i montažu u stečaju</izvorni_sadrzaj>
    <derivirana_varijabla naziv="DomainObject.Predmet.ProtustrankaFormated_1">  ELERA TRADE, društvo s ograničenom odgovornošću za trgovinu i montažu u stečaju</derivirana_varijabla>
  </DomainObject.Predmet.ProtustrankaFormated>
  <DomainObject.Predmet.ProtustrankaFormatedOIB>
    <izvorni_sadrzaj>  ELERA TRADE, društvo s ograničenom odgovornošću za trgovinu i montažu u stečaju, OIB 19504916075</izvorni_sadrzaj>
    <derivirana_varijabla naziv="DomainObject.Predmet.ProtustrankaFormatedOIB_1">  ELERA TRADE, društvo s ograničenom odgovornošću za trgovinu i montažu u stečaju, OIB 19504916075</derivirana_varijabla>
  </DomainObject.Predmet.ProtustrankaFormatedOIB>
  <DomainObject.Predmet.ProtustrankaFormatedWithAdress>
    <izvorni_sadrzaj> ELERA TRADE, društvo s ograničenom odgovornošću za trgovinu i montažu u stečaju, Ulica bana Josipa Jelačića 11, 21000 Split</izvorni_sadrzaj>
    <derivirana_varijabla naziv="DomainObject.Predmet.ProtustrankaFormatedWithAdress_1"> ELERA TRADE, društvo s ograničenom odgovornošću za trgovinu i montažu u stečaju, Ulica bana Josipa Jelačića 11, 21000 Split</derivirana_varijabla>
  </DomainObject.Predmet.ProtustrankaFormatedWithAdress>
  <DomainObject.Predmet.ProtustrankaFormatedWithAdressOIB>
    <izvorni_sadrzaj> ELERA TRADE, društvo s ograničenom odgovornošću za trgovinu i montažu u stečaju, OIB 19504916075, Ulica bana Josipa Jelačića 11, 21000 Split</izvorni_sadrzaj>
    <derivirana_varijabla naziv="DomainObject.Predmet.ProtustrankaFormatedWithAdressOIB_1"> ELERA TRADE, društvo s ograničenom odgovornošću za trgovinu i montažu u stečaju, OIB 19504916075, Ulica bana Josipa Jelačića 11, 21000 Split</derivirana_varijabla>
  </DomainObject.Predmet.ProtustrankaFormatedWithAdressOIB>
  <DomainObject.Predmet.ProtustrankaWithAdress>
    <izvorni_sadrzaj>ELERA TRADE, društvo s ograničenom odgovornošću za trgovinu i montažu u stečaju Ulica bana Josipa Jelačića 11, 21000 Split</izvorni_sadrzaj>
    <derivirana_varijabla naziv="DomainObject.Predmet.ProtustrankaWithAdress_1">ELERA TRADE, društvo s ograničenom odgovornošću za trgovinu i montažu u stečaju Ulica bana Josipa Jelačića 11, 21000 Split</derivirana_varijabla>
  </DomainObject.Predmet.ProtustrankaWithAdress>
  <DomainObject.Predmet.ProtustrankaWithAdressOIB>
    <izvorni_sadrzaj>ELERA TRADE, društvo s ograničenom odgovornošću za trgovinu i montažu u stečaju, OIB 19504916075, Ulica bana Josipa Jelačića 11, 21000 Split</izvorni_sadrzaj>
    <derivirana_varijabla naziv="DomainObject.Predmet.ProtustrankaWithAdressOIB_1">ELERA TRADE, društvo s ograničenom odgovornošću za trgovinu i montažu u stečaju, OIB 19504916075, Ulica bana Josipa Jelačića 11, 21000 Split</derivirana_varijabla>
  </DomainObject.Predmet.ProtustrankaWithAdressOIB>
  <DomainObject.Predmet.ProtustrankaNazivFormated>
    <izvorni_sadrzaj>ELERA TRADE, društvo s ograničenom odgovornošću za trgovinu i montažu u stečaju</izvorni_sadrzaj>
    <derivirana_varijabla naziv="DomainObject.Predmet.ProtustrankaNazivFormated_1">ELERA TRADE, društvo s ograničenom odgovornošću za trgovinu i montažu u stečaju</derivirana_varijabla>
  </DomainObject.Predmet.ProtustrankaNazivFormated>
  <DomainObject.Predmet.ProtustrankaNazivFormatedOIB>
    <izvorni_sadrzaj>ELERA TRADE, društvo s ograničenom odgovornošću za trgovinu i montažu u stečaju, OIB 19504916075</izvorni_sadrzaj>
    <derivirana_varijabla naziv="DomainObject.Predmet.ProtustrankaNazivFormatedOIB_1">ELERA TRADE, društvo s ograničenom odgovornošću za trgovinu i montažu u stečaju, OIB 19504916075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financija, Gundulićeva 29 a, 21000 Split</izvorni_sadrzaj>
    <derivirana_varijabla naziv="DomainObject.Predmet.StrankaFormatedWithAdress_1"> RH Ministarstvo financija, Gundulićeva 29 a, 21000 Split</derivirana_varijabla>
  </DomainObject.Predmet.StrankaFormatedWithAdress>
  <DomainObject.Predmet.StrankaFormatedWithAdressOIB>
    <izvorni_sadrzaj> RH Ministarstvo financija, OIB 52634238587, Gundulićeva 29 a, 21000 Split</izvorni_sadrzaj>
    <derivirana_varijabla naziv="DomainObject.Predmet.StrankaFormatedWithAdressOIB_1"> RH Ministarstvo financija, OIB 52634238587, Gundulićeva 29 a, 21000 Split</derivirana_varijabla>
  </DomainObject.Predmet.StrankaFormatedWithAdressOIB>
  <DomainObject.Predmet.StrankaWithAdress>
    <izvorni_sadrzaj>RH Ministarstvo financija Gundulićeva 29 a,21000 Split</izvorni_sadrzaj>
    <derivirana_varijabla naziv="DomainObject.Predmet.StrankaWithAdress_1">RH Ministarstvo financija Gundulićeva 29 a,21000 Split</derivirana_varijabla>
  </DomainObject.Predmet.StrankaWithAdress>
  <DomainObject.Predmet.StrankaWithAdressOIB>
    <izvorni_sadrzaj>RH Ministarstvo financija, OIB 52634238587, Gundulićeva 29 a,21000 Split</izvorni_sadrzaj>
    <derivirana_varijabla naziv="DomainObject.Predmet.StrankaWithAdressOIB_1">RH Ministarstvo financija, OIB 52634238587, Gundulićeva 29 a,21000 Split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financija, Gundulićeva 29 a, 21000 Split</item>
    </izvorni_sadrzaj>
    <derivirana_varijabla naziv="DomainObject.Predmet.StrankaListFormatedWithAdress_1">
      <item>RH Ministarstvo financija, Gundulićeva 29 a, 21000 Split</item>
    </derivirana_varijabla>
  </DomainObject.Predmet.StrankaListFormatedWithAdress>
  <DomainObject.Predmet.StrankaListFormatedWithAdressOIB>
    <izvorni_sadrzaj>
      <item>RH Ministarstvo financija, OIB 52634238587, Gundulićeva 29 a, 21000 Split</item>
    </izvorni_sadrzaj>
    <derivirana_varijabla naziv="DomainObject.Predmet.StrankaListFormatedWithAdressOIB_1">
      <item>RH Ministarstvo financija, OIB 52634238587, Gundulićeva 29 a, 21000 Split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ELERA TRADE, društvo s ograničenom odgovornošću za trgovinu i montažu u stečaju</item>
    </izvorni_sadrzaj>
    <derivirana_varijabla naziv="DomainObject.Predmet.ProtuStrankaListFormated_1">
      <item>ELERA TRADE, društvo s ograničenom odgovornošću za trgovinu i montažu u stečaju</item>
    </derivirana_varijabla>
  </DomainObject.Predmet.ProtuStrankaListFormated>
  <DomainObject.Predmet.ProtuStrankaListFormatedOIB>
    <izvorni_sadrzaj>
      <item>ELERA TRADE, društvo s ograničenom odgovornošću za trgovinu i montažu u stečaju, OIB 19504916075</item>
    </izvorni_sadrzaj>
    <derivirana_varijabla naziv="DomainObject.Predmet.ProtuStrankaListFormatedOIB_1">
      <item>ELERA TRADE, društvo s ograničenom odgovornošću za trgovinu i montažu u stečaju, OIB 19504916075</item>
    </derivirana_varijabla>
  </DomainObject.Predmet.ProtuStrankaListFormatedOIB>
  <DomainObject.Predmet.ProtuStrankaListFormatedWithAdress>
    <izvorni_sadrzaj>
      <item>ELERA TRADE, društvo s ograničenom odgovornošću za trgovinu i montažu u stečaju, Ulica bana Josipa Jelačića 11, 21000 Split</item>
    </izvorni_sadrzaj>
    <derivirana_varijabla naziv="DomainObject.Predmet.ProtuStrankaListFormatedWithAdress_1">
      <item>ELERA TRADE, društvo s ograničenom odgovornošću za trgovinu i montažu u stečaju, Ulica bana Josipa Jelačića 11, 21000 Split</item>
    </derivirana_varijabla>
  </DomainObject.Predmet.ProtuStrankaListFormatedWithAdress>
  <DomainObject.Predmet.ProtuStrankaListFormatedWithAdressOIB>
    <izvorni_sadrzaj>
      <item>ELERA TRADE, društvo s ograničenom odgovornošću za trgovinu i montažu u stečaju, OIB 19504916075, Ulica bana Josipa Jelačića 11, 21000 Split</item>
    </izvorni_sadrzaj>
    <derivirana_varijabla naziv="DomainObject.Predmet.ProtuStrankaListFormatedWithAdressOIB_1">
      <item>ELERA TRADE, društvo s ograničenom odgovornošću za trgovinu i montažu u stečaju, OIB 19504916075, Ulica bana Josipa Jelačića 11, 21000 Split</item>
    </derivirana_varijabla>
  </DomainObject.Predmet.ProtuStrankaListFormatedWithAdressOIB>
  <DomainObject.Predmet.ProtuStrankaListNazivFormated>
    <izvorni_sadrzaj>
      <item>ELERA TRADE, društvo s ograničenom odgovornošću za trgovinu i montažu u stečaju</item>
    </izvorni_sadrzaj>
    <derivirana_varijabla naziv="DomainObject.Predmet.ProtuStrankaListNazivFormated_1">
      <item>ELERA TRADE, društvo s ograničenom odgovornošću za trgovinu i montažu u stečaju</item>
    </derivirana_varijabla>
  </DomainObject.Predmet.ProtuStrankaListNazivFormated>
  <DomainObject.Predmet.ProtuStrankaListNazivFormatedOIB>
    <izvorni_sadrzaj>
      <item>ELERA TRADE, društvo s ograničenom odgovornošću za trgovinu i montažu u stečaju, OIB 19504916075</item>
    </izvorni_sadrzaj>
    <derivirana_varijabla naziv="DomainObject.Predmet.ProtuStrankaListNazivFormatedOIB_1">
      <item>ELERA TRADE, društvo s ograničenom odgovornošću za trgovinu i montažu u stečaju, OIB 19504916075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Gundulićeva 29 a, 21000 Split</item>
    </izvorni_sadrzaj>
    <derivirana_varijabla naziv="DomainObject.Predmet.OstaliListFormatedWithAdress_1">
      <item>Županijsko državno odvjetništvo, Gundulićeva 29 a, 21000 Split</item>
    </derivirana_varijabla>
  </DomainObject.Predmet.OstaliListFormatedWithAdress>
  <DomainObject.Predmet.OstaliListFormatedWithAdressOIB>
    <izvorni_sadrzaj>
      <item>Županijsko državno odvjetništvo, Gundulićeva 29 a, 21000 Split</item>
    </izvorni_sadrzaj>
    <derivirana_varijabla naziv="DomainObject.Predmet.OstaliListFormatedWithAdressOIB_1">
      <item>Županijsko državno odvjetništvo, Gundulićeva 29 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ELERA TRADE, društvo s ograničenom odgovornošću za trgovinu i montažu u stečaju</izvorni_sadrzaj>
    <derivirana_varijabla naziv="DomainObject.Predmet.ProtustrankaIDrugi_1">ELERA TRADE, društvo s ograničenom odgovornošću za trgovinu i montažu u stečaju</derivirana_varijabla>
  </DomainObject.Predmet.ProtustrankaIDrugi>
  <DomainObject.Predmet.StrankaIDrugiAdressOIB>
    <izvorni_sadrzaj>RH Ministarstvo financija, OIB 52634238587, Gundulićeva 29 a, 21000 Split</izvorni_sadrzaj>
    <derivirana_varijabla naziv="DomainObject.Predmet.StrankaIDrugiAdressOIB_1">RH Ministarstvo financija, OIB 52634238587, Gundulićeva 29 a, 21000 Split</derivirana_varijabla>
  </DomainObject.Predmet.StrankaIDrugiAdressOIB>
  <DomainObject.Predmet.ProtustrankaIDrugiAdressOIB>
    <izvorni_sadrzaj>ELERA TRADE, društvo s ograničenom odgovornošću za trgovinu i montažu u stečaju, OIB 19504916075, Ulica bana Josipa Jelačića 11, 21000 Split</izvorni_sadrzaj>
    <derivirana_varijabla naziv="DomainObject.Predmet.ProtustrankaIDrugiAdressOIB_1">ELERA TRADE, društvo s ograničenom odgovornošću za trgovinu i montažu u stečaju, OIB 19504916075, Ulica bana Josipa Jelačića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ELERA TRADE, društvo s ograničenom odgovornošću za trgovinu i montažu u stečaju</item>
      <item>RH Ministarstvo financija</item>
      <item>Županijsko državno odvjetništvo</item>
    </izvorni_sadrzaj>
    <derivirana_varijabla naziv="DomainObject.Predmet.SudioniciListNaziv_1">
      <item>ELERA TRADE, društvo s ograničenom odgovornošću za trgovinu i montažu u stečaju</item>
      <item>RH Ministarstvo financija</item>
      <item>Županijsko državno odvjetništvo</item>
    </derivirana_varijabla>
  </DomainObject.Predmet.SudioniciListNaziv>
  <DomainObject.Predmet.SudioniciListAdressOIB>
    <izvorni_sadrzaj>
      <item>ELERA TRADE, društvo s ograničenom odgovornošću za trgovinu i montažu u stečaju, OIB 19504916075, Ulica bana Josipa Jelačića 11,21000 Split</item>
      <item>RH Ministarstvo financija, OIB 52634238587, Gundulićeva 29 a,21000 Split</item>
      <item>Županijsko državno odvjetništvo, Gundulićeva 29 a,21000 Split</item>
    </izvorni_sadrzaj>
    <derivirana_varijabla naziv="DomainObject.Predmet.SudioniciListAdressOIB_1">
      <item>ELERA TRADE, društvo s ograničenom odgovornošću za trgovinu i montažu u stečaju, OIB 19504916075, Ulica bana Josipa Jelačića 11,21000 Split</item>
      <item>RH Ministarstvo financija, OIB 52634238587, Gundulićeva 29 a,21000 Split</item>
      <item>Županijsko državno odvjetništvo,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19504916075</item>
      <item>, OIB 52634238587</item>
      <item>, OIB null</item>
    </izvorni_sadrzaj>
    <derivirana_varijabla naziv="DomainObject.Predmet.SudioniciListNazivOIB_1">
      <item>, OIB 19504916075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St-674/2017-26</izvorni_sadrzaj>
    <derivirana_varijabla naziv="DomainObject.PredzadnjaOdlukaIzPredmeta.Oznaka_1">St-674/2017-26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852</properties:Characters>
  <properties:Lines>38</properties:Lines>
  <properties:Paragraphs>18</properties:Paragraphs>
  <properties:TotalTime>0</properties:TotalTime>
  <properties:ScaleCrop>false</properties:ScaleCrop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2018-10-11T05:40:00Z</dcterms:created>
  <dc:creator>Velimir Vuković</dc:creator>
  <cp:lastModifiedBy>Velimir Vuković</cp:lastModifiedBy>
  <dcterms:modified xmlns:xsi="http://www.w3.org/2001/XMLSchema-instance" xsi:type="dcterms:W3CDTF">2018-10-11T05:41:00Z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(1.st-674-17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