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40c54" w14:paraId="e740c54" w:rsidRDefault="00C04D34" w:rsidR="00C602C3" w:rsidRPr="004772E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60EB" w:rsidR="00C602C3" w:rsidRPr="004772E4">
      <w:r w:rsidRPr="004772E4">
        <w:t xml:space="preserve">  </w:t>
      </w:r>
      <w:r w:rsidR="00C602C3" w:rsidRPr="004772E4">
        <w:t xml:space="preserve">REPUBLIKA HRVATSKA </w:t>
      </w:r>
    </w:p>
    <w:p w:rsidRDefault="00C602C3" w:rsidR="00C602C3" w:rsidRPr="004772E4">
      <w:r w:rsidRPr="004772E4">
        <w:t>TRGOVAČKI SUD U ZAGREBU</w:t>
      </w:r>
    </w:p>
    <w:p w:rsidRDefault="00C602C3" w:rsidP="00EB3C48" w:rsidR="0035326A" w:rsidRPr="004772E4">
      <w:r w:rsidRPr="004772E4">
        <w:t>Zagreb, Amruševa 2/II</w:t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="005C2E4C" w:rsidRPr="004772E4">
        <w:tab/>
      </w:r>
      <w:r w:rsidRPr="004772E4">
        <w:t>31-ST-</w:t>
      </w:r>
      <w:r w:rsidR="00B73CE5">
        <w:t>1336/13-47</w:t>
      </w:r>
    </w:p>
    <w:p w:rsidRDefault="00EB3C48" w:rsidP="00EB3C48" w:rsidR="00EB3C48" w:rsidRPr="004772E4"/>
    <w:p w:rsidRDefault="00225A28" w:rsidP="00EB3C48" w:rsidR="00EB3C48" w:rsidRPr="004772E4">
      <w:pPr>
        <w:jc w:val="center"/>
      </w:pPr>
      <w:r w:rsidRPr="004772E4">
        <w:t>U   I M E   R E</w:t>
      </w:r>
      <w:r w:rsidR="00EB3C48" w:rsidRPr="004772E4">
        <w:t xml:space="preserve"> P U B L I K E   H R V A T S K E </w:t>
      </w:r>
    </w:p>
    <w:p w:rsidRDefault="00F12E16" w:rsidP="00F12E16" w:rsidR="00F12E16" w:rsidRPr="004772E4">
      <w:pPr>
        <w:jc w:val="center"/>
      </w:pPr>
      <w:r w:rsidRPr="004772E4">
        <w:t xml:space="preserve">R J E Š E N J E </w:t>
      </w:r>
    </w:p>
    <w:p w:rsidRDefault="00F12E16" w:rsidP="00F12E16" w:rsidR="00F12E16" w:rsidRPr="004772E4">
      <w:pPr>
        <w:jc w:val="center"/>
      </w:pPr>
    </w:p>
    <w:p w:rsidRDefault="00F12E16" w:rsidP="00561A01" w:rsidR="00225A28">
      <w:pPr>
        <w:jc w:val="both"/>
      </w:pPr>
      <w:r w:rsidRPr="004772E4">
        <w:t xml:space="preserve">TRGOVAČKI SUD U ZAGREBU po </w:t>
      </w:r>
      <w:r w:rsidR="00114868" w:rsidRPr="004772E4">
        <w:t xml:space="preserve">stečajnom </w:t>
      </w:r>
      <w:r w:rsidRPr="004772E4">
        <w:t>sucu</w:t>
      </w:r>
      <w:r w:rsidR="00114868" w:rsidRPr="004772E4">
        <w:t xml:space="preserve"> Nadi Kraljić </w:t>
      </w:r>
      <w:r w:rsidRPr="004772E4">
        <w:t xml:space="preserve"> u stečajnom postupku nad stečajnim dužnikom </w:t>
      </w:r>
      <w:r w:rsidR="00E073CD" w:rsidRPr="00132AF6">
        <w:t>FORTUNA PROMET d.o.o., Zaprešić, Jurja Oršića 14, MBS 080601642, OIB 35191178534</w:t>
      </w:r>
      <w:r w:rsidR="00E073CD">
        <w:t xml:space="preserve"> </w:t>
      </w:r>
      <w:r w:rsidR="00CF1132" w:rsidRPr="004772E4">
        <w:t xml:space="preserve">dana </w:t>
      </w:r>
      <w:r w:rsidR="007B78A3">
        <w:t>19</w:t>
      </w:r>
      <w:r w:rsidR="00E073CD">
        <w:t>. listopada</w:t>
      </w:r>
      <w:r w:rsidR="004772E4">
        <w:t xml:space="preserve"> 2015. </w:t>
      </w:r>
      <w:r w:rsidRPr="004772E4">
        <w:t>godine</w:t>
      </w:r>
    </w:p>
    <w:p w:rsidRDefault="00AE58F9" w:rsidP="00561A01" w:rsidR="00AE58F9" w:rsidRPr="004772E4">
      <w:pPr>
        <w:jc w:val="both"/>
      </w:pPr>
    </w:p>
    <w:p w:rsidRDefault="00F12E16" w:rsidP="00F12E16" w:rsidR="00F12E16" w:rsidRPr="004772E4">
      <w:pPr>
        <w:jc w:val="center"/>
      </w:pPr>
      <w:r w:rsidRPr="004772E4">
        <w:t xml:space="preserve">r i j e š i o   j e </w:t>
      </w:r>
    </w:p>
    <w:p w:rsidRDefault="00F12E16" w:rsidP="00F12E16" w:rsidR="00F12E16" w:rsidRPr="004772E4">
      <w:pPr>
        <w:jc w:val="center"/>
      </w:pPr>
    </w:p>
    <w:p w:rsidRDefault="00F12E16" w:rsidP="00863798" w:rsidR="00B75A00" w:rsidRPr="004772E4">
      <w:pPr>
        <w:jc w:val="both"/>
      </w:pPr>
      <w:r w:rsidRPr="004772E4">
        <w:tab/>
      </w:r>
      <w:r w:rsidR="00E86580" w:rsidRPr="004772E4">
        <w:tab/>
      </w:r>
      <w:r w:rsidRPr="004772E4">
        <w:t xml:space="preserve">I  </w:t>
      </w:r>
      <w:r w:rsidR="0074587D" w:rsidRPr="004772E4">
        <w:t>Obustavlja se i z</w:t>
      </w:r>
      <w:r w:rsidRPr="004772E4">
        <w:t>aključuje se stečajni postupak nad stečajnim dužnikom</w:t>
      </w:r>
      <w:r w:rsidR="00B75A00" w:rsidRPr="004772E4">
        <w:rPr>
          <w:bCs/>
        </w:rPr>
        <w:t xml:space="preserve"> </w:t>
      </w:r>
      <w:r w:rsidR="00E073CD" w:rsidRPr="00132AF6">
        <w:t>FORTUNA PROMET d.o.o., Zaprešić, Jurja Oršića 14, MBS 080601642, OIB 35191178534</w:t>
      </w:r>
      <w:r w:rsidR="00AE58F9">
        <w:t>.</w:t>
      </w:r>
    </w:p>
    <w:p w:rsidRDefault="00F12E16" w:rsidP="00863798" w:rsidR="00F12E16" w:rsidRPr="004772E4">
      <w:pPr>
        <w:jc w:val="both"/>
      </w:pPr>
      <w:r w:rsidRPr="004772E4">
        <w:tab/>
      </w:r>
      <w:r w:rsidR="00E86580" w:rsidRPr="004772E4">
        <w:tab/>
      </w:r>
      <w:r w:rsidRPr="004772E4">
        <w:t xml:space="preserve">II  Rješenje o </w:t>
      </w:r>
      <w:r w:rsidR="00755FC6" w:rsidRPr="004772E4">
        <w:t xml:space="preserve">obustavi i </w:t>
      </w:r>
      <w:r w:rsidRPr="004772E4">
        <w:t>zaključenju stečajnog postupka objav</w:t>
      </w:r>
      <w:r w:rsidR="00E073CD">
        <w:t>it će se na e-oglasnoj ploči suda.</w:t>
      </w:r>
    </w:p>
    <w:p w:rsidRDefault="00F12E16" w:rsidP="00863798" w:rsidR="00F12E16" w:rsidRPr="004772E4">
      <w:pPr>
        <w:jc w:val="both"/>
      </w:pPr>
      <w:r w:rsidRPr="004772E4">
        <w:tab/>
      </w:r>
      <w:r w:rsidR="00E86580" w:rsidRPr="004772E4">
        <w:tab/>
      </w:r>
      <w:r w:rsidRPr="004772E4">
        <w:t xml:space="preserve">III Po pravomoćnosti rješenja stečajni dužnik brisat će se iz registra ovog suda. </w:t>
      </w:r>
    </w:p>
    <w:p w:rsidRDefault="00F12E16" w:rsidP="00F12E16" w:rsidR="00F12E16" w:rsidRPr="004772E4">
      <w:r w:rsidRPr="004772E4">
        <w:tab/>
      </w:r>
      <w:r w:rsidR="0074587D" w:rsidRPr="004772E4">
        <w:t xml:space="preserve"> </w:t>
      </w:r>
    </w:p>
    <w:p w:rsidRDefault="00F12E16" w:rsidP="00F12E16" w:rsidR="00F12E16" w:rsidRPr="004772E4">
      <w:pPr>
        <w:jc w:val="center"/>
      </w:pPr>
      <w:r w:rsidRPr="004772E4">
        <w:t xml:space="preserve">Obrazloženje </w:t>
      </w:r>
    </w:p>
    <w:p w:rsidRDefault="00F12E16" w:rsidP="00F12E16" w:rsidR="00F12E16" w:rsidRPr="004772E4">
      <w:r w:rsidRPr="004772E4">
        <w:tab/>
      </w:r>
    </w:p>
    <w:p w:rsidRDefault="00F12E16" w:rsidP="00863798" w:rsidR="00F12E16" w:rsidRPr="004772E4">
      <w:pPr>
        <w:jc w:val="both"/>
      </w:pPr>
      <w:r w:rsidRPr="004772E4">
        <w:tab/>
      </w:r>
      <w:r w:rsidR="00A67FDA" w:rsidRPr="004772E4">
        <w:t xml:space="preserve">Rješenjem od </w:t>
      </w:r>
      <w:r w:rsidR="00E073CD">
        <w:t>22. rujna</w:t>
      </w:r>
      <w:r w:rsidR="00AE58F9">
        <w:t xml:space="preserve"> </w:t>
      </w:r>
      <w:r w:rsidR="00405178">
        <w:t xml:space="preserve"> 2014.</w:t>
      </w:r>
      <w:r w:rsidR="004772E4">
        <w:t xml:space="preserve"> </w:t>
      </w:r>
      <w:r w:rsidR="00796425" w:rsidRPr="004772E4">
        <w:t xml:space="preserve"> </w:t>
      </w:r>
      <w:r w:rsidR="00A67FDA" w:rsidRPr="004772E4">
        <w:t>godine otvoren je stečajni postupak nad stečajnim dužnikom</w:t>
      </w:r>
      <w:r w:rsidR="00A0294C" w:rsidRPr="004772E4">
        <w:t xml:space="preserve"> </w:t>
      </w:r>
      <w:r w:rsidR="00E073CD" w:rsidRPr="00132AF6">
        <w:t>FORTUNA PROMET d.o.o., Zaprešić, Jurja Oršića 14, MBS 080601642, OIB 35191178534</w:t>
      </w:r>
      <w:r w:rsidR="00E073CD">
        <w:t>.</w:t>
      </w:r>
    </w:p>
    <w:p w:rsidRDefault="00A67FDA" w:rsidP="00863798" w:rsidR="00B038BE" w:rsidRPr="004772E4">
      <w:pPr>
        <w:jc w:val="both"/>
        <w:rPr>
          <w:bCs/>
        </w:rPr>
      </w:pPr>
      <w:r w:rsidRPr="004772E4">
        <w:tab/>
      </w:r>
      <w:r w:rsidR="00B038BE" w:rsidRPr="004772E4">
        <w:rPr>
          <w:bCs/>
        </w:rPr>
        <w:t xml:space="preserve">Tijekom postupka </w:t>
      </w:r>
      <w:r w:rsidR="00A0294C" w:rsidRPr="004772E4">
        <w:rPr>
          <w:bCs/>
        </w:rPr>
        <w:t>ispitane su sve tražbine vjerovnika.</w:t>
      </w:r>
    </w:p>
    <w:p w:rsidRDefault="00A0294C" w:rsidP="00E073CD" w:rsidR="00E073CD">
      <w:pPr>
        <w:ind w:firstLine="708"/>
      </w:pPr>
      <w:r w:rsidRPr="004772E4">
        <w:rPr>
          <w:bCs/>
        </w:rPr>
        <w:t xml:space="preserve">Na Ročištu </w:t>
      </w:r>
      <w:r w:rsidR="00D84D71" w:rsidRPr="004772E4">
        <w:rPr>
          <w:bCs/>
        </w:rPr>
        <w:t xml:space="preserve"> vjerovnika </w:t>
      </w:r>
      <w:r w:rsidR="00755FC6" w:rsidRPr="004772E4">
        <w:rPr>
          <w:bCs/>
        </w:rPr>
        <w:t xml:space="preserve">(skupština) održanom dana </w:t>
      </w:r>
      <w:r w:rsidR="00E073CD">
        <w:rPr>
          <w:bCs/>
        </w:rPr>
        <w:t>13. listopada</w:t>
      </w:r>
      <w:r w:rsidR="00405178">
        <w:rPr>
          <w:bCs/>
        </w:rPr>
        <w:t xml:space="preserve"> </w:t>
      </w:r>
      <w:r w:rsidR="004772E4">
        <w:rPr>
          <w:bCs/>
        </w:rPr>
        <w:t xml:space="preserve"> 2015. </w:t>
      </w:r>
      <w:r w:rsidR="00B052F9" w:rsidRPr="004772E4">
        <w:rPr>
          <w:bCs/>
        </w:rPr>
        <w:t xml:space="preserve"> </w:t>
      </w:r>
      <w:r w:rsidR="005C2E4C" w:rsidRPr="004772E4">
        <w:rPr>
          <w:bCs/>
        </w:rPr>
        <w:t xml:space="preserve"> </w:t>
      </w:r>
      <w:r w:rsidR="00796425" w:rsidRPr="004772E4">
        <w:rPr>
          <w:bCs/>
        </w:rPr>
        <w:t>godin</w:t>
      </w:r>
      <w:r w:rsidR="00A57A26" w:rsidRPr="004772E4">
        <w:rPr>
          <w:bCs/>
        </w:rPr>
        <w:t xml:space="preserve">e </w:t>
      </w:r>
      <w:r w:rsidR="00AE58F9">
        <w:t>stečajni</w:t>
      </w:r>
      <w:r w:rsidR="005818B3" w:rsidRPr="004772E4">
        <w:t xml:space="preserve"> upravitelj</w:t>
      </w:r>
      <w:r w:rsidR="00AE58F9">
        <w:t xml:space="preserve">  je podnio</w:t>
      </w:r>
      <w:r w:rsidR="00225A28" w:rsidRPr="004772E4">
        <w:t xml:space="preserve"> </w:t>
      </w:r>
      <w:r w:rsidR="00405178">
        <w:t>izvješće</w:t>
      </w:r>
      <w:r w:rsidR="00AE58F9">
        <w:t xml:space="preserve"> u kojem je naveo</w:t>
      </w:r>
      <w:r w:rsidR="00E073CD" w:rsidRPr="00E073CD">
        <w:t xml:space="preserve"> </w:t>
      </w:r>
      <w:r w:rsidR="00E073CD">
        <w:t>da stečajni dužnik nije imao imovine koja bi se mogla unovčiti osim potraživanja koje je utuženo u iznosu od 7.300,00 kuna, a predmet se nalazi na VTS-u, te potraživanje prema Međimurju beton d.o.o. za koje je u stečajnom postupku priznat iznos od 168.718,16 kuna. Tijekom stečajnog postupka nastali su troškovi specificirani u izvješću u iznosu od 45.639,86 kuna koji nisu namireni s obzirom da nije bilo priljeva u stečajnu masu. Predložio da se stečajni postupak obustavi i zaključi temeljem čl. 203 Stečajnog zakona.</w:t>
      </w:r>
    </w:p>
    <w:p w:rsidRDefault="00E11160" w:rsidP="00E073CD" w:rsidR="0015294B" w:rsidRPr="004772E4">
      <w:pPr>
        <w:ind w:firstLine="708"/>
      </w:pPr>
      <w:r w:rsidRPr="004772E4">
        <w:t xml:space="preserve">Prema odredbi čl. 203 Stečajnog zakona stečajni sudac će obustaviti i zaključiti postupak ako se nakon otvaranja dokaže da stečajna masa nije dostatna niti za pokriće troškova stečajnog postupka.  </w:t>
      </w:r>
    </w:p>
    <w:p w:rsidRDefault="001C2D47" w:rsidP="005400DA" w:rsidR="008A3511" w:rsidRPr="004772E4">
      <w:pPr>
        <w:ind w:firstLine="708"/>
      </w:pPr>
      <w:r w:rsidRPr="004772E4">
        <w:t>Kako u stečajnoj masi nema sredstava niti za podmirenje troškova niti</w:t>
      </w:r>
      <w:r w:rsidR="00AE58F9">
        <w:t xml:space="preserve"> imovine</w:t>
      </w:r>
      <w:r w:rsidR="00E442A2" w:rsidRPr="004772E4">
        <w:t xml:space="preserve"> koja bi se mogla unovčiti</w:t>
      </w:r>
      <w:r w:rsidRPr="004772E4">
        <w:t xml:space="preserve">, </w:t>
      </w:r>
      <w:r w:rsidR="00A0294C" w:rsidRPr="004772E4">
        <w:t>valjalo je temeljem čl. 203 Stečajnog zakona riješiti kao u izreci</w:t>
      </w:r>
      <w:r w:rsidR="005400DA" w:rsidRPr="004772E4">
        <w:t>.</w:t>
      </w:r>
    </w:p>
    <w:p w:rsidRDefault="00E442A2" w:rsidP="005400DA" w:rsidR="00E442A2" w:rsidRPr="004772E4">
      <w:pPr>
        <w:ind w:firstLine="708"/>
      </w:pPr>
    </w:p>
    <w:p w:rsidRDefault="008A3511" w:rsidP="0050434A" w:rsidR="00AA6F8D" w:rsidRPr="004772E4">
      <w:pPr>
        <w:jc w:val="center"/>
      </w:pPr>
      <w:r w:rsidRPr="004772E4">
        <w:t xml:space="preserve">U Zagrebu, </w:t>
      </w:r>
      <w:r w:rsidR="007B78A3">
        <w:t>19</w:t>
      </w:r>
      <w:r w:rsidR="00E073CD">
        <w:t>. listopada</w:t>
      </w:r>
      <w:r w:rsidR="00405178">
        <w:t xml:space="preserve"> </w:t>
      </w:r>
      <w:r w:rsidR="00E05C54">
        <w:t xml:space="preserve"> 2015. </w:t>
      </w:r>
    </w:p>
    <w:p w:rsidRDefault="00AA6F8D" w:rsidP="00AA6F8D" w:rsidR="00AA6F8D" w:rsidRPr="004772E4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  <w:t xml:space="preserve">STEČAJNI SUDAC </w:t>
      </w:r>
    </w:p>
    <w:p w:rsidRDefault="008A3511" w:rsidP="00AA6F8D" w:rsidR="00AA6F8D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  <w:t>Nada Kraljić</w:t>
      </w:r>
      <w:r w:rsidR="00A271AA">
        <w:t>,v.r.</w:t>
      </w:r>
    </w:p>
    <w:p w:rsidRDefault="00A271AA" w:rsidR="00A271A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A271AA" w:rsidP="00A271AA" w:rsidR="00A271AA">
      <w:pPr>
        <w:ind w:firstLine="708" w:left="4956"/>
      </w:pPr>
      <w:r>
        <w:t>Vinka Mihalinčić</w:t>
      </w:r>
    </w:p>
    <w:p w:rsidRDefault="00A271AA" w:rsidP="00AA6F8D" w:rsidR="00A271AA"/>
    <w:p w:rsidRDefault="0050434A" w:rsidP="00AE58F9" w:rsidR="0050434A" w:rsidRPr="004772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863798" w:rsidP="00AA6F8D" w:rsidR="00AA6F8D" w:rsidRPr="004772E4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</w:p>
    <w:p w:rsidRDefault="00AA6F8D" w:rsidP="00AA6F8D" w:rsidR="00AA6F8D" w:rsidRPr="004772E4">
      <w:r w:rsidRPr="004772E4">
        <w:t xml:space="preserve">POUKA O PRAVNOM LIJEKU </w:t>
      </w:r>
    </w:p>
    <w:p w:rsidRDefault="00AA6F8D" w:rsidP="00AA6F8D" w:rsidR="00AA6F8D" w:rsidRPr="004772E4">
      <w:r w:rsidRPr="004772E4">
        <w:t>Protiv ovog rješenja vjerovnici mogu uložiti žalbu u roku od 8 dana od objave u Narodnim novinama.</w:t>
      </w:r>
    </w:p>
    <w:p w:rsidRDefault="00863798" w:rsidP="00AA6F8D" w:rsidR="00863798" w:rsidRPr="004772E4"/>
    <w:p w:rsidRDefault="00AA6F8D" w:rsidP="00F22E58" w:rsidR="0090768A" w:rsidRPr="004772E4">
      <w:pPr>
        <w:ind w:left="360"/>
      </w:pP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="00C3377E" w:rsidRPr="004772E4">
        <w:t xml:space="preserve"> </w:t>
      </w:r>
    </w:p>
    <w:sectPr w:rsidSect="00A271AA" w:rsidR="0090768A" w:rsidRPr="004772E4">
      <w:headerReference w:type="even" r:id="rId10"/>
      <w:headerReference w:type="default" r:id="rId11"/>
      <w:pgSz w:h="16838" w:w="11906"/>
      <w:pgMar w:gutter="0" w:footer="709" w:header="709" w:left="1418" w:bottom="851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C8A" w:rsidR="00340C8A">
      <w:r>
        <w:separator/>
      </w:r>
    </w:p>
  </w:endnote>
  <w:endnote w:id="0" w:type="continuationSeparator">
    <w:p w:rsidRDefault="00340C8A" w:rsidR="00340C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C8A" w:rsidR="00340C8A">
      <w:r>
        <w:separator/>
      </w:r>
    </w:p>
  </w:footnote>
  <w:footnote w:id="0" w:type="continuationSeparator">
    <w:p w:rsidRDefault="00340C8A" w:rsidR="00340C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8B3" w:rsidP="00D03998" w:rsidR="005818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18B3" w:rsidR="005818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8B3" w:rsidP="00D03998" w:rsidR="005818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71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818B3" w:rsidR="005818B3">
    <w:pPr>
      <w:pStyle w:val="Zaglavlje"/>
    </w:pPr>
    <w:r>
      <w:t xml:space="preserve">                                                                                                     </w:t>
    </w:r>
    <w:r w:rsidR="0015294B">
      <w:t>31-ST-</w:t>
    </w:r>
    <w:r w:rsidR="00E073CD">
      <w:t>1336/13-47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A470E"/>
    <w:multiLevelType w:val="hybridMultilevel"/>
    <w:tmpl w:val="B6102FDE"/>
    <w:lvl w:tplc="19B0E5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963ED"/>
    <w:multiLevelType w:val="hybridMultilevel"/>
    <w:tmpl w:val="9D789B10"/>
    <w:lvl w:tplc="9D2AF66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1B598C"/>
    <w:multiLevelType w:val="hybridMultilevel"/>
    <w:tmpl w:val="42260818"/>
    <w:lvl w:tplc="BF2EE9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A03470E"/>
    <w:multiLevelType w:val="hybridMultilevel"/>
    <w:tmpl w:val="0EF663E8"/>
    <w:lvl w:tplc="1672627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7717A9F"/>
    <w:multiLevelType w:val="hybridMultilevel"/>
    <w:tmpl w:val="437C7EEE"/>
    <w:lvl w:tplc="43D49B8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36E"/>
    <w:rsid w:val="00036D46"/>
    <w:rsid w:val="00037431"/>
    <w:rsid w:val="000415C6"/>
    <w:rsid w:val="00041988"/>
    <w:rsid w:val="00041DD9"/>
    <w:rsid w:val="000442AF"/>
    <w:rsid w:val="0004495F"/>
    <w:rsid w:val="0004680A"/>
    <w:rsid w:val="00047ACA"/>
    <w:rsid w:val="00050A2A"/>
    <w:rsid w:val="00051115"/>
    <w:rsid w:val="00056DF3"/>
    <w:rsid w:val="000572D8"/>
    <w:rsid w:val="00061445"/>
    <w:rsid w:val="00062656"/>
    <w:rsid w:val="00062A36"/>
    <w:rsid w:val="00062B45"/>
    <w:rsid w:val="00065972"/>
    <w:rsid w:val="000662D3"/>
    <w:rsid w:val="000670EB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24AF"/>
    <w:rsid w:val="0009266A"/>
    <w:rsid w:val="000A030E"/>
    <w:rsid w:val="000A6371"/>
    <w:rsid w:val="000A6C8A"/>
    <w:rsid w:val="000A7254"/>
    <w:rsid w:val="000B071A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6D5C"/>
    <w:rsid w:val="00107621"/>
    <w:rsid w:val="00107A36"/>
    <w:rsid w:val="00112D57"/>
    <w:rsid w:val="001138CD"/>
    <w:rsid w:val="00113B6C"/>
    <w:rsid w:val="00114868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294B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797F"/>
    <w:rsid w:val="00190425"/>
    <w:rsid w:val="00193150"/>
    <w:rsid w:val="00194A17"/>
    <w:rsid w:val="00194E5C"/>
    <w:rsid w:val="001978E0"/>
    <w:rsid w:val="001A0AEA"/>
    <w:rsid w:val="001A2460"/>
    <w:rsid w:val="001A36EF"/>
    <w:rsid w:val="001A4AA5"/>
    <w:rsid w:val="001A5EBE"/>
    <w:rsid w:val="001A631A"/>
    <w:rsid w:val="001A7F0E"/>
    <w:rsid w:val="001B102F"/>
    <w:rsid w:val="001B2016"/>
    <w:rsid w:val="001B48EC"/>
    <w:rsid w:val="001B5085"/>
    <w:rsid w:val="001B618D"/>
    <w:rsid w:val="001C0DC6"/>
    <w:rsid w:val="001C1B3C"/>
    <w:rsid w:val="001C1CC6"/>
    <w:rsid w:val="001C2D47"/>
    <w:rsid w:val="001C432D"/>
    <w:rsid w:val="001C44D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79A"/>
    <w:rsid w:val="001F4DB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5A28"/>
    <w:rsid w:val="00226E21"/>
    <w:rsid w:val="00226E30"/>
    <w:rsid w:val="0023047F"/>
    <w:rsid w:val="00240CB7"/>
    <w:rsid w:val="002412CA"/>
    <w:rsid w:val="00241746"/>
    <w:rsid w:val="00244A1F"/>
    <w:rsid w:val="002454E0"/>
    <w:rsid w:val="00245B50"/>
    <w:rsid w:val="002462F8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0D0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C44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5800"/>
    <w:rsid w:val="00336234"/>
    <w:rsid w:val="00337676"/>
    <w:rsid w:val="00337888"/>
    <w:rsid w:val="00340C8A"/>
    <w:rsid w:val="00342135"/>
    <w:rsid w:val="003435A5"/>
    <w:rsid w:val="003443EC"/>
    <w:rsid w:val="00344B9B"/>
    <w:rsid w:val="00350727"/>
    <w:rsid w:val="00351FF9"/>
    <w:rsid w:val="00352E5F"/>
    <w:rsid w:val="0035326A"/>
    <w:rsid w:val="00353349"/>
    <w:rsid w:val="00355B3E"/>
    <w:rsid w:val="00355BA9"/>
    <w:rsid w:val="00357786"/>
    <w:rsid w:val="00363661"/>
    <w:rsid w:val="0036407A"/>
    <w:rsid w:val="00366AD7"/>
    <w:rsid w:val="0036736F"/>
    <w:rsid w:val="003676C8"/>
    <w:rsid w:val="003710B5"/>
    <w:rsid w:val="00372847"/>
    <w:rsid w:val="00374666"/>
    <w:rsid w:val="00374C6B"/>
    <w:rsid w:val="00374F4C"/>
    <w:rsid w:val="00377AE2"/>
    <w:rsid w:val="00380229"/>
    <w:rsid w:val="003808AE"/>
    <w:rsid w:val="003809CA"/>
    <w:rsid w:val="00383E52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F94"/>
    <w:rsid w:val="003A7E41"/>
    <w:rsid w:val="003A7E44"/>
    <w:rsid w:val="003B02F8"/>
    <w:rsid w:val="003B07BC"/>
    <w:rsid w:val="003B3B5A"/>
    <w:rsid w:val="003B4ACB"/>
    <w:rsid w:val="003B5949"/>
    <w:rsid w:val="003B7357"/>
    <w:rsid w:val="003C128A"/>
    <w:rsid w:val="003C17A5"/>
    <w:rsid w:val="003C3C35"/>
    <w:rsid w:val="003C5CCD"/>
    <w:rsid w:val="003C6777"/>
    <w:rsid w:val="003C6DB6"/>
    <w:rsid w:val="003C6E35"/>
    <w:rsid w:val="003C74DC"/>
    <w:rsid w:val="003D10BE"/>
    <w:rsid w:val="003D1E71"/>
    <w:rsid w:val="003D2045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178"/>
    <w:rsid w:val="004059F6"/>
    <w:rsid w:val="00407556"/>
    <w:rsid w:val="00407692"/>
    <w:rsid w:val="00413A13"/>
    <w:rsid w:val="00414CF7"/>
    <w:rsid w:val="00416241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51D26"/>
    <w:rsid w:val="00453A32"/>
    <w:rsid w:val="004545ED"/>
    <w:rsid w:val="00461448"/>
    <w:rsid w:val="004624B5"/>
    <w:rsid w:val="00462A96"/>
    <w:rsid w:val="00463217"/>
    <w:rsid w:val="00464D75"/>
    <w:rsid w:val="00470C97"/>
    <w:rsid w:val="00470ED7"/>
    <w:rsid w:val="00472E32"/>
    <w:rsid w:val="004756D7"/>
    <w:rsid w:val="00477161"/>
    <w:rsid w:val="004772E4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5E96"/>
    <w:rsid w:val="0049664E"/>
    <w:rsid w:val="00496DE7"/>
    <w:rsid w:val="00497DEE"/>
    <w:rsid w:val="004A080E"/>
    <w:rsid w:val="004A219F"/>
    <w:rsid w:val="004A2E81"/>
    <w:rsid w:val="004A5DB8"/>
    <w:rsid w:val="004A7355"/>
    <w:rsid w:val="004A7792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F41"/>
    <w:rsid w:val="004C7C6A"/>
    <w:rsid w:val="004D015E"/>
    <w:rsid w:val="004D1D06"/>
    <w:rsid w:val="004D2C8C"/>
    <w:rsid w:val="004D30B6"/>
    <w:rsid w:val="004D3849"/>
    <w:rsid w:val="004E1E9F"/>
    <w:rsid w:val="004E2384"/>
    <w:rsid w:val="004E23CD"/>
    <w:rsid w:val="004E254C"/>
    <w:rsid w:val="004E2DA2"/>
    <w:rsid w:val="004E459E"/>
    <w:rsid w:val="004E4ED0"/>
    <w:rsid w:val="004E53C4"/>
    <w:rsid w:val="004E7E73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34A"/>
    <w:rsid w:val="00504993"/>
    <w:rsid w:val="00505A03"/>
    <w:rsid w:val="00505A92"/>
    <w:rsid w:val="005070F3"/>
    <w:rsid w:val="00507FCF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00DA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A01"/>
    <w:rsid w:val="00561F72"/>
    <w:rsid w:val="0056353F"/>
    <w:rsid w:val="00563A66"/>
    <w:rsid w:val="00564720"/>
    <w:rsid w:val="00564F48"/>
    <w:rsid w:val="005666EA"/>
    <w:rsid w:val="00567831"/>
    <w:rsid w:val="0057065F"/>
    <w:rsid w:val="0057147F"/>
    <w:rsid w:val="00574FD4"/>
    <w:rsid w:val="00577684"/>
    <w:rsid w:val="005818B3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2E4C"/>
    <w:rsid w:val="005C40DB"/>
    <w:rsid w:val="005C53E7"/>
    <w:rsid w:val="005C5ECC"/>
    <w:rsid w:val="005C5FB1"/>
    <w:rsid w:val="005C7DF4"/>
    <w:rsid w:val="005D155E"/>
    <w:rsid w:val="005D1F68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4352"/>
    <w:rsid w:val="005F4FAE"/>
    <w:rsid w:val="005F5676"/>
    <w:rsid w:val="00600EE8"/>
    <w:rsid w:val="00602128"/>
    <w:rsid w:val="00602133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6515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8CA"/>
    <w:rsid w:val="00643BC2"/>
    <w:rsid w:val="0064500B"/>
    <w:rsid w:val="00646A22"/>
    <w:rsid w:val="00647300"/>
    <w:rsid w:val="00651CAC"/>
    <w:rsid w:val="00655B82"/>
    <w:rsid w:val="00657A06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2C6C"/>
    <w:rsid w:val="0069369C"/>
    <w:rsid w:val="00694107"/>
    <w:rsid w:val="006952DF"/>
    <w:rsid w:val="006970D4"/>
    <w:rsid w:val="006A1577"/>
    <w:rsid w:val="006A2C5F"/>
    <w:rsid w:val="006A4143"/>
    <w:rsid w:val="006A60B3"/>
    <w:rsid w:val="006A76EE"/>
    <w:rsid w:val="006A7ECB"/>
    <w:rsid w:val="006B0179"/>
    <w:rsid w:val="006B0651"/>
    <w:rsid w:val="006B26F8"/>
    <w:rsid w:val="006B3748"/>
    <w:rsid w:val="006B4849"/>
    <w:rsid w:val="006B4D72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1E6B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5927"/>
    <w:rsid w:val="00735A01"/>
    <w:rsid w:val="00735F79"/>
    <w:rsid w:val="0073676D"/>
    <w:rsid w:val="00736E3A"/>
    <w:rsid w:val="007372AF"/>
    <w:rsid w:val="00742977"/>
    <w:rsid w:val="00743B8A"/>
    <w:rsid w:val="0074587D"/>
    <w:rsid w:val="00747C39"/>
    <w:rsid w:val="007505D2"/>
    <w:rsid w:val="007512FF"/>
    <w:rsid w:val="00751FA4"/>
    <w:rsid w:val="00754055"/>
    <w:rsid w:val="0075479C"/>
    <w:rsid w:val="00755FC6"/>
    <w:rsid w:val="007566C3"/>
    <w:rsid w:val="007612D6"/>
    <w:rsid w:val="00764896"/>
    <w:rsid w:val="00766CA0"/>
    <w:rsid w:val="00767A48"/>
    <w:rsid w:val="00771B68"/>
    <w:rsid w:val="00773EAD"/>
    <w:rsid w:val="00774E4D"/>
    <w:rsid w:val="00777FAD"/>
    <w:rsid w:val="00781354"/>
    <w:rsid w:val="007818C1"/>
    <w:rsid w:val="00782B24"/>
    <w:rsid w:val="00782F20"/>
    <w:rsid w:val="00784814"/>
    <w:rsid w:val="00790157"/>
    <w:rsid w:val="0079230E"/>
    <w:rsid w:val="00793460"/>
    <w:rsid w:val="00795472"/>
    <w:rsid w:val="0079593D"/>
    <w:rsid w:val="00796425"/>
    <w:rsid w:val="007972D0"/>
    <w:rsid w:val="007A195D"/>
    <w:rsid w:val="007B2B7C"/>
    <w:rsid w:val="007B3E4E"/>
    <w:rsid w:val="007B49F6"/>
    <w:rsid w:val="007B5C4F"/>
    <w:rsid w:val="007B68D3"/>
    <w:rsid w:val="007B78A3"/>
    <w:rsid w:val="007C014E"/>
    <w:rsid w:val="007C18E6"/>
    <w:rsid w:val="007D118B"/>
    <w:rsid w:val="007D4CE3"/>
    <w:rsid w:val="007E4C64"/>
    <w:rsid w:val="007E536A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3798"/>
    <w:rsid w:val="008662E7"/>
    <w:rsid w:val="00867056"/>
    <w:rsid w:val="0086769E"/>
    <w:rsid w:val="008705C8"/>
    <w:rsid w:val="0087297C"/>
    <w:rsid w:val="00872F36"/>
    <w:rsid w:val="00874B4D"/>
    <w:rsid w:val="008760E2"/>
    <w:rsid w:val="00877443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3511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2B02"/>
    <w:rsid w:val="008D5C28"/>
    <w:rsid w:val="008D6D87"/>
    <w:rsid w:val="008D7BBE"/>
    <w:rsid w:val="008E052B"/>
    <w:rsid w:val="008E1197"/>
    <w:rsid w:val="008E2363"/>
    <w:rsid w:val="008E30B6"/>
    <w:rsid w:val="008E40FE"/>
    <w:rsid w:val="008E48AD"/>
    <w:rsid w:val="008F05A4"/>
    <w:rsid w:val="008F087F"/>
    <w:rsid w:val="008F4703"/>
    <w:rsid w:val="008F4B99"/>
    <w:rsid w:val="008F60EB"/>
    <w:rsid w:val="008F6180"/>
    <w:rsid w:val="008F6AFA"/>
    <w:rsid w:val="008F7F11"/>
    <w:rsid w:val="00901F55"/>
    <w:rsid w:val="0090652B"/>
    <w:rsid w:val="0090721C"/>
    <w:rsid w:val="0090730D"/>
    <w:rsid w:val="0090763C"/>
    <w:rsid w:val="0090768A"/>
    <w:rsid w:val="009101B6"/>
    <w:rsid w:val="00913CC4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46B9B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A423A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9F7CDF"/>
    <w:rsid w:val="00A007EA"/>
    <w:rsid w:val="00A015F9"/>
    <w:rsid w:val="00A0294C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5731"/>
    <w:rsid w:val="00A16580"/>
    <w:rsid w:val="00A1690B"/>
    <w:rsid w:val="00A20F31"/>
    <w:rsid w:val="00A23D4D"/>
    <w:rsid w:val="00A24257"/>
    <w:rsid w:val="00A2431A"/>
    <w:rsid w:val="00A26816"/>
    <w:rsid w:val="00A271AA"/>
    <w:rsid w:val="00A309E9"/>
    <w:rsid w:val="00A31E27"/>
    <w:rsid w:val="00A32AED"/>
    <w:rsid w:val="00A3360C"/>
    <w:rsid w:val="00A37C0B"/>
    <w:rsid w:val="00A400B3"/>
    <w:rsid w:val="00A46455"/>
    <w:rsid w:val="00A5003C"/>
    <w:rsid w:val="00A5143F"/>
    <w:rsid w:val="00A563F8"/>
    <w:rsid w:val="00A5754F"/>
    <w:rsid w:val="00A57A26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67FDA"/>
    <w:rsid w:val="00A716BC"/>
    <w:rsid w:val="00A72B67"/>
    <w:rsid w:val="00A72FA1"/>
    <w:rsid w:val="00A736F0"/>
    <w:rsid w:val="00A747C4"/>
    <w:rsid w:val="00A748C9"/>
    <w:rsid w:val="00A761DF"/>
    <w:rsid w:val="00A76816"/>
    <w:rsid w:val="00A77112"/>
    <w:rsid w:val="00A778C1"/>
    <w:rsid w:val="00A77D6A"/>
    <w:rsid w:val="00A81706"/>
    <w:rsid w:val="00A81A95"/>
    <w:rsid w:val="00A82E6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048"/>
    <w:rsid w:val="00AA5668"/>
    <w:rsid w:val="00AA5D00"/>
    <w:rsid w:val="00AA5D20"/>
    <w:rsid w:val="00AA6F8D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38C"/>
    <w:rsid w:val="00AD6A00"/>
    <w:rsid w:val="00AD7456"/>
    <w:rsid w:val="00AD7B94"/>
    <w:rsid w:val="00AE0B72"/>
    <w:rsid w:val="00AE0CB8"/>
    <w:rsid w:val="00AE58F9"/>
    <w:rsid w:val="00AE6F6C"/>
    <w:rsid w:val="00AE7557"/>
    <w:rsid w:val="00AF0884"/>
    <w:rsid w:val="00AF129C"/>
    <w:rsid w:val="00AF1E87"/>
    <w:rsid w:val="00AF5588"/>
    <w:rsid w:val="00AF6C41"/>
    <w:rsid w:val="00B004E4"/>
    <w:rsid w:val="00B01514"/>
    <w:rsid w:val="00B0208F"/>
    <w:rsid w:val="00B02AB8"/>
    <w:rsid w:val="00B02DBB"/>
    <w:rsid w:val="00B02F86"/>
    <w:rsid w:val="00B038BE"/>
    <w:rsid w:val="00B04754"/>
    <w:rsid w:val="00B052F9"/>
    <w:rsid w:val="00B06556"/>
    <w:rsid w:val="00B10F42"/>
    <w:rsid w:val="00B12F46"/>
    <w:rsid w:val="00B1409B"/>
    <w:rsid w:val="00B1528A"/>
    <w:rsid w:val="00B15465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8A1"/>
    <w:rsid w:val="00B413E3"/>
    <w:rsid w:val="00B4148F"/>
    <w:rsid w:val="00B423F3"/>
    <w:rsid w:val="00B43906"/>
    <w:rsid w:val="00B43D00"/>
    <w:rsid w:val="00B43FAD"/>
    <w:rsid w:val="00B45F28"/>
    <w:rsid w:val="00B462D5"/>
    <w:rsid w:val="00B472CC"/>
    <w:rsid w:val="00B54A6C"/>
    <w:rsid w:val="00B56360"/>
    <w:rsid w:val="00B60801"/>
    <w:rsid w:val="00B60804"/>
    <w:rsid w:val="00B615A0"/>
    <w:rsid w:val="00B6185D"/>
    <w:rsid w:val="00B6214B"/>
    <w:rsid w:val="00B62229"/>
    <w:rsid w:val="00B62FDE"/>
    <w:rsid w:val="00B63AFE"/>
    <w:rsid w:val="00B63B24"/>
    <w:rsid w:val="00B63C51"/>
    <w:rsid w:val="00B66369"/>
    <w:rsid w:val="00B67498"/>
    <w:rsid w:val="00B71862"/>
    <w:rsid w:val="00B73CE5"/>
    <w:rsid w:val="00B7479C"/>
    <w:rsid w:val="00B751C3"/>
    <w:rsid w:val="00B75A00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B77B9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42EF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04D34"/>
    <w:rsid w:val="00C10964"/>
    <w:rsid w:val="00C127E9"/>
    <w:rsid w:val="00C13631"/>
    <w:rsid w:val="00C14A28"/>
    <w:rsid w:val="00C15412"/>
    <w:rsid w:val="00C155BB"/>
    <w:rsid w:val="00C16DC0"/>
    <w:rsid w:val="00C201B6"/>
    <w:rsid w:val="00C211AE"/>
    <w:rsid w:val="00C23EBA"/>
    <w:rsid w:val="00C26A86"/>
    <w:rsid w:val="00C27470"/>
    <w:rsid w:val="00C3149F"/>
    <w:rsid w:val="00C31792"/>
    <w:rsid w:val="00C3180F"/>
    <w:rsid w:val="00C3377E"/>
    <w:rsid w:val="00C3498D"/>
    <w:rsid w:val="00C34C3B"/>
    <w:rsid w:val="00C36DEA"/>
    <w:rsid w:val="00C3779F"/>
    <w:rsid w:val="00C43DF4"/>
    <w:rsid w:val="00C44D47"/>
    <w:rsid w:val="00C454F1"/>
    <w:rsid w:val="00C45C1F"/>
    <w:rsid w:val="00C5385F"/>
    <w:rsid w:val="00C5418A"/>
    <w:rsid w:val="00C54D55"/>
    <w:rsid w:val="00C602C3"/>
    <w:rsid w:val="00C610FB"/>
    <w:rsid w:val="00C61486"/>
    <w:rsid w:val="00C65220"/>
    <w:rsid w:val="00C65626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7321"/>
    <w:rsid w:val="00C90171"/>
    <w:rsid w:val="00C91816"/>
    <w:rsid w:val="00C92ACF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344D"/>
    <w:rsid w:val="00CE4102"/>
    <w:rsid w:val="00CE7C13"/>
    <w:rsid w:val="00CE7DBD"/>
    <w:rsid w:val="00CF1132"/>
    <w:rsid w:val="00CF1394"/>
    <w:rsid w:val="00CF2EEA"/>
    <w:rsid w:val="00CF4330"/>
    <w:rsid w:val="00CF7260"/>
    <w:rsid w:val="00CF7C6F"/>
    <w:rsid w:val="00D00A26"/>
    <w:rsid w:val="00D01692"/>
    <w:rsid w:val="00D01F86"/>
    <w:rsid w:val="00D02E8B"/>
    <w:rsid w:val="00D03998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2033A"/>
    <w:rsid w:val="00D209BD"/>
    <w:rsid w:val="00D22F09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04DE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57E7C"/>
    <w:rsid w:val="00D615DB"/>
    <w:rsid w:val="00D62811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770F6"/>
    <w:rsid w:val="00D8033C"/>
    <w:rsid w:val="00D83C68"/>
    <w:rsid w:val="00D83F3D"/>
    <w:rsid w:val="00D84D71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2258"/>
    <w:rsid w:val="00DE4E52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5C54"/>
    <w:rsid w:val="00E067C5"/>
    <w:rsid w:val="00E06FC0"/>
    <w:rsid w:val="00E073CD"/>
    <w:rsid w:val="00E07A55"/>
    <w:rsid w:val="00E07B78"/>
    <w:rsid w:val="00E1050F"/>
    <w:rsid w:val="00E11160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204C"/>
    <w:rsid w:val="00E3531E"/>
    <w:rsid w:val="00E36961"/>
    <w:rsid w:val="00E37B84"/>
    <w:rsid w:val="00E40240"/>
    <w:rsid w:val="00E41EC3"/>
    <w:rsid w:val="00E442A2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551E"/>
    <w:rsid w:val="00E5682B"/>
    <w:rsid w:val="00E5706B"/>
    <w:rsid w:val="00E61F59"/>
    <w:rsid w:val="00E6515A"/>
    <w:rsid w:val="00E67358"/>
    <w:rsid w:val="00E771CC"/>
    <w:rsid w:val="00E83E30"/>
    <w:rsid w:val="00E83E82"/>
    <w:rsid w:val="00E85243"/>
    <w:rsid w:val="00E85CF7"/>
    <w:rsid w:val="00E86580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3C48"/>
    <w:rsid w:val="00EB403C"/>
    <w:rsid w:val="00EB4415"/>
    <w:rsid w:val="00EB73EA"/>
    <w:rsid w:val="00EC06E3"/>
    <w:rsid w:val="00EC1FB8"/>
    <w:rsid w:val="00EC2CC0"/>
    <w:rsid w:val="00EC33EB"/>
    <w:rsid w:val="00EC6D01"/>
    <w:rsid w:val="00EC7097"/>
    <w:rsid w:val="00ED1903"/>
    <w:rsid w:val="00ED47CD"/>
    <w:rsid w:val="00ED4F02"/>
    <w:rsid w:val="00ED5F61"/>
    <w:rsid w:val="00ED6365"/>
    <w:rsid w:val="00ED6F2D"/>
    <w:rsid w:val="00EE0A4F"/>
    <w:rsid w:val="00EE0C10"/>
    <w:rsid w:val="00EE3C70"/>
    <w:rsid w:val="00EE6297"/>
    <w:rsid w:val="00EE71FC"/>
    <w:rsid w:val="00EE7B71"/>
    <w:rsid w:val="00EF24BF"/>
    <w:rsid w:val="00EF4346"/>
    <w:rsid w:val="00EF7401"/>
    <w:rsid w:val="00F01085"/>
    <w:rsid w:val="00F01D3C"/>
    <w:rsid w:val="00F0448E"/>
    <w:rsid w:val="00F045BD"/>
    <w:rsid w:val="00F04E13"/>
    <w:rsid w:val="00F05788"/>
    <w:rsid w:val="00F115F2"/>
    <w:rsid w:val="00F12DEB"/>
    <w:rsid w:val="00F12E16"/>
    <w:rsid w:val="00F135EB"/>
    <w:rsid w:val="00F14311"/>
    <w:rsid w:val="00F16536"/>
    <w:rsid w:val="00F16A10"/>
    <w:rsid w:val="00F20D38"/>
    <w:rsid w:val="00F218D5"/>
    <w:rsid w:val="00F2216D"/>
    <w:rsid w:val="00F22E58"/>
    <w:rsid w:val="00F23818"/>
    <w:rsid w:val="00F24AAF"/>
    <w:rsid w:val="00F308A0"/>
    <w:rsid w:val="00F333C9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AC7"/>
    <w:rsid w:val="00F62CB8"/>
    <w:rsid w:val="00F64EF4"/>
    <w:rsid w:val="00F66C7F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2BEE"/>
    <w:rsid w:val="00FB50F6"/>
    <w:rsid w:val="00FB5354"/>
    <w:rsid w:val="00FB59BB"/>
    <w:rsid w:val="00FB5DF3"/>
    <w:rsid w:val="00FC0A35"/>
    <w:rsid w:val="00FC16DD"/>
    <w:rsid w:val="00FC258C"/>
    <w:rsid w:val="00FC6414"/>
    <w:rsid w:val="00FC7DD1"/>
    <w:rsid w:val="00FD1A7C"/>
    <w:rsid w:val="00FD3575"/>
    <w:rsid w:val="00FD7A9E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7FC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A7F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7F0E"/>
  </w:style>
  <w:style w:styleId="Podnoje" w:type="paragraph">
    <w:name w:val="footer"/>
    <w:basedOn w:val="Normal"/>
    <w:rsid w:val="001A7F0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271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1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1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1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1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7FC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A7F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7F0E"/>
  </w:style>
  <w:style w:styleId="Podnoje" w:type="paragraph">
    <w:name w:val="footer"/>
    <w:basedOn w:val="Normal"/>
    <w:rsid w:val="001A7F0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271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1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1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1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1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1336</izvorni_sadrzaj>
    <derivirana_varijabla naziv="DomainObject.Predmet.Broj_1">1336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2013.</izvorni_sadrzaj>
    <derivirana_varijabla naziv="DomainObject.Predmet.DatumOsnivanja_1">5.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
POMOĆNI OMOT U REFERADI</izvorni_sadrzaj>
    <derivirana_varijabla naziv="DomainObject.Predmet.Opis_1">prijedlog za pokretanje stečajnog postupka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St-1336/2013</izvorni_sadrzaj>
    <derivirana_varijabla naziv="DomainObject.Predmet.OznakaBroj_1">St-1336/2013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FORTUNA PROMET d.o.o. za trgovinu i usluge</izvorni_sadrzaj>
    <derivirana_varijabla naziv="DomainObject.Predmet.ProtustrankaFormated_1">  FORTUNA PROMET d.o.o. za trgovinu i usluge</derivirana_varijabla>
  </DomainObject.Predmet.ProtustrankaFormated>
  <DomainObject.Predmet.ProtustrankaFormatedOIB>
    <izvorni_sadrzaj>  FORTUNA PROMET d.o.o. za trgovinu i usluge, OIB 35191178534</izvorni_sadrzaj>
    <derivirana_varijabla naziv="DomainObject.Predmet.ProtustrankaFormatedOIB_1">  FORTUNA PROMET d.o.o. za trgovinu i usluge, OIB 35191178534</derivirana_varijabla>
  </DomainObject.Predmet.ProtustrankaFormatedOIB>
  <DomainObject.Predmet.ProtustrankaFormatedWithAdress>
    <izvorni_sadrzaj> FORTUNA PROMET d.o.o. za trgovinu i usluge, Jurja Oršića 14, 10290 Zaprešić</izvorni_sadrzaj>
    <derivirana_varijabla naziv="DomainObject.Predmet.ProtustrankaFormatedWithAdress_1"> FORTUNA PROMET d.o.o. za trgovinu i usluge, Jurja Oršića 14, 10290 Zaprešić</derivirana_varijabla>
  </DomainObject.Predmet.ProtustrankaFormatedWithAdress>
  <DomainObject.Predmet.ProtustrankaFormatedWithAdressOIB>
    <izvorni_sadrzaj> FORTUNA PROMET d.o.o. za trgovinu i usluge, OIB 35191178534, Jurja Oršića 14, 10290 Zaprešić</izvorni_sadrzaj>
    <derivirana_varijabla naziv="DomainObject.Predmet.ProtustrankaFormatedWithAdressOIB_1"> FORTUNA PROMET d.o.o. za trgovinu i usluge, OIB 35191178534, Jurja Oršića 14, 10290 Zaprešić</derivirana_varijabla>
  </DomainObject.Predmet.ProtustrankaFormatedWithAdressOIB>
  <DomainObject.Predmet.ProtustrankaWithAdress>
    <izvorni_sadrzaj>FORTUNA PROMET d.o.o. za trgovinu i usluge Jurja Oršića 14, 10290 Zaprešić</izvorni_sadrzaj>
    <derivirana_varijabla naziv="DomainObject.Predmet.ProtustrankaWithAdress_1">FORTUNA PROMET d.o.o. za trgovinu i usluge Jurja Oršića 14, 10290 Zaprešić</derivirana_varijabla>
  </DomainObject.Predmet.ProtustrankaWithAdress>
  <DomainObject.Predmet.ProtustrankaWithAdressOIB>
    <izvorni_sadrzaj>FORTUNA PROMET d.o.o. za trgovinu i usluge, OIB 35191178534, Jurja Oršića 14, 10290 Zaprešić</izvorni_sadrzaj>
    <derivirana_varijabla naziv="DomainObject.Predmet.ProtustrankaWithAdressOIB_1">FORTUNA PROMET d.o.o. za trgovinu i usluge, OIB 35191178534, Jurja Oršića 14, 10290 Zaprešić</derivirana_varijabla>
  </DomainObject.Predmet.ProtustrankaWithAdressOIB>
  <DomainObject.Predmet.ProtustrankaNazivFormated>
    <izvorni_sadrzaj>FORTUNA PROMET d.o.o. za trgovinu i usluge</izvorni_sadrzaj>
    <derivirana_varijabla naziv="DomainObject.Predmet.ProtustrankaNazivFormated_1">FORTUNA PROMET d.o.o. za trgovinu i usluge</derivirana_varijabla>
  </DomainObject.Predmet.ProtustrankaNazivFormated>
  <DomainObject.Predmet.ProtustrankaNazivFormatedOIB>
    <izvorni_sadrzaj>FORTUNA PROMET d.o.o. za trgovinu i usluge, OIB 35191178534</izvorni_sadrzaj>
    <derivirana_varijabla naziv="DomainObject.Predmet.ProtustrankaNazivFormatedOIB_1">FORTUNA PROMET d.o.o. za trgovinu i usluge, OIB 35191178534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Ul. grada Vukovara 70, 10000 Zagreb</izvorni_sadrzaj>
    <derivirana_varijabla naziv="DomainObject.Predmet.StrankaFormatedWithAdress_1"> FINA ZAGREB, Ul. grada Vukovara 70, 10000 Zagreb</derivirana_varijabla>
  </DomainObject.Predmet.StrankaFormatedWithAdress>
  <DomainObject.Predmet.StrankaFormatedWithAdressOIB>
    <izvorni_sadrzaj> FINA ZAGREB, OIB 85821130368, Ul. grada Vukovara 70, 10000 Zagreb</izvorni_sadrzaj>
    <derivirana_varijabla naziv="DomainObject.Predmet.StrankaFormatedWithAdressOIB_1"> FINA ZAGREB, OIB 85821130368, Ul. grada Vukovara 70, 10000 Zagreb</derivirana_varijabla>
  </DomainObject.Predmet.StrankaFormatedWithAdressOIB>
  <DomainObject.Predmet.StrankaWithAdress>
    <izvorni_sadrzaj>FINA ZAGREB Ul. grada Vukovara 70,10000 Zagreb</izvorni_sadrzaj>
    <derivirana_varijabla naziv="DomainObject.Predmet.StrankaWithAdress_1">FINA ZAGREB Ul. grada Vukovara 70,10000 Zagreb</derivirana_varijabla>
  </DomainObject.Predmet.StrankaWithAdress>
  <DomainObject.Predmet.StrankaWithAdressOIB>
    <izvorni_sadrzaj>FINA ZAGREB, OIB 85821130368, Ul. grada Vukovara 70,10000 Zagreb</izvorni_sadrzaj>
    <derivirana_varijabla naziv="DomainObject.Predmet.StrankaWithAdressOIB_1">FINA ZAGREB, OIB 85821130368, Ul.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Ul. grada Vukovara 70, 10000 Zagreb</item>
    </izvorni_sadrzaj>
    <derivirana_varijabla naziv="DomainObject.Predmet.StrankaListFormatedWithAdress_1">
      <item>FINA ZAGREB, Ul. grada Vukovara 70, 10000 Zagreb</item>
    </derivirana_varijabla>
  </DomainObject.Predmet.StrankaListFormatedWithAdress>
  <DomainObject.Predmet.StrankaListFormatedWithAdressOIB>
    <izvorni_sadrzaj>
      <item>FINA ZAGREB, OIB 85821130368, Ul. grada Vukovara 70, 10000 Zagreb</item>
    </izvorni_sadrzaj>
    <derivirana_varijabla naziv="DomainObject.Predmet.StrankaListFormatedWithAdressOIB_1">
      <item>FINA ZAGREB, OIB 85821130368, Ul.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FORTUNA PROMET d.o.o. za trgovinu i usluge</item>
    </izvorni_sadrzaj>
    <derivirana_varijabla naziv="DomainObject.Predmet.ProtuStrankaListFormated_1">
      <item>FORTUNA PROMET d.o.o. za trgovinu i usluge</item>
    </derivirana_varijabla>
  </DomainObject.Predmet.ProtuStrankaListFormated>
  <DomainObject.Predmet.ProtuStrankaListFormatedOIB>
    <izvorni_sadrzaj>
      <item>FORTUNA PROMET d.o.o. za trgovinu i usluge, OIB 35191178534</item>
    </izvorni_sadrzaj>
    <derivirana_varijabla naziv="DomainObject.Predmet.ProtuStrankaListFormatedOIB_1">
      <item>FORTUNA PROMET d.o.o. za trgovinu i usluge, OIB 35191178534</item>
    </derivirana_varijabla>
  </DomainObject.Predmet.ProtuStrankaListFormatedOIB>
  <DomainObject.Predmet.ProtuStrankaListFormatedWithAdress>
    <izvorni_sadrzaj>
      <item>FORTUNA PROMET d.o.o. za trgovinu i usluge, Jurja Oršića 14, 10290 Zaprešić</item>
    </izvorni_sadrzaj>
    <derivirana_varijabla naziv="DomainObject.Predmet.ProtuStrankaListFormatedWithAdress_1">
      <item>FORTUNA PROMET d.o.o. za trgovinu i usluge, Jurja Oršića 14, 10290 Zaprešić</item>
    </derivirana_varijabla>
  </DomainObject.Predmet.ProtuStrankaListFormatedWithAdress>
  <DomainObject.Predmet.ProtuStrankaListFormatedWithAdressOIB>
    <izvorni_sadrzaj>
      <item>FORTUNA PROMET d.o.o. za trgovinu i usluge, OIB 35191178534, Jurja Oršića 14, 10290 Zaprešić</item>
    </izvorni_sadrzaj>
    <derivirana_varijabla naziv="DomainObject.Predmet.ProtuStrankaListFormatedWithAdressOIB_1">
      <item>FORTUNA PROMET d.o.o. za trgovinu i usluge, OIB 35191178534, Jurja Oršića 14, 10290 Zaprešić</item>
    </derivirana_varijabla>
  </DomainObject.Predmet.ProtuStrankaListFormatedWithAdressOIB>
  <DomainObject.Predmet.ProtuStrankaListNazivFormated>
    <izvorni_sadrzaj>
      <item>FORTUNA PROMET d.o.o. za trgovinu i usluge</item>
    </izvorni_sadrzaj>
    <derivirana_varijabla naziv="DomainObject.Predmet.ProtuStrankaListNazivFormated_1">
      <item>FORTUNA PROMET d.o.o. za trgovinu i usluge</item>
    </derivirana_varijabla>
  </DomainObject.Predmet.ProtuStrankaListNazivFormated>
  <DomainObject.Predmet.ProtuStrankaListNazivFormatedOIB>
    <izvorni_sadrzaj>
      <item>FORTUNA PROMET d.o.o. za trgovinu i usluge, OIB 35191178534</item>
    </izvorni_sadrzaj>
    <derivirana_varijabla naziv="DomainObject.Predmet.ProtuStrankaListNazivFormatedOIB_1">
      <item>FORTUNA PROMET d.o.o. za trgovinu i usluge, OIB 35191178534</item>
    </derivirana_varijabla>
  </DomainObject.Predmet.ProtuStrankaListNazivFormatedOIB>
  <DomainObject.Predmet.OstaliListFormated>
    <izvorni_sadrzaj>
      <item>DRAŽEN ĐURIĆ</item>
      <item>ODVJ. IVICA ŠKUNCA</item>
      <item>Domagoj Krpačić</item>
    </izvorni_sadrzaj>
    <derivirana_varijabla naziv="DomainObject.Predmet.OstaliListFormated_1">
      <item>DRAŽEN ĐURIĆ</item>
      <item>ODVJ. IVICA ŠKUNCA</item>
      <item>Domagoj Krpačić</item>
    </derivirana_varijabla>
  </DomainObject.Predmet.OstaliListFormated>
  <DomainObject.Predmet.OstaliListFormatedOIB>
    <izvorni_sadrzaj>
      <item>DRAŽEN ĐURIĆ</item>
      <item>ODVJ. IVICA ŠKUNCA</item>
      <item>Domagoj Krpačić, OIB 18593686473</item>
    </izvorni_sadrzaj>
    <derivirana_varijabla naziv="DomainObject.Predmet.OstaliListFormatedOIB_1">
      <item>DRAŽEN ĐURIĆ</item>
      <item>ODVJ. IVICA ŠKUNCA</item>
      <item>Domagoj Krpačić, OIB 18593686473</item>
    </derivirana_varijabla>
  </DomainObject.Predmet.OstaliListFormatedOIB>
  <DomainObject.Predmet.OstaliListFormatedWithAdress>
    <izvorni_sadrzaj>
      <item>DRAŽEN ĐURIĆ, ULICA LJ. GAJA 54, 10290 Zaprešić</item>
      <item>ODVJ. IVICA ŠKUNCA, UL. MARŠALA TITA 2, 10290 Zaprešić</item>
      <item>Domagoj Krpačić, Stupno 66, 44000 Stupno</item>
    </izvorni_sadrzaj>
    <derivirana_varijabla naziv="DomainObject.Predmet.OstaliListFormatedWithAdress_1">
      <item>DRAŽEN ĐURIĆ, ULICA LJ. GAJA 54, 10290 Zaprešić</item>
      <item>ODVJ. IVICA ŠKUNCA, UL. MARŠALA TITA 2, 10290 Zaprešić</item>
      <item>Domagoj Krpačić, Stupno 66, 44000 Stupno</item>
    </derivirana_varijabla>
  </DomainObject.Predmet.OstaliListFormatedWithAdress>
  <DomainObject.Predmet.OstaliListFormatedWithAdressOIB>
    <izvorni_sadrzaj>
      <item>DRAŽEN ĐURIĆ, ULICA LJ. GAJA 54, 10290 Zaprešić</item>
      <item>ODVJ. IVICA ŠKUNCA, UL. MARŠALA TITA 2, 10290 Zaprešić</item>
      <item>Domagoj Krpačić, OIB 18593686473, Stupno 66, 44000 Stupno</item>
    </izvorni_sadrzaj>
    <derivirana_varijabla naziv="DomainObject.Predmet.OstaliListFormatedWithAdressOIB_1">
      <item>DRAŽEN ĐURIĆ, ULICA LJ. GAJA 54, 10290 Zaprešić</item>
      <item>ODVJ. IVICA ŠKUNCA, UL. MARŠALA TITA 2, 10290 Zaprešić</item>
      <item>Domagoj Krpačić, OIB 18593686473, Stupno 66, 44000 Stupno</item>
    </derivirana_varijabla>
  </DomainObject.Predmet.OstaliListFormatedWithAdressOIB>
  <DomainObject.Predmet.OstaliListNazivFormated>
    <izvorni_sadrzaj>
      <item>DRAŽEN ĐURIĆ</item>
      <item>ODVJ. IVICA ŠKUNCA</item>
      <item>Domagoj Krpačić</item>
    </izvorni_sadrzaj>
    <derivirana_varijabla naziv="DomainObject.Predmet.OstaliListNazivFormated_1">
      <item>DRAŽEN ĐURIĆ</item>
      <item>ODVJ. IVICA ŠKUNCA</item>
      <item>Domagoj Krpačić</item>
    </derivirana_varijabla>
  </DomainObject.Predmet.OstaliListNazivFormated>
  <DomainObject.Predmet.OstaliListNazivFormatedOIB>
    <izvorni_sadrzaj>
      <item>DRAŽEN ĐURIĆ</item>
      <item>ODVJ. IVICA ŠKUNCA</item>
      <item>Domagoj Krpačić, OIB 18593686473</item>
    </izvorni_sadrzaj>
    <derivirana_varijabla naziv="DomainObject.Predmet.OstaliListNazivFormatedOIB_1">
      <item>DRAŽEN ĐURIĆ</item>
      <item>ODVJ. IVICA ŠKUNCA</item>
      <item>Domagoj Krpačić, OIB 18593686473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FORTUNA PROMET d.o.o. za trgovinu i usluge</izvorni_sadrzaj>
    <derivirana_varijabla naziv="DomainObject.Predmet.ProtustrankaIDrugi_1">FORTUNA PROMET d.o.o. za trgovinu i usluge</derivirana_varijabla>
  </DomainObject.Predmet.ProtustrankaIDrugi>
  <DomainObject.Predmet.StrankaIDrugiAdressOIB>
    <izvorni_sadrzaj>FINA ZAGREB, OIB 85821130368, Ul. grada Vukovara 70, 10000 Zagreb</izvorni_sadrzaj>
    <derivirana_varijabla naziv="DomainObject.Predmet.StrankaIDrugiAdressOIB_1">FINA ZAGREB, OIB 85821130368, Ul. grada Vukovara 70, 10000 Zagreb</derivirana_varijabla>
  </DomainObject.Predmet.StrankaIDrugiAdressOIB>
  <DomainObject.Predmet.ProtustrankaIDrugiAdressOIB>
    <izvorni_sadrzaj>FORTUNA PROMET d.o.o. za trgovinu i usluge, OIB 35191178534, Jurja Oršića 14, 10290 Zaprešić</izvorni_sadrzaj>
    <derivirana_varijabla naziv="DomainObject.Predmet.ProtustrankaIDrugiAdressOIB_1">FORTUNA PROMET d.o.o. za trgovinu i usluge, OIB 35191178534, Jurja Oršića 14,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FORTUNA PROMET d.o.o. za trgovinu i usluge</item>
      <item>FINA ZAGREB</item>
      <item>DRAŽEN ĐURIĆ</item>
      <item>ODVJ. IVICA ŠKUNCA</item>
      <item>Domagoj Krpačić</item>
    </izvorni_sadrzaj>
    <derivirana_varijabla naziv="DomainObject.Predmet.SudioniciListNaziv_1">
      <item>FORTUNA PROMET d.o.o. za trgovinu i usluge</item>
      <item>FINA ZAGREB</item>
      <item>DRAŽEN ĐURIĆ</item>
      <item>ODVJ. IVICA ŠKUNCA</item>
      <item>Domagoj Krpačić</item>
    </derivirana_varijabla>
  </DomainObject.Predmet.SudioniciListNaziv>
  <DomainObject.Predmet.SudioniciListAdressOIB>
    <izvorni_sadrzaj>
      <item>FORTUNA PROMET d.o.o. za trgovinu i usluge, OIB 35191178534, Jurja Oršića 14,10290 Zaprešić</item>
      <item>FINA ZAGREB, OIB 85821130368, Ul. grada Vukovara 70,10000 Zagreb</item>
      <item>DRAŽEN ĐURIĆ, ULICA LJ. GAJA 54,10290 Zaprešić</item>
      <item>ODVJ. IVICA ŠKUNCA, UL. MARŠALA TITA 2,10290 Zaprešić</item>
      <item>Domagoj Krpačić, OIB 18593686473, Stupno 66,44000 Stupno</item>
    </izvorni_sadrzaj>
    <derivirana_varijabla naziv="DomainObject.Predmet.SudioniciListAdressOIB_1">
      <item>FORTUNA PROMET d.o.o. za trgovinu i usluge, OIB 35191178534, Jurja Oršića 14,10290 Zaprešić</item>
      <item>FINA ZAGREB, OIB 85821130368, Ul. grada Vukovara 70,10000 Zagreb</item>
      <item>DRAŽEN ĐURIĆ, ULICA LJ. GAJA 54,10290 Zaprešić</item>
      <item>ODVJ. IVICA ŠKUNCA, UL. MARŠALA TITA 2,10290 Zaprešić</item>
      <item>Domagoj Krpačić, OIB 18593686473, Stupno 66,44000 Stupno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35191178534</item>
      <item>, OIB 85821130368</item>
      <item>, OIB null</item>
      <item>, OIB null</item>
      <item>, OIB 18593686473</item>
    </izvorni_sadrzaj>
    <derivirana_varijabla naziv="DomainObject.Predmet.SudioniciListNazivOIB_1">
      <item>, OIB 35191178534</item>
      <item>, OIB 85821130368</item>
      <item>, OIB null</item>
      <item>, OIB null</item>
      <item>, OIB 18593686473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1843</properties:Characters>
  <properties:Lines>53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XXXI-ST-206/05</vt:lpstr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2015-10-15T11:59:00Z</dcterms:created>
  <dc:creator>kraljicn</dc:creator>
  <cp:lastModifiedBy>Vinka Mihalinčić</cp:lastModifiedBy>
  <cp:lastPrinted>2015-07-03T09:09:00Z</cp:lastPrinted>
  <dcterms:modified xmlns:xsi="http://www.w3.org/2001/XMLSchema-instance" xsi:type="dcterms:W3CDTF">2015-10-19T12:16:00Z</dcterms:modified>
  <cp:revision>5</cp:revision>
  <dc:title>XXXI-ST-206/05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