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a524a37" w14:paraId="a524a37"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sucu tog suda Vjekoslavu Zaninoviću, na temelju prijedloga više sudske savjetnice Jasminke Gadže, u pravnoj stvari podnositelja zahtjeva Financijska agencija, za provedbu skraćenog stečajnog postupka nad dužnikom </w:t>
      </w:r>
      <w:r w:rsidR="00D81E44">
        <w:rPr>
          <w:sz w:val="24"/>
          <w:szCs w:val="24"/>
        </w:rPr>
        <w:t>SVI SRETNI d.o.o., Zagreb, Roberta F. Mihanovića 6, OIB: 35732812708</w:t>
      </w:r>
      <w:r w:rsidRPr="005B6B39">
        <w:rPr>
          <w:sz w:val="24"/>
          <w:szCs w:val="24"/>
        </w:rPr>
        <w:t>,</w:t>
      </w:r>
      <w:r w:rsidR="00E75FB3" w:rsidRPr="005B6B39">
        <w:rPr>
          <w:sz w:val="24"/>
          <w:szCs w:val="24"/>
        </w:rPr>
        <w:t xml:space="preserve"> dana </w:t>
      </w:r>
      <w:r w:rsidR="005B3B9A">
        <w:rPr>
          <w:sz w:val="24"/>
          <w:szCs w:val="24"/>
        </w:rPr>
        <w:t>30. ožujka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5B3B9A">
        <w:rPr>
          <w:sz w:val="24"/>
          <w:szCs w:val="24"/>
        </w:rPr>
        <w:t>30. ožujka</w:t>
      </w:r>
      <w:r w:rsidR="005650E3">
        <w:rPr>
          <w:sz w:val="24"/>
          <w:szCs w:val="24"/>
        </w:rPr>
        <w:t xml:space="preserv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CA083A" w:rsidRPr="005B6B39">
      <w:pPr>
        <w:ind w:firstLine="3" w:left="5661"/>
        <w:jc w:val="right"/>
        <w:rPr>
          <w:sz w:val="24"/>
          <w:szCs w:val="24"/>
        </w:rPr>
      </w:pPr>
      <w:r w:rsidRPr="005B6B39">
        <w:rPr>
          <w:sz w:val="24"/>
          <w:szCs w:val="24"/>
        </w:rPr>
        <w:t xml:space="preserve">           SUDAC</w:t>
      </w:r>
      <w:r w:rsidR="0043052F" w:rsidRPr="005B6B39">
        <w:rPr>
          <w:sz w:val="24"/>
          <w:szCs w:val="24"/>
        </w:rPr>
        <w:t>:</w:t>
      </w:r>
    </w:p>
    <w:p w:rsidRDefault="00B62D82" w:rsidP="00BC1CE9" w:rsidR="001F398D" w:rsidRPr="005B6B39">
      <w:pPr>
        <w:jc w:val="right"/>
        <w:rPr>
          <w:sz w:val="24"/>
          <w:szCs w:val="24"/>
        </w:rPr>
      </w:pPr>
      <w:r w:rsidRPr="005B6B39">
        <w:rPr>
          <w:sz w:val="24"/>
          <w:szCs w:val="24"/>
        </w:rPr>
        <w:t>Vjekoslav Zaninović</w:t>
      </w:r>
      <w:r w:rsidR="004D104C">
        <w:rPr>
          <w:sz w:val="24"/>
          <w:szCs w:val="24"/>
        </w:rPr>
        <w:t>, v.r.</w:t>
      </w: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53D1" w:rsidR="008653D1">
      <w:r>
        <w:separator/>
      </w:r>
    </w:p>
  </w:endnote>
  <w:endnote w:id="0" w:type="continuationSeparator">
    <w:p w:rsidRDefault="008653D1" w:rsidR="008653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53D1" w:rsidR="008653D1">
      <w:r>
        <w:separator/>
      </w:r>
    </w:p>
  </w:footnote>
  <w:footnote w:id="0" w:type="continuationSeparator">
    <w:p w:rsidRDefault="008653D1" w:rsidR="008653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6F64">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D81E44">
      <w:rPr>
        <w:sz w:val="24"/>
      </w:rPr>
      <w:t>1720</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5711"/>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17AC"/>
    <w:rsid w:val="003C28D7"/>
    <w:rsid w:val="003C7FA1"/>
    <w:rsid w:val="003D114D"/>
    <w:rsid w:val="003D20E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3B9A"/>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653D1"/>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1E44"/>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DF6F64"/>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F6F64"/>
    <w:rPr>
      <w:color w:val="808080"/>
      <w:bdr w:space="0" w:sz="0" w:color="auto" w:val="none"/>
      <w:shd w:fill="auto" w:color="auto" w:val="clear"/>
    </w:rPr>
  </w:style>
  <w:style w:customStyle="true" w:styleId="eSPISCCParagraphDefaultFont" w:type="character">
    <w:name w:val="eSPIS_CC_Paragraph Default Font"/>
    <w:basedOn w:val="Zadanifontodlomka"/>
    <w:rsid w:val="00DF6F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6F64"/>
    <w:rPr>
      <w:sz w:val="24"/>
      <w:bdr w:space="0" w:sz="0" w:color="auto" w:val="none"/>
      <w:shd w:fill="FFFFCC" w:color="auto" w:val="clear"/>
      <w:lang w:val="hr-HR"/>
    </w:rPr>
  </w:style>
  <w:style w:customStyle="true" w:styleId="PozadinaSvijetloCrvena" w:type="character">
    <w:name w:val="Pozadina_SvijetloCrvena"/>
    <w:basedOn w:val="eSPISCCParagraphDefaultFont"/>
    <w:rsid w:val="00DF6F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6F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DF6F64"/>
    <w:rPr>
      <w:color w:val="808080"/>
      <w:bdr w:color="auto" w:space="0" w:sz="0" w:val="none"/>
      <w:shd w:color="auto" w:fill="auto" w:val="clear"/>
    </w:rPr>
  </w:style>
  <w:style w:customStyle="1" w:styleId="eSPISCCParagraphDefaultFont" w:type="character">
    <w:name w:val="eSPIS_CC_Paragraph Default Font"/>
    <w:basedOn w:val="Zadanifontodlomka"/>
    <w:rsid w:val="00DF6F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6F64"/>
    <w:rPr>
      <w:sz w:val="24"/>
      <w:bdr w:color="auto" w:space="0" w:sz="0" w:val="none"/>
      <w:shd w:color="auto" w:fill="FFFFCC" w:val="clear"/>
      <w:lang w:val="hr-HR"/>
    </w:rPr>
  </w:style>
  <w:style w:customStyle="1" w:styleId="PozadinaSvijetloCrvena" w:type="character">
    <w:name w:val="Pozadina_SvijetloCrvena"/>
    <w:basedOn w:val="eSPISCCParagraphDefaultFont"/>
    <w:rsid w:val="00DF6F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6F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1720</izvorni_sadrzaj>
    <derivirana_varijabla naziv="DomainObject.Predmet.Broj_1">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St-1720/2015</izvorni_sadrzaj>
    <derivirana_varijabla naziv="DomainObject.Predmet.OznakaBroj_1">St-1720/2015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SVI SRETNI d.o.o.</izvorni_sadrzaj>
    <derivirana_varijabla naziv="DomainObject.Predmet.ProtustrankaFormated_1">  SVI SRETNI d.o.o.</derivirana_varijabla>
  </DomainObject.Predmet.ProtustrankaFormated>
  <DomainObject.Predmet.ProtustrankaFormatedOIB>
    <izvorni_sadrzaj>  SVI SRETNI d.o.o., OIB 35732812708</izvorni_sadrzaj>
    <derivirana_varijabla naziv="DomainObject.Predmet.ProtustrankaFormatedOIB_1">  SVI SRETNI d.o.o., OIB 35732812708</derivirana_varijabla>
  </DomainObject.Predmet.ProtustrankaFormatedOIB>
  <DomainObject.Predmet.ProtustrankaFormatedWithAdress>
    <izvorni_sadrzaj> SVI SRETNI d.o.o., Roberta F. Mihanovića 6, 10000 Zagreb</izvorni_sadrzaj>
    <derivirana_varijabla naziv="DomainObject.Predmet.ProtustrankaFormatedWithAdress_1"> SVI SRETNI d.o.o., Roberta F. Mihanovića 6, 10000 Zagreb</derivirana_varijabla>
  </DomainObject.Predmet.ProtustrankaFormatedWithAdress>
  <DomainObject.Predmet.ProtustrankaFormatedWithAdressOIB>
    <izvorni_sadrzaj> SVI SRETNI d.o.o., OIB 35732812708, Roberta F. Mihanovića 6, 10000 Zagreb</izvorni_sadrzaj>
    <derivirana_varijabla naziv="DomainObject.Predmet.ProtustrankaFormatedWithAdressOIB_1"> SVI SRETNI d.o.o., OIB 35732812708, Roberta F. Mihanovića 6, 10000 Zagreb</derivirana_varijabla>
  </DomainObject.Predmet.ProtustrankaFormatedWithAdressOIB>
  <DomainObject.Predmet.ProtustrankaWithAdress>
    <izvorni_sadrzaj>SVI SRETNI d.o.o. Roberta F. Mihanovića 6, 10000 Zagreb</izvorni_sadrzaj>
    <derivirana_varijabla naziv="DomainObject.Predmet.ProtustrankaWithAdress_1">SVI SRETNI d.o.o. Roberta F. Mihanovića 6, 10000 Zagreb</derivirana_varijabla>
  </DomainObject.Predmet.ProtustrankaWithAdress>
  <DomainObject.Predmet.ProtustrankaWithAdressOIB>
    <izvorni_sadrzaj>SVI SRETNI d.o.o., OIB 35732812708, Roberta F. Mihanovića 6, 10000 Zagreb</izvorni_sadrzaj>
    <derivirana_varijabla naziv="DomainObject.Predmet.ProtustrankaWithAdressOIB_1">SVI SRETNI d.o.o., OIB 35732812708, Roberta F. Mihanovića 6, 10000 Zagreb</derivirana_varijabla>
  </DomainObject.Predmet.ProtustrankaWithAdressOIB>
  <DomainObject.Predmet.ProtustrankaNazivFormated>
    <izvorni_sadrzaj>SVI SRETNI d.o.o.</izvorni_sadrzaj>
    <derivirana_varijabla naziv="DomainObject.Predmet.ProtustrankaNazivFormated_1">SVI SRETNI d.o.o.</derivirana_varijabla>
  </DomainObject.Predmet.ProtustrankaNazivFormated>
  <DomainObject.Predmet.ProtustrankaNazivFormatedOIB>
    <izvorni_sadrzaj>SVI SRETNI d.o.o., OIB 35732812708</izvorni_sadrzaj>
    <derivirana_varijabla naziv="DomainObject.Predmet.ProtustrankaNazivFormatedOIB_1">SVI SRETNI d.o.o., OIB 35732812708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 SRETNI d.o.o.</item>
    </izvorni_sadrzaj>
    <derivirana_varijabla naziv="DomainObject.Predmet.ProtuStrankaListFormated_1">
      <item>SVI SRETNI d.o.o.</item>
    </derivirana_varijabla>
  </DomainObject.Predmet.ProtuStrankaListFormated>
  <DomainObject.Predmet.ProtuStrankaListFormatedOIB>
    <izvorni_sadrzaj>
      <item>SVI SRETNI d.o.o., OIB 35732812708</item>
    </izvorni_sadrzaj>
    <derivirana_varijabla naziv="DomainObject.Predmet.ProtuStrankaListFormatedOIB_1">
      <item>SVI SRETNI d.o.o., OIB 35732812708</item>
    </derivirana_varijabla>
  </DomainObject.Predmet.ProtuStrankaListFormatedOIB>
  <DomainObject.Predmet.ProtuStrankaListFormatedWithAdress>
    <izvorni_sadrzaj>
      <item>SVI SRETNI d.o.o., Roberta F. Mihanovića 6, 10000 Zagreb</item>
    </izvorni_sadrzaj>
    <derivirana_varijabla naziv="DomainObject.Predmet.ProtuStrankaListFormatedWithAdress_1">
      <item>SVI SRETNI d.o.o., Roberta F. Mihanovića 6, 10000 Zagreb</item>
    </derivirana_varijabla>
  </DomainObject.Predmet.ProtuStrankaListFormatedWithAdress>
  <DomainObject.Predmet.ProtuStrankaListFormatedWithAdressOIB>
    <izvorni_sadrzaj>
      <item>SVI SRETNI d.o.o., OIB 35732812708, Roberta F. Mihanovića 6, 10000 Zagreb</item>
    </izvorni_sadrzaj>
    <derivirana_varijabla naziv="DomainObject.Predmet.ProtuStrankaListFormatedWithAdressOIB_1">
      <item>SVI SRETNI d.o.o., OIB 35732812708, Roberta F. Mihanovića 6, 10000 Zagreb</item>
    </derivirana_varijabla>
  </DomainObject.Predmet.ProtuStrankaListFormatedWithAdressOIB>
  <DomainObject.Predmet.ProtuStrankaListNazivFormated>
    <izvorni_sadrzaj>
      <item>SVI SRETNI d.o.o.</item>
    </izvorni_sadrzaj>
    <derivirana_varijabla naziv="DomainObject.Predmet.ProtuStrankaListNazivFormated_1">
      <item>SVI SRETNI d.o.o.</item>
    </derivirana_varijabla>
  </DomainObject.Predmet.ProtuStrankaListNazivFormated>
  <DomainObject.Predmet.ProtuStrankaListNazivFormatedOIB>
    <izvorni_sadrzaj>
      <item>SVI SRETNI d.o.o., OIB 35732812708</item>
    </izvorni_sadrzaj>
    <derivirana_varijabla naziv="DomainObject.Predmet.ProtuStrankaListNazivFormatedOIB_1">
      <item>SVI SRETNI d.o.o., OIB 35732812708</item>
    </derivirana_varijabla>
  </DomainObject.Predmet.ProtuStrankaListNazivFormatedOIB>
  <DomainObject.Predmet.OstaliListFormated>
    <izvorni_sadrzaj>
      <item>Tina Verhas</item>
    </izvorni_sadrzaj>
    <derivirana_varijabla naziv="DomainObject.Predmet.OstaliListFormated_1">
      <item>Tina Verhas</item>
    </derivirana_varijabla>
  </DomainObject.Predmet.OstaliListFormated>
  <DomainObject.Predmet.OstaliListFormatedOIB>
    <izvorni_sadrzaj>
      <item>Tina Verhas, OIB 04963025481</item>
    </izvorni_sadrzaj>
    <derivirana_varijabla naziv="DomainObject.Predmet.OstaliListFormatedOIB_1">
      <item>Tina Verhas, OIB 04963025481</item>
    </derivirana_varijabla>
  </DomainObject.Predmet.OstaliListFormatedOIB>
  <DomainObject.Predmet.OstaliListFormatedWithAdress>
    <izvorni_sadrzaj>
      <item>Tina Verhas, Melengradska Ulica 4, 10000 Zagreb</item>
    </izvorni_sadrzaj>
    <derivirana_varijabla naziv="DomainObject.Predmet.OstaliListFormatedWithAdress_1">
      <item>Tina Verhas, Melengradska Ulica 4, 10000 Zagreb</item>
    </derivirana_varijabla>
  </DomainObject.Predmet.OstaliListFormatedWithAdress>
  <DomainObject.Predmet.OstaliListFormatedWithAdressOIB>
    <izvorni_sadrzaj>
      <item>Tina Verhas, OIB 04963025481, Melengradska Ulica 4, 10000 Zagreb</item>
    </izvorni_sadrzaj>
    <derivirana_varijabla naziv="DomainObject.Predmet.OstaliListFormatedWithAdressOIB_1">
      <item>Tina Verhas, OIB 04963025481, Melengradska Ulica 4, 10000 Zagreb</item>
    </derivirana_varijabla>
  </DomainObject.Predmet.OstaliListFormatedWithAdressOIB>
  <DomainObject.Predmet.OstaliListNazivFormated>
    <izvorni_sadrzaj>
      <item>Tina Verhas</item>
    </izvorni_sadrzaj>
    <derivirana_varijabla naziv="DomainObject.Predmet.OstaliListNazivFormated_1">
      <item>Tina Verhas</item>
    </derivirana_varijabla>
  </DomainObject.Predmet.OstaliListNazivFormated>
  <DomainObject.Predmet.OstaliListNazivFormatedOIB>
    <izvorni_sadrzaj>
      <item>Tina Verhas, OIB 04963025481</item>
    </izvorni_sadrzaj>
    <derivirana_varijabla naziv="DomainObject.Predmet.OstaliListNazivFormatedOIB_1">
      <item>Tina Verhas, OIB 04963025481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 SRETNI d.o.o.</izvorni_sadrzaj>
    <derivirana_varijabla naziv="DomainObject.Predmet.ProtustrankaIDrugi_1">SVI SRETNI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SVI SRETNI d.o.o., OIB 35732812708, Roberta F. Mihanovića 6, 10000 Zagreb</izvorni_sadrzaj>
    <derivirana_varijabla naziv="DomainObject.Predmet.ProtustrankaIDrugiAdressOIB_1">SVI SRETNI d.o.o., OIB 35732812708, Roberta F. Mihanovića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SVI SRETNI d.o.o.</item>
      <item>Tina Verhas</item>
    </izvorni_sadrzaj>
    <derivirana_varijabla naziv="DomainObject.Predmet.SudioniciListNaziv_1">
      <item>FINA Regionalni centar Zagreb</item>
      <item>SVI SRETNI d.o.o.</item>
      <item>Tina Verhas</item>
    </derivirana_varijabla>
  </DomainObject.Predmet.SudioniciListNaziv>
  <DomainObject.Predmet.SudioniciListAdressOIB>
    <izvorni_sadrzaj>
      <item>FINA Regionalni centar Zagreb, OIB 85821130368, Trg svibanjskih žrtava 1995. 1,10000 Zagreb</item>
      <item>SVI SRETNI d.o.o., OIB 35732812708, Roberta F. Mihanovića 6,10000 Zagreb</item>
      <item>Tina Verhas, OIB 04963025481, Melengradska Ulica 4,10000 Zagreb</item>
    </izvorni_sadrzaj>
    <derivirana_varijabla naziv="DomainObject.Predmet.SudioniciListAdressOIB_1">
      <item>FINA Regionalni centar Zagreb, OIB 85821130368, Trg svibanjskih žrtava 1995. 1,10000 Zagreb</item>
      <item>SVI SRETNI d.o.o., OIB 35732812708, Roberta F. Mihanovića 6,10000 Zagreb</item>
      <item>Tina Verhas, OIB 04963025481, Melengradska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35732812708</item>
      <item>, OIB 04963025481</item>
    </izvorni_sadrzaj>
    <derivirana_varijabla naziv="DomainObject.Predmet.SudioniciListNazivOIB_1">
      <item>, OIB 85821130368</item>
      <item>, OIB 35732812708</item>
      <item>, OIB 04963025481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2065</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2016-03-30T07:36:00Z</dcterms:created>
  <dc:creator>Korisnik</dc:creator>
  <cp:lastModifiedBy>Valerija Svečak</cp:lastModifiedBy>
  <cp:lastPrinted>2015-12-04T13:03:00Z</cp:lastPrinted>
  <dcterms:modified xmlns:xsi="http://www.w3.org/2001/XMLSchema-instance" xsi:type="dcterms:W3CDTF">2016-03-30T07:37:00Z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