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1f355" w14:paraId="f21f355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E85A71">
        <w:rPr>
          <w:lang w:val="hr-HR"/>
        </w:rPr>
        <w:t>8</w:t>
      </w:r>
      <w:r w:rsidR="003734FC">
        <w:rPr>
          <w:lang w:val="hr-HR"/>
        </w:rPr>
        <w:t>9</w:t>
      </w:r>
      <w:r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E85A71">
        <w:rPr>
          <w:lang w:val="hr-HR"/>
        </w:rPr>
        <w:t>AZELIJA IT</w:t>
      </w:r>
      <w:r w:rsidRPr="000664E3">
        <w:rPr>
          <w:lang w:val="hr-HR"/>
        </w:rPr>
        <w:t xml:space="preserve"> društvo s ograničenom odgovornošću za</w:t>
      </w:r>
      <w:r>
        <w:rPr>
          <w:lang w:val="hr-HR"/>
        </w:rPr>
        <w:t xml:space="preserve"> </w:t>
      </w:r>
      <w:r w:rsidR="00E85A71">
        <w:rPr>
          <w:lang w:val="hr-HR"/>
        </w:rPr>
        <w:t xml:space="preserve">informatiku, </w:t>
      </w:r>
      <w:r w:rsidRPr="000664E3">
        <w:rPr>
          <w:lang w:val="hr-HR"/>
        </w:rPr>
        <w:t xml:space="preserve">trgovinu i usluge, </w:t>
      </w:r>
      <w:r w:rsidR="003734FC">
        <w:rPr>
          <w:lang w:val="hr-HR"/>
        </w:rPr>
        <w:t xml:space="preserve">Bjelovar, </w:t>
      </w:r>
      <w:proofErr w:type="spellStart"/>
      <w:r w:rsidR="00E85A71">
        <w:rPr>
          <w:lang w:val="hr-HR"/>
        </w:rPr>
        <w:t>Preradovićeva</w:t>
      </w:r>
      <w:proofErr w:type="spellEnd"/>
      <w:r w:rsidR="00E85A71">
        <w:rPr>
          <w:lang w:val="hr-HR"/>
        </w:rPr>
        <w:t xml:space="preserve"> 2</w:t>
      </w:r>
      <w:r w:rsidR="003734FC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E85A71">
        <w:rPr>
          <w:lang w:val="hr-HR"/>
        </w:rPr>
        <w:t>010053875</w:t>
      </w:r>
      <w:r w:rsidR="003734FC">
        <w:rPr>
          <w:lang w:val="hr-HR"/>
        </w:rPr>
        <w:t xml:space="preserve">, OIB: </w:t>
      </w:r>
      <w:r w:rsidR="00E85A71">
        <w:rPr>
          <w:lang w:val="hr-HR"/>
        </w:rPr>
        <w:t>24917029612</w:t>
      </w:r>
      <w:r w:rsidRPr="000664E3">
        <w:rPr>
          <w:lang w:val="hr-HR"/>
        </w:rPr>
        <w:t>, koji se vod</w:t>
      </w:r>
      <w:r w:rsidR="00E85A71">
        <w:rPr>
          <w:lang w:val="hr-HR"/>
        </w:rPr>
        <w:t>i kod ovoga suda pod brojem St-8</w:t>
      </w:r>
      <w:r w:rsidR="003734FC">
        <w:rPr>
          <w:lang w:val="hr-HR"/>
        </w:rPr>
        <w:t>9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E85A71">
        <w:rPr>
          <w:lang w:val="hr-HR"/>
        </w:rPr>
        <w:t>18.235.480,78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E85A71">
        <w:rPr>
          <w:lang w:val="hr-HR"/>
        </w:rPr>
        <w:t xml:space="preserve">Ozren </w:t>
      </w:r>
      <w:proofErr w:type="spellStart"/>
      <w:r w:rsidR="00E85A71">
        <w:rPr>
          <w:lang w:val="hr-HR"/>
        </w:rPr>
        <w:t>Smerečinski</w:t>
      </w:r>
      <w:proofErr w:type="spellEnd"/>
      <w:r w:rsidR="00E85A71">
        <w:rPr>
          <w:lang w:val="hr-HR"/>
        </w:rPr>
        <w:t xml:space="preserve"> iz Bjelovara, Željka Markovića 25</w:t>
      </w:r>
      <w:r w:rsidRPr="000664E3">
        <w:rPr>
          <w:lang w:val="hr-HR"/>
        </w:rPr>
        <w:t>,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E85A71">
        <w:rPr>
          <w:lang w:val="hr-HR"/>
        </w:rPr>
        <w:t>71091051785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E85A71">
        <w:rPr>
          <w:lang w:val="hr-HR"/>
        </w:rPr>
        <w:t>5. studenog</w:t>
      </w:r>
      <w:r w:rsidRPr="000664E3">
        <w:rPr>
          <w:lang w:val="hr-HR"/>
        </w:rPr>
        <w:t xml:space="preserve"> 2015.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E85A71" w:rsidP="000664E3" w:rsidR="00894A7D" w:rsidRPr="000664E3">
      <w:pPr>
        <w:rPr>
          <w:lang w:val="hr-HR"/>
        </w:rPr>
      </w:pPr>
      <w:r>
        <w:rPr>
          <w:lang w:val="hr-HR"/>
        </w:rPr>
        <w:t>Bj.5</w:t>
      </w:r>
      <w:r w:rsidR="0094317E">
        <w:rPr>
          <w:lang w:val="hr-HR"/>
        </w:rPr>
        <w:t>.1</w:t>
      </w:r>
      <w:r>
        <w:rPr>
          <w:lang w:val="hr-HR"/>
        </w:rPr>
        <w:t>1</w:t>
      </w:r>
      <w:r w:rsidR="0094317E">
        <w:rPr>
          <w:lang w:val="hr-HR"/>
        </w:rPr>
        <w:t>.2015.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5EE" w:rsidR="00BF45EE">
      <w:r>
        <w:separator/>
      </w:r>
    </w:p>
  </w:endnote>
  <w:endnote w:id="0" w:type="continuationSeparator">
    <w:p w:rsidRDefault="00BF45EE" w:rsidR="00BF45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5EE" w:rsidR="00BF45EE">
      <w:r>
        <w:separator/>
      </w:r>
    </w:p>
  </w:footnote>
  <w:footnote w:id="0" w:type="continuationSeparator">
    <w:p w:rsidRDefault="00BF45EE" w:rsidR="00BF45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B7E3B"/>
    <w:rsid w:val="001D738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D5164"/>
    <w:rsid w:val="004F1D25"/>
    <w:rsid w:val="005A2447"/>
    <w:rsid w:val="005A6A0A"/>
    <w:rsid w:val="005E7F6D"/>
    <w:rsid w:val="00606637"/>
    <w:rsid w:val="006425FF"/>
    <w:rsid w:val="0066064B"/>
    <w:rsid w:val="006825E3"/>
    <w:rsid w:val="006D69FC"/>
    <w:rsid w:val="00701DB2"/>
    <w:rsid w:val="00725BCB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BF45EE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5A71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B7E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7E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7E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7E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7E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B7E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7E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7E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7E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7E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St-89/2015-2</izvorni_sadrzaj>
    <derivirana_varijabla naziv="DomainObject.Oznaka_1">St-89/2015-2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St-89/2015</izvorni_sadrzaj>
    <derivirana_varijabla naziv="DomainObject.Predmet.OznakaBroj_1">St-89/2015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IT društvo s ograničenom odgovornošću za informatiku, trgovinu i usluge</izvorni_sadrzaj>
    <derivirana_varijabla naziv="DomainObject.Predmet.ProtustrankaFormated_1">  AZELIJA IT društvo s ograničenom odgovornošću za informatiku, trgovinu i usluge</derivirana_varijabla>
  </DomainObject.Predmet.ProtustrankaFormated>
  <DomainObject.Predmet.ProtustrankaFormatedOIB>
    <izvorni_sadrzaj>  AZELIJA IT društvo s ograničenom odgovornošću za informatiku, trgovinu i usluge, OIB 24917029612</izvorni_sadrzaj>
    <derivirana_varijabla naziv="DomainObject.Predmet.ProtustrankaFormatedOIB_1">  AZELIJA IT društvo s ograničenom odgovornošću za informatiku, trgovinu i usluge, OIB 24917029612</derivirana_varijabla>
  </DomainObject.Predmet.ProtustrankaFormatedOIB>
  <DomainObject.Predmet.ProtustrankaFormatedWithAdress>
    <izvorni_sadrzaj> AZELIJA IT društvo s ograničenom odgovornošću za informatiku, trgovinu i usluge, Preradovićeva 2, 43000 Bjelovar</izvorni_sadrzaj>
    <derivirana_varijabla naziv="DomainObject.Predmet.ProtustrankaFormatedWithAdress_1"> AZELIJA IT društvo s ograničenom odgovornošću za informatiku, trgovinu i usluge, Preradovićeva 2, 43000 Bjelovar</derivirana_varijabla>
  </DomainObject.Predmet.ProtustrankaFormatedWithAdress>
  <DomainObject.Predmet.ProtustrankaFormatedWithAdressOIB>
    <izvorni_sadrzaj> AZELIJA IT društvo s ograničenom odgovornošću za informatiku, trgovinu i usluge, OIB 24917029612, Preradovićeva 2, 43000 Bjelovar</izvorni_sadrzaj>
    <derivirana_varijabla naziv="DomainObject.Predmet.ProtustrankaFormatedWithAdressOIB_1"> AZELIJA IT društvo s ograničenom odgovornošću za informatiku, trgovinu i usluge, OIB 24917029612, Preradovićeva 2, 43000 Bjelovar</derivirana_varijabla>
  </DomainObject.Predmet.ProtustrankaFormatedWithAdressOIB>
  <DomainObject.Predmet.ProtustrankaWithAdress>
    <izvorni_sadrzaj>AZELIJA IT društvo s ograničenom odgovornošću za informatiku, trgovinu i usluge Preradovićeva 2, 43000 Bjelovar</izvorni_sadrzaj>
    <derivirana_varijabla naziv="DomainObject.Predmet.ProtustrankaWithAdress_1">AZELIJA IT društvo s ograničenom odgovornošću za informatiku, trgovinu i usluge Preradovićeva 2, 43000 Bjelovar</derivirana_varijabla>
  </DomainObject.Predmet.ProtustrankaWithAdress>
  <DomainObject.Predmet.ProtustrankaWithAdressOIB>
    <izvorni_sadrzaj>AZELIJA IT društvo s ograničenom odgovornošću za informatiku, trgovinu i usluge, OIB 24917029612, Preradovićeva 2, 43000 Bjelovar</izvorni_sadrzaj>
    <derivirana_varijabla naziv="DomainObject.Predmet.ProtustrankaWithAdressOIB_1">AZELIJA IT društvo s ograničenom odgovornošću za informatiku, trgovinu i usluge, OIB 24917029612, Preradovićeva 2, 43000 Bjelovar</derivirana_varijabla>
  </DomainObject.Predmet.ProtustrankaWithAdressOIB>
  <DomainObject.Predmet.ProtustrankaNazivFormated>
    <izvorni_sadrzaj>AZELIJA IT društvo s ograničenom odgovornošću za informatiku, trgovinu i usluge</izvorni_sadrzaj>
    <derivirana_varijabla naziv="DomainObject.Predmet.ProtustrankaNazivFormated_1">AZELIJA IT društvo s ograničenom odgovornošću za informatiku, trgovinu i usluge</derivirana_varijabla>
  </DomainObject.Predmet.ProtustrankaNazivFormated>
  <DomainObject.Predmet.ProtustrankaNazivFormatedOIB>
    <izvorni_sadrzaj>AZELIJA IT društvo s ograničenom odgovornošću za informatiku, trgovinu i usluge, OIB 24917029612</izvorni_sadrzaj>
    <derivirana_varijabla naziv="DomainObject.Predmet.ProtustrankaNazivFormatedOIB_1">AZELIJA IT društvo s ograničenom odgovornošću za informatiku, trgovinu i usluge, OIB 24917029612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AZELIJA IT društvo s ograničenom odgovornošću za informatiku, trgovinu i usluge</item>
    </izvorni_sadrzaj>
    <derivirana_varijabla naziv="DomainObject.Predmet.ProtuStrankaListFormated_1">
      <item>AZELIJA IT društvo s ograničenom odgovornošću za informatiku, trgovinu i usluge</item>
    </derivirana_varijabla>
  </DomainObject.Predmet.ProtuStrankaListFormated>
  <DomainObject.Predmet.ProtuStrankaListFormatedOIB>
    <izvorni_sadrzaj>
      <item>AZELIJA IT društvo s ograničenom odgovornošću za informatiku, trgovinu i usluge, OIB 24917029612</item>
    </izvorni_sadrzaj>
    <derivirana_varijabla naziv="DomainObject.Predmet.ProtuStrankaListFormatedOIB_1">
      <item>AZELIJA IT društvo s ograničenom odgovornošću za informatiku, trgovinu i usluge, OIB 24917029612</item>
    </derivirana_varijabla>
  </DomainObject.Predmet.ProtuStrankaListFormatedOIB>
  <DomainObject.Predmet.ProtuStrankaListFormatedWithAdress>
    <izvorni_sadrzaj>
      <item>AZELIJA IT društvo s ograničenom odgovornošću za informatiku, trgovinu i usluge, Preradovićeva 2, 43000 Bjelovar</item>
    </izvorni_sadrzaj>
    <derivirana_varijabla naziv="DomainObject.Predmet.ProtuStrankaListFormatedWithAdress_1">
      <item>AZELIJA IT društvo s ograničenom odgovornošću za informatiku, trgovinu i usluge, Preradovićeva 2, 43000 Bjelovar</item>
    </derivirana_varijabla>
  </DomainObject.Predmet.ProtuStrankaListFormatedWithAdress>
  <DomainObject.Predmet.ProtuStrankaListFormatedWithAdressOIB>
    <izvorni_sadrzaj>
      <item>AZELIJA IT društvo s ograničenom odgovornošću za informatiku, trgovinu i usluge, OIB 24917029612, Preradovićeva 2, 43000 Bjelovar</item>
    </izvorni_sadrzaj>
    <derivirana_varijabla naziv="DomainObject.Predmet.ProtuStrankaListFormatedWithAdressOIB_1">
      <item>AZELIJA IT društvo s ograničenom odgovornošću za informatiku, trgovinu i usluge, OIB 24917029612, Preradovićeva 2, 43000 Bjelovar</item>
    </derivirana_varijabla>
  </DomainObject.Predmet.ProtuStrankaListFormatedWithAdressOIB>
  <DomainObject.Predmet.ProtuStrankaListNazivFormated>
    <izvorni_sadrzaj>
      <item>AZELIJA IT društvo s ograničenom odgovornošću za informatiku, trgovinu i usluge</item>
    </izvorni_sadrzaj>
    <derivirana_varijabla naziv="DomainObject.Predmet.ProtuStrankaListNazivFormated_1">
      <item>AZELIJA IT društvo s ograničenom odgovornošću za informatiku, trgovinu i usluge</item>
    </derivirana_varijabla>
  </DomainObject.Predmet.ProtuStrankaListNazivFormated>
  <DomainObject.Predmet.ProtuStrankaListNazivFormatedOIB>
    <izvorni_sadrzaj>
      <item>AZELIJA IT društvo s ograničenom odgovornošću za informatiku, trgovinu i usluge, OIB 24917029612</item>
    </izvorni_sadrzaj>
    <derivirana_varijabla naziv="DomainObject.Predmet.ProtuStrankaListNazivFormatedOIB_1">
      <item>AZELIJA IT društvo s ograničenom odgovornošću za informatiku, trgovinu i usluge, OIB 24917029612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St-89/2015-2</izvorni_sadrzaj>
    <derivirana_varijabla naziv="DomainObject.PoslovniBrojDokumenta_1">St-89/2015-2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AZELIJA IT društvo s ograničenom odgovornošću za informatiku, trgovinu i usluge</izvorni_sadrzaj>
    <derivirana_varijabla naziv="DomainObject.Predmet.ProtustrankaIDrugi_1">AZELIJA IT društvo s ograničenom odgovornošću za informatiku,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AZELIJA IT društvo s ograničenom odgovornošću za informatiku, trgovinu i usluge, OIB 24917029612, Preradovićeva 2, 43000 Bjelovar</izvorni_sadrzaj>
    <derivirana_varijabla naziv="DomainObject.Predmet.ProtustrankaIDrugiAdressOIB_1">AZELIJA IT društvo s ograničenom odgovornošću za informatiku, trgovinu i usluge, OIB 24917029612, Preradovićeva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AZELIJA IT društvo s ograničenom odgovornošću za informatiku, trgovinu i usluge</item>
    </izvorni_sadrzaj>
    <derivirana_varijabla naziv="DomainObject.Predmet.SudioniciListNaziv_1">
      <item>FINA, RC ZAGREB, Podružnica Bjelovar</item>
      <item>AZELIJA IT društvo s ograničenom odgovornošću za informatiku,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AZELIJA IT društvo s ograničenom odgovornošću za informatiku, trgovinu i usluge, OIB 24917029612, Preradovićeva 2,43000 Bjelovar</item>
    </izvorni_sadrzaj>
    <derivirana_varijabla naziv="DomainObject.Predmet.SudioniciListAdressOIB_1">
      <item>FINA, RC ZAGREB, Podružnica Bjelovar, OIB 85821130368, F. Supila 4,43000 Bjelovar</item>
      <item>AZELIJA IT društvo s ograničenom odgovornošću za informatiku, trgovinu i usluge, OIB 24917029612, Preradovićeva 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24917029612</item>
    </izvorni_sadrzaj>
    <derivirana_varijabla naziv="DomainObject.Predmet.SudioniciListNazivOIB_1">
      <item>, OIB 85821130368</item>
      <item>, OIB 24917029612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303</properties:Words>
  <properties:Characters>1725</properties:Characters>
  <properties:Lines>49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2015-11-05T07:06:00Z</dcterms:created>
  <dc:creator>553y7k3</dc:creator>
  <cp:lastModifiedBy>Željka Vitez</cp:lastModifiedBy>
  <cp:lastPrinted>2015-11-05T07:05:00Z</cp:lastPrinted>
  <dcterms:modified xmlns:xsi="http://www.w3.org/2001/XMLSchema-instance" xsi:type="dcterms:W3CDTF">2015-11-05T10:40:00Z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