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d5c4" w14:paraId="71dd5c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F10726" w:rsidRPr="00F10726">
        <w:rPr>
          <w:b/>
        </w:rPr>
        <w:t>8</w:t>
      </w:r>
      <w:r w:rsidR="00E46DCF">
        <w:rPr>
          <w:b/>
        </w:rPr>
        <w:t>59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3B33AA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E46DCF">
        <w:rPr>
          <w:lang w:val="hr-HR"/>
        </w:rPr>
        <w:t xml:space="preserve"> </w:t>
      </w:r>
      <w:r w:rsidR="00E46DCF" w:rsidRPr="00E46DCF">
        <w:rPr>
          <w:lang w:val="hr-HR"/>
        </w:rPr>
        <w:t>OMFALA CENTAR, d.o.o. za trgovinu i usluge</w:t>
      </w:r>
      <w:r w:rsidR="00F10726">
        <w:rPr>
          <w:lang w:val="hr-HR"/>
        </w:rPr>
        <w:t xml:space="preserve">, </w:t>
      </w:r>
      <w:r w:rsidR="00E46DCF">
        <w:rPr>
          <w:lang w:val="hr-HR"/>
        </w:rPr>
        <w:t xml:space="preserve">OIB: </w:t>
      </w:r>
      <w:r w:rsidR="00E46DCF" w:rsidRPr="00E46DCF">
        <w:rPr>
          <w:lang w:val="hr-HR"/>
        </w:rPr>
        <w:t>79596870286</w:t>
      </w:r>
      <w:r w:rsidR="00E46DCF">
        <w:rPr>
          <w:lang w:val="hr-HR"/>
        </w:rPr>
        <w:t xml:space="preserve">, Jelsa, otok Hvar,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F10726" w:rsidP="00E83C4F" w:rsidR="00F10726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E46DCF">
        <w:rPr>
          <w:lang w:val="hr-HR"/>
        </w:rPr>
        <w:t>Dužnik</w:t>
      </w:r>
      <w:r w:rsidR="00E46DCF" w:rsidRPr="00E46DCF">
        <w:rPr>
          <w:lang w:val="hr-HR"/>
        </w:rPr>
        <w:t xml:space="preserve"> OMFALA CENTAR, d.o.o. za trgovinu i usluge</w:t>
      </w:r>
      <w:r w:rsidR="00E46DCF">
        <w:rPr>
          <w:lang w:val="hr-HR"/>
        </w:rPr>
        <w:t xml:space="preserve">, OIB: </w:t>
      </w:r>
      <w:r w:rsidR="00E46DCF" w:rsidRPr="00E46DCF">
        <w:rPr>
          <w:lang w:val="hr-HR"/>
        </w:rPr>
        <w:t>79596870286</w:t>
      </w:r>
      <w:r w:rsidR="00E46DCF">
        <w:rPr>
          <w:lang w:val="hr-HR"/>
        </w:rPr>
        <w:t>, Jelsa, otok Hvar,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E46DCF">
        <w:rPr>
          <w:rFonts w:eastAsia="Calibri"/>
        </w:rPr>
        <w:t>541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E46DCF">
        <w:rPr>
          <w:rFonts w:eastAsia="Calibri"/>
        </w:rPr>
        <w:t>3.288,42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20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B6C30"/>
    <w:rsid w:val="008D59FC"/>
    <w:rsid w:val="00950EF7"/>
    <w:rsid w:val="0095582F"/>
    <w:rsid w:val="009D7F17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St-2859/2015-4</izvorni_sadrzaj>
    <derivirana_varijabla naziv="DomainObject.Oznaka_1">St-2859/2015-4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OMFALA CENTAR, d.o.o. za trgovinu i usluge</izvorni_sadrzaj>
    <derivirana_varijabla naziv="DomainObject.Predmet.ProtustrankaFormated_1">  OMFALA CENTAR, d.o.o. za trgovinu i usluge</derivirana_varijabla>
  </DomainObject.Predmet.ProtustrankaFormated>
  <DomainObject.Predmet.ProtustrankaFormatedOIB>
    <izvorni_sadrzaj>  OMFALA CENTAR, d.o.o. za trgovinu i usluge, OIB 79596870286</izvorni_sadrzaj>
    <derivirana_varijabla naziv="DomainObject.Predmet.ProtustrankaFormatedOIB_1">  OMFALA CENTAR, d.o.o. za trgovinu i usluge, OIB 79596870286</derivirana_varijabla>
  </DomainObject.Predmet.ProtustrankaFormatedOIB>
  <DomainObject.Predmet.ProtustrankaFormatedWithAdress>
    <izvorni_sadrzaj> OMFALA CENTAR, d.o.o. za trgovinu i usluge, otok Hvar, 21465 Jelsa</izvorni_sadrzaj>
    <derivirana_varijabla naziv="DomainObject.Predmet.ProtustrankaFormatedWithAdress_1"> OMFALA CENTAR, d.o.o. za trgovinu i usluge, otok Hvar, 21465 Jelsa</derivirana_varijabla>
  </DomainObject.Predmet.ProtustrankaFormatedWithAdress>
  <DomainObject.Predmet.ProtustrankaFormatedWithAdressOIB>
    <izvorni_sadrzaj> OMFALA CENTAR, d.o.o. za trgovinu i usluge, OIB 79596870286, otok Hvar, 21465 Jelsa</izvorni_sadrzaj>
    <derivirana_varijabla naziv="DomainObject.Predmet.ProtustrankaFormatedWithAdressOIB_1"> OMFALA CENTAR, d.o.o. za trgovinu i usluge, OIB 79596870286, otok Hvar, 21465 Jelsa</derivirana_varijabla>
  </DomainObject.Predmet.ProtustrankaFormatedWithAdressOIB>
  <DomainObject.Predmet.ProtustrankaWithAdress>
    <izvorni_sadrzaj>OMFALA CENTAR, d.o.o. za trgovinu i usluge otok Hvar, 21465 Jelsa</izvorni_sadrzaj>
    <derivirana_varijabla naziv="DomainObject.Predmet.ProtustrankaWithAdress_1">OMFALA CENTAR, d.o.o. za trgovinu i usluge otok Hvar, 21465 Jelsa</derivirana_varijabla>
  </DomainObject.Predmet.ProtustrankaWithAdress>
  <DomainObject.Predmet.ProtustrankaWithAdressOIB>
    <izvorni_sadrzaj>OMFALA CENTAR, d.o.o. za trgovinu i usluge, OIB 79596870286, otok Hvar, 21465 Jelsa</izvorni_sadrzaj>
    <derivirana_varijabla naziv="DomainObject.Predmet.ProtustrankaWithAdressOIB_1">OMFALA CENTAR, d.o.o. za trgovinu i usluge, OIB 79596870286, otok Hvar, 21465 Jelsa</derivirana_varijabla>
  </DomainObject.Predmet.ProtustrankaWithAdressOIB>
  <DomainObject.Predmet.ProtustrankaNazivFormated>
    <izvorni_sadrzaj>OMFALA CENTAR, d.o.o. za trgovinu i usluge</izvorni_sadrzaj>
    <derivirana_varijabla naziv="DomainObject.Predmet.ProtustrankaNazivFormated_1">OMFALA CENTAR, d.o.o. za trgovinu i usluge</derivirana_varijabla>
  </DomainObject.Predmet.ProtustrankaNazivFormated>
  <DomainObject.Predmet.ProtustrankaNazivFormatedOIB>
    <izvorni_sadrzaj>OMFALA CENTAR, d.o.o. za trgovinu i usluge, OIB 79596870286</izvorni_sadrzaj>
    <derivirana_varijabla naziv="DomainObject.Predmet.ProtustrankaNazivFormatedOIB_1">OMFALA CENTAR, d.o.o. za trgovinu i usluge, OIB 79596870286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3288.42</izvorni_sadrzaj>
    <derivirana_varijabla naziv="DomainObject.Predmet.TrenutnaVrijednost_1">3288.42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OMFALA CENTAR, d.o.o. za trgovinu i usluge</item>
    </izvorni_sadrzaj>
    <derivirana_varijabla naziv="DomainObject.Predmet.ProtuStrankaListFormated_1">
      <item>OMFALA CENTAR, d.o.o. za trgovinu i usluge</item>
    </derivirana_varijabla>
  </DomainObject.Predmet.ProtuStrankaListFormated>
  <DomainObject.Predmet.ProtuStrankaListFormatedOIB>
    <izvorni_sadrzaj>
      <item>OMFALA CENTAR, d.o.o. za trgovinu i usluge, OIB 79596870286</item>
    </izvorni_sadrzaj>
    <derivirana_varijabla naziv="DomainObject.Predmet.ProtuStrankaListFormatedOIB_1">
      <item>OMFALA CENTAR, d.o.o. za trgovinu i usluge, OIB 79596870286</item>
    </derivirana_varijabla>
  </DomainObject.Predmet.ProtuStrankaListFormatedOIB>
  <DomainObject.Predmet.ProtuStrankaListFormatedWithAdress>
    <izvorni_sadrzaj>
      <item>OMFALA CENTAR, d.o.o. za trgovinu i usluge, otok Hvar, 21465 Jelsa</item>
    </izvorni_sadrzaj>
    <derivirana_varijabla naziv="DomainObject.Predmet.ProtuStrankaListFormatedWithAdress_1">
      <item>OMFALA CENTAR, d.o.o. za trgovinu i usluge, otok Hvar, 21465 Jelsa</item>
    </derivirana_varijabla>
  </DomainObject.Predmet.ProtuStrankaListFormatedWithAdress>
  <DomainObject.Predmet.ProtuStrankaListFormatedWithAdressOIB>
    <izvorni_sadrzaj>
      <item>OMFALA CENTAR, d.o.o. za trgovinu i usluge, OIB 79596870286, otok Hvar, 21465 Jelsa</item>
    </izvorni_sadrzaj>
    <derivirana_varijabla naziv="DomainObject.Predmet.ProtuStrankaListFormatedWithAdressOIB_1">
      <item>OMFALA CENTAR, d.o.o. za trgovinu i usluge, OIB 79596870286, otok Hvar, 21465 Jelsa</item>
    </derivirana_varijabla>
  </DomainObject.Predmet.ProtuStrankaListFormatedWithAdressOIB>
  <DomainObject.Predmet.ProtuStrankaListNazivFormated>
    <izvorni_sadrzaj>
      <item>OMFALA CENTAR, d.o.o. za trgovinu i usluge</item>
    </izvorni_sadrzaj>
    <derivirana_varijabla naziv="DomainObject.Predmet.ProtuStrankaListNazivFormated_1">
      <item>OMFALA CENTAR, d.o.o. za trgovinu i usluge</item>
    </derivirana_varijabla>
  </DomainObject.Predmet.ProtuStrankaListNazivFormated>
  <DomainObject.Predmet.ProtuStrankaListNazivFormatedOIB>
    <izvorni_sadrzaj>
      <item>OMFALA CENTAR, d.o.o. za trgovinu i usluge, OIB 79596870286</item>
    </izvorni_sadrzaj>
    <derivirana_varijabla naziv="DomainObject.Predmet.ProtuStrankaListNazivFormatedOIB_1">
      <item>OMFALA CENTAR, d.o.o. za trgovinu i usluge, OIB 79596870286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St-2859/2015-4</izvorni_sadrzaj>
    <derivirana_varijabla naziv="DomainObject.PoslovniBrojDokumenta_1">St-2859/2015-4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OMFALA CENTAR, d.o.o. za trgovinu i usluge</izvorni_sadrzaj>
    <derivirana_varijabla naziv="DomainObject.Predmet.ProtustrankaIDrugi_1">OMFALA CENTAR,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OMFALA CENTAR, d.o.o. za trgovinu i usluge, OIB 79596870286, otok Hvar, 21465 Jelsa</izvorni_sadrzaj>
    <derivirana_varijabla naziv="DomainObject.Predmet.ProtustrankaIDrugiAdressOIB_1">OMFALA CENTAR, d.o.o. za trgovinu i usluge, OIB 79596870286, otok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OMFALA CENTAR, d.o.o. za trgovinu i usluge</item>
      <item>FINANCIJSKA AGENCIJA, RC SPLIT</item>
    </izvorni_sadrzaj>
    <derivirana_varijabla naziv="DomainObject.Predmet.SudioniciListNaziv_1">
      <item>OMFALA CENTAR, d.o.o. za trgovinu i usluge</item>
      <item>FINANCIJSKA AGENCIJA, RC SPLIT</item>
    </derivirana_varijabla>
  </DomainObject.Predmet.SudioniciListNaziv>
  <DomainObject.Predmet.SudioniciListAdressOIB>
    <izvorni_sadrzaj>
      <item>OMFALA CENTAR, d.o.o. za trgovinu i usluge, OIB 79596870286, otok Hvar,21465 Jelsa</item>
      <item>FINANCIJSKA AGENCIJA, RC SPLIT, OIB 85821130368, Mažuranićevo šetalište 24 b,21000 Split</item>
    </izvorni_sadrzaj>
    <derivirana_varijabla naziv="DomainObject.Predmet.SudioniciListAdressOIB_1">
      <item>OMFALA CENTAR, d.o.o. za trgovinu i usluge, OIB 79596870286, otok Hvar,21465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79596870286</item>
      <item>, OIB 85821130368</item>
    </izvorni_sadrzaj>
    <derivirana_varijabla naziv="DomainObject.Predmet.SudioniciListNazivOIB_1">
      <item>, OIB 79596870286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1866</properties:Characters>
  <properties:Lines>47</properties:Lines>
  <properties:Paragraphs>16</properties:Paragraphs>
  <properties:TotalTime>250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2016-06-20T11:53:00Z</cp:lastPrinted>
  <dcterms:modified xmlns:xsi="http://www.w3.org/2001/XMLSchema-instance" xsi:type="dcterms:W3CDTF">2016-06-20T11:53:00Z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St-2859/2015-4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