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df38" w14:paraId="521df38" w:rsidRDefault="00A55B1A" w:rsidP="002678AE" w:rsidR="00A55B1A" w:rsidRPr="002A08A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A08A6">
        <w:rPr>
          <w:rFonts w:hAnsi="Times New Roman" w:ascii="Times New Roman"/>
          <w:szCs w:val="24"/>
          <w:lang w:val="hr-HR"/>
        </w:rPr>
        <w:t>25. St-</w:t>
      </w:r>
      <w:r w:rsidR="00305C84">
        <w:rPr>
          <w:rFonts w:hAnsi="Times New Roman" w:ascii="Times New Roman"/>
          <w:szCs w:val="24"/>
          <w:lang w:val="hr-HR"/>
        </w:rPr>
        <w:t>3123</w:t>
      </w:r>
      <w:r w:rsidR="008F011F" w:rsidRPr="002A08A6">
        <w:rPr>
          <w:rFonts w:hAnsi="Times New Roman" w:ascii="Times New Roman"/>
          <w:szCs w:val="24"/>
          <w:lang w:val="hr-HR"/>
        </w:rPr>
        <w:t>/201</w:t>
      </w:r>
      <w:r w:rsidR="00565E21" w:rsidRPr="002A08A6">
        <w:rPr>
          <w:rFonts w:hAnsi="Times New Roman" w:ascii="Times New Roman"/>
          <w:szCs w:val="24"/>
          <w:lang w:val="hr-HR"/>
        </w:rPr>
        <w:t>8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DC5564">
      <w:pPr>
        <w:ind w:firstLine="4"/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  <w:r w:rsidR="00EE69E5" w:rsidRPr="00DC556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DC5564">
        <w:rPr>
          <w:rFonts w:hAnsi="Times New Roman" w:ascii="Times New Roman"/>
          <w:szCs w:val="24"/>
          <w:lang w:val="hr-HR"/>
        </w:rPr>
        <w:t xml:space="preserve">Aleksandri </w:t>
      </w:r>
      <w:r w:rsidR="007E3377" w:rsidRPr="00DC5564">
        <w:rPr>
          <w:rFonts w:hAnsi="Times New Roman" w:ascii="Times New Roman"/>
          <w:szCs w:val="24"/>
          <w:lang w:val="hr-HR"/>
        </w:rPr>
        <w:t>Gumzej</w:t>
      </w:r>
      <w:r w:rsidR="00EE69E5" w:rsidRPr="00DC5564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011F" w:rsidRPr="00DC5564">
        <w:rPr>
          <w:rFonts w:hAnsi="Times New Roman" w:ascii="Times New Roman"/>
          <w:szCs w:val="24"/>
          <w:lang w:val="hr-HR"/>
        </w:rPr>
        <w:t xml:space="preserve"> </w:t>
      </w:r>
      <w:r w:rsidR="00305C84" w:rsidRPr="00305C84">
        <w:rPr>
          <w:rFonts w:hAnsi="Times New Roman" w:ascii="Times New Roman"/>
          <w:szCs w:val="24"/>
          <w:lang w:val="hr-HR"/>
        </w:rPr>
        <w:t>USBON PROMET j.d.o.o. za trgovinu i usluge, OIB: 01509142124, Zagreb, Savska cesta 32</w:t>
      </w:r>
      <w:r w:rsidR="003402D7" w:rsidRPr="00DC5564">
        <w:rPr>
          <w:rFonts w:hAnsi="Times New Roman" w:ascii="Times New Roman"/>
          <w:szCs w:val="24"/>
          <w:lang w:val="hr-HR"/>
        </w:rPr>
        <w:t xml:space="preserve">, </w:t>
      </w:r>
      <w:r w:rsidR="00080A2A">
        <w:rPr>
          <w:rFonts w:hAnsi="Times New Roman" w:ascii="Times New Roman"/>
          <w:szCs w:val="24"/>
          <w:lang w:val="hr-HR"/>
        </w:rPr>
        <w:t>28</w:t>
      </w:r>
      <w:r w:rsidR="00F24760" w:rsidRPr="00DC5564">
        <w:rPr>
          <w:rFonts w:hAnsi="Times New Roman" w:ascii="Times New Roman"/>
          <w:szCs w:val="24"/>
          <w:lang w:val="hr-HR"/>
        </w:rPr>
        <w:t xml:space="preserve">. </w:t>
      </w:r>
      <w:r w:rsidR="00080A2A">
        <w:rPr>
          <w:rFonts w:hAnsi="Times New Roman" w:ascii="Times New Roman"/>
          <w:szCs w:val="24"/>
          <w:lang w:val="hr-HR"/>
        </w:rPr>
        <w:t>lipnja</w:t>
      </w:r>
      <w:r w:rsidR="0082625D" w:rsidRPr="00DC5564">
        <w:rPr>
          <w:rFonts w:hAnsi="Times New Roman" w:ascii="Times New Roman"/>
          <w:szCs w:val="24"/>
          <w:lang w:val="hr-HR"/>
        </w:rPr>
        <w:t xml:space="preserve"> 201</w:t>
      </w:r>
      <w:r w:rsidR="00001F57" w:rsidRPr="00DC5564">
        <w:rPr>
          <w:rFonts w:hAnsi="Times New Roman" w:ascii="Times New Roman"/>
          <w:szCs w:val="24"/>
          <w:lang w:val="hr-HR"/>
        </w:rPr>
        <w:t>9</w:t>
      </w:r>
      <w:r w:rsidR="0082625D" w:rsidRPr="00DC5564">
        <w:rPr>
          <w:rFonts w:hAnsi="Times New Roman" w:ascii="Times New Roman"/>
          <w:szCs w:val="24"/>
          <w:lang w:val="hr-HR"/>
        </w:rPr>
        <w:t>.</w:t>
      </w:r>
    </w:p>
    <w:p w:rsidRDefault="00A55B1A" w:rsidP="00997BA9" w:rsidR="00A55B1A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A08A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DC556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C5564">
        <w:rPr>
          <w:rFonts w:hAnsi="Times New Roman" w:ascii="Times New Roman"/>
          <w:szCs w:val="24"/>
          <w:lang w:val="hr-HR"/>
        </w:rPr>
        <w:t>Otvara se stečajni postupak nad dužnikom</w:t>
      </w:r>
      <w:r w:rsidR="008F011F" w:rsidRPr="00DC5564">
        <w:rPr>
          <w:rFonts w:hAnsi="Times New Roman" w:ascii="Times New Roman"/>
          <w:szCs w:val="24"/>
          <w:lang w:val="hr-HR"/>
        </w:rPr>
        <w:t xml:space="preserve"> </w:t>
      </w:r>
      <w:r w:rsidR="00305C84" w:rsidRPr="00305C84">
        <w:rPr>
          <w:rFonts w:hAnsi="Times New Roman" w:ascii="Times New Roman"/>
          <w:szCs w:val="24"/>
          <w:lang w:val="hr-HR"/>
        </w:rPr>
        <w:t>USBON PROMET j.d.o.o. za trgovinu i usluge, OIB: 01509142124, Zagreb, Savska cesta 32</w:t>
      </w:r>
      <w:r w:rsidR="00243980" w:rsidRPr="00DC5564">
        <w:rPr>
          <w:rFonts w:hAnsi="Times New Roman" w:ascii="Times New Roman"/>
          <w:szCs w:val="24"/>
          <w:lang w:val="hr-HR"/>
        </w:rPr>
        <w:t>.</w:t>
      </w:r>
      <w:r w:rsidR="00636876" w:rsidRPr="00DC5564">
        <w:rPr>
          <w:rFonts w:hAnsi="Times New Roman" w:ascii="Times New Roman"/>
          <w:szCs w:val="24"/>
          <w:lang w:val="hr-HR"/>
        </w:rPr>
        <w:t xml:space="preserve"> </w:t>
      </w:r>
      <w:r w:rsidR="00243980" w:rsidRPr="008A0A5D">
        <w:rPr>
          <w:rFonts w:hAnsi="Times New Roman" w:ascii="Times New Roman"/>
          <w:szCs w:val="24"/>
          <w:lang w:val="hr-HR"/>
        </w:rPr>
        <w:t xml:space="preserve"> </w:t>
      </w:r>
      <w:r w:rsidRPr="00DC5564">
        <w:rPr>
          <w:rFonts w:hAnsi="Times New Roman" w:ascii="Times New Roman"/>
          <w:szCs w:val="24"/>
          <w:lang w:val="hr-HR"/>
        </w:rPr>
        <w:t xml:space="preserve">Stečajni postupak otvoren je </w:t>
      </w:r>
      <w:r w:rsidR="00080A2A">
        <w:rPr>
          <w:rFonts w:hAnsi="Times New Roman" w:ascii="Times New Roman"/>
          <w:szCs w:val="24"/>
          <w:lang w:val="hr-HR"/>
        </w:rPr>
        <w:t>28</w:t>
      </w:r>
      <w:r w:rsidR="0082625D" w:rsidRPr="00DC5564">
        <w:rPr>
          <w:rFonts w:hAnsi="Times New Roman" w:ascii="Times New Roman"/>
          <w:szCs w:val="24"/>
          <w:lang w:val="hr-HR"/>
        </w:rPr>
        <w:t xml:space="preserve">. </w:t>
      </w:r>
      <w:r w:rsidR="00080A2A">
        <w:rPr>
          <w:rFonts w:hAnsi="Times New Roman" w:ascii="Times New Roman"/>
          <w:szCs w:val="24"/>
          <w:lang w:val="hr-HR"/>
        </w:rPr>
        <w:t>lipnja</w:t>
      </w:r>
      <w:r w:rsidR="0082625D" w:rsidRPr="00DC5564">
        <w:rPr>
          <w:rFonts w:hAnsi="Times New Roman" w:ascii="Times New Roman"/>
          <w:szCs w:val="24"/>
          <w:lang w:val="hr-HR"/>
        </w:rPr>
        <w:t xml:space="preserve"> </w:t>
      </w:r>
      <w:r w:rsidR="008A0A5D" w:rsidRPr="00DC5564">
        <w:rPr>
          <w:rFonts w:hAnsi="Times New Roman" w:ascii="Times New Roman"/>
          <w:szCs w:val="24"/>
          <w:lang w:val="hr-HR"/>
        </w:rPr>
        <w:t>2019</w:t>
      </w:r>
      <w:r w:rsidR="0082625D" w:rsidRPr="00DC5564">
        <w:rPr>
          <w:rFonts w:hAnsi="Times New Roman" w:ascii="Times New Roman"/>
          <w:szCs w:val="24"/>
          <w:lang w:val="hr-HR"/>
        </w:rPr>
        <w:t>.</w:t>
      </w:r>
      <w:r w:rsidR="00A162B7" w:rsidRPr="00DC5564">
        <w:rPr>
          <w:rFonts w:hAnsi="Times New Roman" w:ascii="Times New Roman"/>
          <w:szCs w:val="24"/>
          <w:lang w:val="hr-HR"/>
        </w:rPr>
        <w:t xml:space="preserve"> </w:t>
      </w:r>
      <w:r w:rsidRPr="00DC5564">
        <w:rPr>
          <w:rFonts w:hAnsi="Times New Roman" w:ascii="Times New Roman"/>
          <w:szCs w:val="24"/>
          <w:lang w:val="hr-HR"/>
        </w:rPr>
        <w:t xml:space="preserve">u </w:t>
      </w:r>
      <w:r w:rsidR="00DA03C9" w:rsidRPr="00DC5564">
        <w:rPr>
          <w:rFonts w:hAnsi="Times New Roman" w:ascii="Times New Roman"/>
          <w:szCs w:val="24"/>
          <w:lang w:val="hr-HR"/>
        </w:rPr>
        <w:t>13</w:t>
      </w:r>
      <w:r w:rsidR="0082625D" w:rsidRPr="00DC5564">
        <w:rPr>
          <w:rFonts w:hAnsi="Times New Roman" w:ascii="Times New Roman"/>
          <w:szCs w:val="24"/>
          <w:lang w:val="hr-HR"/>
        </w:rPr>
        <w:t>,</w:t>
      </w:r>
      <w:r w:rsidR="006D2107" w:rsidRPr="00DC5564">
        <w:rPr>
          <w:rFonts w:hAnsi="Times New Roman" w:ascii="Times New Roman"/>
          <w:szCs w:val="24"/>
          <w:lang w:val="hr-HR"/>
        </w:rPr>
        <w:t>30</w:t>
      </w:r>
      <w:r w:rsidR="00A8418E" w:rsidRPr="00DC5564">
        <w:rPr>
          <w:rFonts w:hAnsi="Times New Roman" w:ascii="Times New Roman"/>
          <w:szCs w:val="24"/>
          <w:lang w:val="hr-HR"/>
        </w:rPr>
        <w:t xml:space="preserve"> </w:t>
      </w:r>
      <w:r w:rsidRPr="00DC5564">
        <w:rPr>
          <w:rFonts w:hAnsi="Times New Roman" w:ascii="Times New Roman"/>
          <w:szCs w:val="24"/>
          <w:lang w:val="hr-HR"/>
        </w:rPr>
        <w:t>sati, kada je ovo rješenje</w:t>
      </w:r>
      <w:r w:rsidR="00B2463B" w:rsidRPr="00DC5564">
        <w:rPr>
          <w:rFonts w:hAnsi="Times New Roman" w:ascii="Times New Roman"/>
          <w:szCs w:val="24"/>
          <w:lang w:val="hr-HR"/>
        </w:rPr>
        <w:t xml:space="preserve"> objavljeno na mrežnoj stranici e-Oglasna ploča ovog suda.</w:t>
      </w:r>
    </w:p>
    <w:p w:rsidRDefault="00B2463B" w:rsidP="00AB2EFE" w:rsidR="00B2463B" w:rsidRPr="008A0A5D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080A2A">
      <w:pPr>
        <w:pStyle w:val="BodyText21"/>
        <w:numPr>
          <w:ilvl w:val="0"/>
          <w:numId w:val="6"/>
        </w:numPr>
        <w:rPr>
          <w:rFonts w:hAnsi="Times New Roman" w:ascii="Times New Roman"/>
          <w:b/>
          <w:szCs w:val="24"/>
        </w:rPr>
      </w:pPr>
      <w:r w:rsidRPr="005352DD">
        <w:rPr>
          <w:rFonts w:hAnsi="Times New Roman" w:ascii="Times New Roman"/>
          <w:szCs w:val="24"/>
        </w:rPr>
        <w:t>Za s</w:t>
      </w:r>
      <w:r w:rsidR="009240EB" w:rsidRPr="005352DD">
        <w:rPr>
          <w:rFonts w:hAnsi="Times New Roman" w:ascii="Times New Roman"/>
          <w:szCs w:val="24"/>
        </w:rPr>
        <w:t xml:space="preserve">tečajnog upravitelja imenuje se </w:t>
      </w:r>
      <w:r w:rsidR="00E4090C" w:rsidRPr="00E4090C">
        <w:rPr>
          <w:rFonts w:hAnsi="Times New Roman" w:ascii="Times New Roman"/>
          <w:szCs w:val="24"/>
        </w:rPr>
        <w:t>Boris Jug</w:t>
      </w:r>
      <w:r w:rsidR="00FE743C" w:rsidRPr="00E4090C">
        <w:rPr>
          <w:rFonts w:hAnsi="Times New Roman" w:ascii="Times New Roman"/>
          <w:szCs w:val="24"/>
        </w:rPr>
        <w:t>,</w:t>
      </w:r>
      <w:r w:rsidR="00741847" w:rsidRPr="00E4090C">
        <w:rPr>
          <w:rFonts w:hAnsi="Times New Roman" w:ascii="Times New Roman"/>
          <w:szCs w:val="24"/>
        </w:rPr>
        <w:t xml:space="preserve"> OIB: </w:t>
      </w:r>
      <w:r w:rsidR="00E4090C" w:rsidRPr="00E4090C">
        <w:rPr>
          <w:rFonts w:hAnsi="Times New Roman" w:ascii="Times New Roman"/>
          <w:szCs w:val="24"/>
        </w:rPr>
        <w:t>87439906811</w:t>
      </w:r>
      <w:r w:rsidR="00FE743C" w:rsidRPr="00E4090C">
        <w:rPr>
          <w:rFonts w:hAnsi="Times New Roman" w:ascii="Times New Roman"/>
          <w:szCs w:val="24"/>
        </w:rPr>
        <w:t>,</w:t>
      </w:r>
      <w:r w:rsidR="00741847" w:rsidRPr="00E4090C">
        <w:rPr>
          <w:rFonts w:hAnsi="Times New Roman" w:ascii="Times New Roman"/>
          <w:szCs w:val="24"/>
        </w:rPr>
        <w:t xml:space="preserve"> </w:t>
      </w:r>
      <w:r w:rsidR="00E4090C" w:rsidRPr="00E4090C">
        <w:rPr>
          <w:rFonts w:hAnsi="Times New Roman" w:ascii="Times New Roman"/>
          <w:szCs w:val="24"/>
        </w:rPr>
        <w:t>Božidara Adžije 22</w:t>
      </w:r>
      <w:r w:rsidR="00FE743C" w:rsidRPr="00E4090C">
        <w:rPr>
          <w:rFonts w:hAnsi="Times New Roman" w:ascii="Times New Roman"/>
          <w:szCs w:val="24"/>
        </w:rPr>
        <w:t xml:space="preserve">, </w:t>
      </w:r>
      <w:r w:rsidR="00305800" w:rsidRPr="00E4090C">
        <w:rPr>
          <w:rFonts w:hAnsi="Times New Roman" w:ascii="Times New Roman"/>
          <w:szCs w:val="24"/>
        </w:rPr>
        <w:t>Zagreb</w:t>
      </w:r>
      <w:r w:rsidR="00FE743C" w:rsidRPr="00E4090C">
        <w:rPr>
          <w:rFonts w:hAnsi="Times New Roman" w:ascii="Times New Roman"/>
          <w:szCs w:val="24"/>
        </w:rPr>
        <w:t>.</w:t>
      </w:r>
    </w:p>
    <w:p w:rsidRDefault="00B64546" w:rsidP="00B64546" w:rsidR="00B64546" w:rsidRPr="00DC556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05229F" w:rsidR="0005229F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DC5564">
        <w:rPr>
          <w:rFonts w:hAnsi="Times New Roman" w:ascii="Times New Roman"/>
          <w:szCs w:val="24"/>
          <w:lang w:val="hr-HR"/>
        </w:rPr>
        <w:t xml:space="preserve"> </w:t>
      </w:r>
      <w:r w:rsidR="00305C84" w:rsidRPr="00305C84">
        <w:rPr>
          <w:rFonts w:hAnsi="Times New Roman" w:ascii="Times New Roman"/>
          <w:szCs w:val="24"/>
          <w:lang w:val="hr-HR"/>
        </w:rPr>
        <w:t>USBON PROMET j.d.o.o. za trgovinu i usluge, OIB: 01509142124, Zagreb, Savska cesta 32</w:t>
      </w:r>
      <w:r w:rsidR="00E13A2E" w:rsidRPr="00DC5564">
        <w:rPr>
          <w:rFonts w:hAnsi="Times New Roman" w:ascii="Times New Roman"/>
          <w:szCs w:val="24"/>
          <w:lang w:val="hr-HR"/>
        </w:rPr>
        <w:t>.</w:t>
      </w:r>
    </w:p>
    <w:p w:rsidRDefault="00E13A2E" w:rsidP="00E13A2E" w:rsidR="00E13A2E" w:rsidRPr="002A08A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Nakon </w:t>
      </w:r>
      <w:r w:rsidR="00EE69E5" w:rsidRPr="002A08A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2A08A6">
        <w:rPr>
          <w:rFonts w:hAnsi="Times New Roman" w:ascii="Times New Roman"/>
          <w:szCs w:val="24"/>
          <w:lang w:val="hr-HR"/>
        </w:rPr>
        <w:t>ovog rješenja</w:t>
      </w:r>
      <w:r w:rsidR="00B2463B" w:rsidRPr="002A08A6">
        <w:rPr>
          <w:rFonts w:hAnsi="Times New Roman" w:ascii="Times New Roman"/>
          <w:szCs w:val="24"/>
          <w:lang w:val="hr-HR"/>
        </w:rPr>
        <w:t xml:space="preserve">, </w:t>
      </w:r>
      <w:r w:rsidR="00EE69E5" w:rsidRPr="002A08A6">
        <w:rPr>
          <w:rFonts w:hAnsi="Times New Roman" w:ascii="Times New Roman"/>
          <w:szCs w:val="24"/>
          <w:lang w:val="hr-HR"/>
        </w:rPr>
        <w:t>dužnik</w:t>
      </w:r>
      <w:r w:rsidR="00B2463B" w:rsidRPr="002A08A6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2A08A6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2A08A6">
        <w:rPr>
          <w:rFonts w:hAnsi="Times New Roman" w:ascii="Times New Roman"/>
          <w:szCs w:val="24"/>
          <w:lang w:val="hr-HR"/>
        </w:rPr>
        <w:t>sudskog registra</w:t>
      </w:r>
      <w:r w:rsidR="00797B75" w:rsidRPr="002A08A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DA03C9" w:rsidR="00AB7883" w:rsidRPr="002A08A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Obrazloženje</w:t>
      </w:r>
    </w:p>
    <w:p w:rsidRDefault="0042162E" w:rsidP="00E91D4E" w:rsidR="00867F16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2A08A6">
        <w:rPr>
          <w:rFonts w:hAnsi="Times New Roman" w:ascii="Times New Roman"/>
          <w:szCs w:val="24"/>
          <w:lang w:val="hr-HR"/>
        </w:rPr>
        <w:t>29</w:t>
      </w:r>
      <w:r w:rsidRPr="002A08A6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2A08A6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2A08A6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2A08A6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="00E91D4E" w:rsidRPr="002A08A6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center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 xml:space="preserve">U Zagrebu, </w:t>
      </w:r>
      <w:r w:rsidR="00080A2A">
        <w:rPr>
          <w:rFonts w:hAnsi="Times New Roman" w:ascii="Times New Roman"/>
          <w:lang w:val="hr-HR"/>
        </w:rPr>
        <w:t>28</w:t>
      </w:r>
      <w:r w:rsidR="0082625D" w:rsidRPr="002A08A6">
        <w:rPr>
          <w:rFonts w:hAnsi="Times New Roman" w:ascii="Times New Roman"/>
          <w:lang w:val="hr-HR"/>
        </w:rPr>
        <w:t xml:space="preserve">. </w:t>
      </w:r>
      <w:r w:rsidR="004C4F3F">
        <w:rPr>
          <w:rFonts w:hAnsi="Times New Roman" w:ascii="Times New Roman"/>
          <w:lang w:val="hr-HR"/>
        </w:rPr>
        <w:t>lipnja</w:t>
      </w:r>
      <w:r w:rsidR="0082625D" w:rsidRPr="002A08A6">
        <w:rPr>
          <w:rFonts w:hAnsi="Times New Roman" w:ascii="Times New Roman"/>
          <w:lang w:val="hr-HR"/>
        </w:rPr>
        <w:t xml:space="preserve"> 201</w:t>
      </w:r>
      <w:r w:rsidR="00656E24" w:rsidRPr="002A08A6">
        <w:rPr>
          <w:rFonts w:hAnsi="Times New Roman" w:ascii="Times New Roman"/>
          <w:lang w:val="hr-HR"/>
        </w:rPr>
        <w:t>9</w:t>
      </w:r>
      <w:r w:rsidR="0082625D" w:rsidRPr="002A08A6">
        <w:rPr>
          <w:rFonts w:hAnsi="Times New Roman" w:ascii="Times New Roman"/>
          <w:lang w:val="hr-HR"/>
        </w:rPr>
        <w:t>.</w:t>
      </w: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>SUDAC</w:t>
      </w:r>
    </w:p>
    <w:p w:rsidRDefault="00E91D4E" w:rsidP="00E91D4E" w:rsidR="00E91D4E" w:rsidRPr="002A08A6">
      <w:pPr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  <w:t xml:space="preserve">Aleksandra </w:t>
      </w:r>
      <w:r w:rsidR="00EB72C4" w:rsidRPr="002A08A6">
        <w:rPr>
          <w:rFonts w:hAnsi="Times New Roman" w:ascii="Times New Roman"/>
          <w:lang w:val="hr-HR"/>
        </w:rPr>
        <w:t>Gumzej</w:t>
      </w:r>
      <w:r w:rsidR="00882218">
        <w:rPr>
          <w:rFonts w:hAnsi="Times New Roman" w:ascii="Times New Roman"/>
          <w:lang w:val="hr-HR"/>
        </w:rPr>
        <w:t>, v.r.</w:t>
      </w: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UPUTA O PRAVNOM LIJEKU:</w:t>
      </w: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82218" w:rsidP="00E91D4E" w:rsidR="00E91D4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882218" w:rsidP="00E91D4E" w:rsidR="00882218" w:rsidRPr="002A08A6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Lucija Radulović</w:t>
      </w:r>
    </w:p>
    <w:p w:rsidRDefault="00E91D4E" w:rsidP="00E91D4E" w:rsidR="00E91D4E" w:rsidRPr="002A08A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AB2EFE" w:rsidR="00182088" w:rsidRPr="002A08A6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2A08A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882218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305C84">
      <w:rPr>
        <w:rFonts w:hAnsi="Times New Roman" w:ascii="Times New Roman"/>
      </w:rPr>
      <w:t>3123</w:t>
    </w:r>
    <w:r w:rsidR="008F011F">
      <w:rPr>
        <w:rFonts w:hAnsi="Times New Roman" w:ascii="Times New Roman"/>
      </w:rPr>
      <w:t>/201</w:t>
    </w:r>
    <w:r w:rsidR="006C3305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85E29F34"/>
    <w:lvl w:tplc="3340B014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F57"/>
    <w:rsid w:val="0005229F"/>
    <w:rsid w:val="00071CAA"/>
    <w:rsid w:val="00080A2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82088"/>
    <w:rsid w:val="00194433"/>
    <w:rsid w:val="00194DD7"/>
    <w:rsid w:val="00243980"/>
    <w:rsid w:val="002678AE"/>
    <w:rsid w:val="00282835"/>
    <w:rsid w:val="00293857"/>
    <w:rsid w:val="002A08A6"/>
    <w:rsid w:val="002E41EF"/>
    <w:rsid w:val="002F0E53"/>
    <w:rsid w:val="00305800"/>
    <w:rsid w:val="00305C84"/>
    <w:rsid w:val="00307776"/>
    <w:rsid w:val="003402D7"/>
    <w:rsid w:val="00343C82"/>
    <w:rsid w:val="0039734A"/>
    <w:rsid w:val="003D5FF2"/>
    <w:rsid w:val="003E6C35"/>
    <w:rsid w:val="003F1E0D"/>
    <w:rsid w:val="003F435B"/>
    <w:rsid w:val="00400431"/>
    <w:rsid w:val="00400739"/>
    <w:rsid w:val="0042162E"/>
    <w:rsid w:val="00437F60"/>
    <w:rsid w:val="00442A14"/>
    <w:rsid w:val="00473872"/>
    <w:rsid w:val="00493516"/>
    <w:rsid w:val="004C4F3F"/>
    <w:rsid w:val="004C7C93"/>
    <w:rsid w:val="00532B71"/>
    <w:rsid w:val="005352DD"/>
    <w:rsid w:val="00565E21"/>
    <w:rsid w:val="0058023B"/>
    <w:rsid w:val="005940E9"/>
    <w:rsid w:val="005A0B18"/>
    <w:rsid w:val="005A670E"/>
    <w:rsid w:val="005E1958"/>
    <w:rsid w:val="005E323C"/>
    <w:rsid w:val="005E4C73"/>
    <w:rsid w:val="005E559B"/>
    <w:rsid w:val="005F316F"/>
    <w:rsid w:val="00623A6F"/>
    <w:rsid w:val="006259D1"/>
    <w:rsid w:val="006356C5"/>
    <w:rsid w:val="00636876"/>
    <w:rsid w:val="00637F0E"/>
    <w:rsid w:val="00656E24"/>
    <w:rsid w:val="0069517E"/>
    <w:rsid w:val="006B0F0D"/>
    <w:rsid w:val="006C2E0C"/>
    <w:rsid w:val="006C3305"/>
    <w:rsid w:val="006D2107"/>
    <w:rsid w:val="006D4444"/>
    <w:rsid w:val="00705F93"/>
    <w:rsid w:val="00713CF9"/>
    <w:rsid w:val="00717C6D"/>
    <w:rsid w:val="00730EAB"/>
    <w:rsid w:val="00741847"/>
    <w:rsid w:val="00753B3A"/>
    <w:rsid w:val="00797B75"/>
    <w:rsid w:val="007A29F9"/>
    <w:rsid w:val="007A325E"/>
    <w:rsid w:val="007C14CD"/>
    <w:rsid w:val="007C7A57"/>
    <w:rsid w:val="007D7DBF"/>
    <w:rsid w:val="007E3377"/>
    <w:rsid w:val="00805A88"/>
    <w:rsid w:val="0082625D"/>
    <w:rsid w:val="00837944"/>
    <w:rsid w:val="00840E3D"/>
    <w:rsid w:val="008512B4"/>
    <w:rsid w:val="00867439"/>
    <w:rsid w:val="00867F16"/>
    <w:rsid w:val="00880259"/>
    <w:rsid w:val="00882218"/>
    <w:rsid w:val="00894987"/>
    <w:rsid w:val="008A0A5D"/>
    <w:rsid w:val="008B2743"/>
    <w:rsid w:val="008B49B1"/>
    <w:rsid w:val="008E6B76"/>
    <w:rsid w:val="008F011F"/>
    <w:rsid w:val="0090185C"/>
    <w:rsid w:val="009044FD"/>
    <w:rsid w:val="009240EB"/>
    <w:rsid w:val="009346D9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B03B0"/>
    <w:rsid w:val="00BE5464"/>
    <w:rsid w:val="00BE56CC"/>
    <w:rsid w:val="00BF1FE8"/>
    <w:rsid w:val="00C26508"/>
    <w:rsid w:val="00C57CAF"/>
    <w:rsid w:val="00C70B79"/>
    <w:rsid w:val="00C76FFC"/>
    <w:rsid w:val="00C93291"/>
    <w:rsid w:val="00CA02CB"/>
    <w:rsid w:val="00CA2530"/>
    <w:rsid w:val="00CB4703"/>
    <w:rsid w:val="00CF0DC8"/>
    <w:rsid w:val="00CF2939"/>
    <w:rsid w:val="00D00840"/>
    <w:rsid w:val="00D1531D"/>
    <w:rsid w:val="00D226FF"/>
    <w:rsid w:val="00D2573D"/>
    <w:rsid w:val="00D44D4F"/>
    <w:rsid w:val="00D66169"/>
    <w:rsid w:val="00D955F3"/>
    <w:rsid w:val="00DA03C9"/>
    <w:rsid w:val="00DB29D2"/>
    <w:rsid w:val="00DB4528"/>
    <w:rsid w:val="00DC5564"/>
    <w:rsid w:val="00DF1D46"/>
    <w:rsid w:val="00E13A2E"/>
    <w:rsid w:val="00E4090C"/>
    <w:rsid w:val="00E759C3"/>
    <w:rsid w:val="00E91D4E"/>
    <w:rsid w:val="00EB1184"/>
    <w:rsid w:val="00EB72C4"/>
    <w:rsid w:val="00EE5750"/>
    <w:rsid w:val="00EE57FC"/>
    <w:rsid w:val="00EE69E5"/>
    <w:rsid w:val="00EF7D60"/>
    <w:rsid w:val="00F24760"/>
    <w:rsid w:val="00F3018B"/>
    <w:rsid w:val="00F62A72"/>
    <w:rsid w:val="00F667BC"/>
    <w:rsid w:val="00F66BF4"/>
    <w:rsid w:val="00F87483"/>
    <w:rsid w:val="00F961B7"/>
    <w:rsid w:val="00FA2440"/>
    <w:rsid w:val="00FE743C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2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2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2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2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2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2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2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2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2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2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2019.</izvorni_sadrzaj>
    <derivirana_varijabla naziv="DomainObject.DatumDonosenjaOdluke_1">28.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3123</izvorni_sadrzaj>
    <derivirana_varijabla naziv="DomainObject.Predmet.Broj_1">3123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St-3123/2018</izvorni_sadrzaj>
    <derivirana_varijabla naziv="DomainObject.Predmet.OznakaBroj_1">St-3123/2018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USBON PROMET j.d.o.o. za trgovinu i usluge</izvorni_sadrzaj>
    <derivirana_varijabla naziv="DomainObject.Predmet.ProtustrankaFormated_1">  USBON PROMET j.d.o.o. za trgovinu i usluge</derivirana_varijabla>
  </DomainObject.Predmet.ProtustrankaFormated>
  <DomainObject.Predmet.ProtustrankaFormatedOIB>
    <izvorni_sadrzaj>  USBON PROMET j.d.o.o. za trgovinu i usluge, OIB 01509142124</izvorni_sadrzaj>
    <derivirana_varijabla naziv="DomainObject.Predmet.ProtustrankaFormatedOIB_1">  USBON PROMET j.d.o.o. za trgovinu i usluge, OIB 01509142124</derivirana_varijabla>
  </DomainObject.Predmet.ProtustrankaFormatedOIB>
  <DomainObject.Predmet.ProtustrankaFormatedWithAdress>
    <izvorni_sadrzaj> USBON PROMET j.d.o.o. za trgovinu i usluge, Savska cesta 32, 10000 Zagreb</izvorni_sadrzaj>
    <derivirana_varijabla naziv="DomainObject.Predmet.ProtustrankaFormatedWithAdress_1"> USBON PROMET j.d.o.o. za trgovinu i usluge, Savska cesta 32, 10000 Zagreb</derivirana_varijabla>
  </DomainObject.Predmet.ProtustrankaFormatedWithAdress>
  <DomainObject.Predmet.ProtustrankaFormatedWithAdressOIB>
    <izvorni_sadrzaj> USBON PROMET j.d.o.o. za trgovinu i usluge, OIB 01509142124, Savska cesta 32, 10000 Zagreb</izvorni_sadrzaj>
    <derivirana_varijabla naziv="DomainObject.Predmet.ProtustrankaFormatedWithAdressOIB_1"> USBON PROMET j.d.o.o. za trgovinu i usluge, OIB 01509142124, Savska cesta 32, 10000 Zagreb</derivirana_varijabla>
  </DomainObject.Predmet.ProtustrankaFormatedWithAdressOIB>
  <DomainObject.Predmet.ProtustrankaWithAdress>
    <izvorni_sadrzaj>USBON PROMET j.d.o.o. za trgovinu i usluge Savska cesta 32, 10000 Zagreb</izvorni_sadrzaj>
    <derivirana_varijabla naziv="DomainObject.Predmet.ProtustrankaWithAdress_1">USBON PROMET j.d.o.o. za trgovinu i usluge Savska cesta 32, 10000 Zagreb</derivirana_varijabla>
  </DomainObject.Predmet.ProtustrankaWithAdress>
  <DomainObject.Predmet.ProtustrankaWithAdressOIB>
    <izvorni_sadrzaj>USBON PROMET j.d.o.o. za trgovinu i usluge, OIB 01509142124, Savska cesta 32, 10000 Zagreb</izvorni_sadrzaj>
    <derivirana_varijabla naziv="DomainObject.Predmet.ProtustrankaWithAdressOIB_1">USBON PROMET j.d.o.o. za trgovinu i usluge, OIB 01509142124, Savska cesta 32, 10000 Zagreb</derivirana_varijabla>
  </DomainObject.Predmet.ProtustrankaWithAdressOIB>
  <DomainObject.Predmet.ProtustrankaNazivFormated>
    <izvorni_sadrzaj>USBON PROMET j.d.o.o. za trgovinu i usluge</izvorni_sadrzaj>
    <derivirana_varijabla naziv="DomainObject.Predmet.ProtustrankaNazivFormated_1">USBON PROMET j.d.o.o. za trgovinu i usluge</derivirana_varijabla>
  </DomainObject.Predmet.ProtustrankaNazivFormated>
  <DomainObject.Predmet.ProtustrankaNazivFormatedOIB>
    <izvorni_sadrzaj>USBON PROMET j.d.o.o. za trgovinu i usluge, OIB 01509142124</izvorni_sadrzaj>
    <derivirana_varijabla naziv="DomainObject.Predmet.ProtustrankaNazivFormatedOIB_1">USBON PROMET j.d.o.o. za trgovinu i usluge, OIB 01509142124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USBON PROMET j.d.o.o. za trgovinu i usluge</item>
    </izvorni_sadrzaj>
    <derivirana_varijabla naziv="DomainObject.Predmet.ProtuStrankaListFormated_1">
      <item>USBON PROMET j.d.o.o. za trgovinu i usluge</item>
    </derivirana_varijabla>
  </DomainObject.Predmet.ProtuStrankaListFormated>
  <DomainObject.Predmet.ProtuStrankaListFormatedOIB>
    <izvorni_sadrzaj>
      <item>USBON PROMET j.d.o.o. za trgovinu i usluge, OIB 01509142124</item>
    </izvorni_sadrzaj>
    <derivirana_varijabla naziv="DomainObject.Predmet.ProtuStrankaListFormatedOIB_1">
      <item>USBON PROMET j.d.o.o. za trgovinu i usluge, OIB 01509142124</item>
    </derivirana_varijabla>
  </DomainObject.Predmet.ProtuStrankaListFormatedOIB>
  <DomainObject.Predmet.ProtuStrankaListFormatedWithAdress>
    <izvorni_sadrzaj>
      <item>USBON PROMET j.d.o.o. za trgovinu i usluge, Savska cesta 32, 10000 Zagreb</item>
    </izvorni_sadrzaj>
    <derivirana_varijabla naziv="DomainObject.Predmet.ProtuStrankaListFormatedWithAdress_1">
      <item>USBON PROMET j.d.o.o. za trgovinu i usluge, Savska cesta 32, 10000 Zagreb</item>
    </derivirana_varijabla>
  </DomainObject.Predmet.ProtuStrankaListFormatedWithAdress>
  <DomainObject.Predmet.ProtuStrankaListFormatedWithAdressOIB>
    <izvorni_sadrzaj>
      <item>USBON PROMET j.d.o.o. za trgovinu i usluge, OIB 01509142124, Savska cesta 32, 10000 Zagreb</item>
    </izvorni_sadrzaj>
    <derivirana_varijabla naziv="DomainObject.Predmet.ProtuStrankaListFormatedWithAdressOIB_1">
      <item>USBON PROMET j.d.o.o. za trgovinu i usluge, OIB 01509142124, Savska cesta 32, 10000 Zagreb</item>
    </derivirana_varijabla>
  </DomainObject.Predmet.ProtuStrankaListFormatedWithAdressOIB>
  <DomainObject.Predmet.ProtuStrankaListNazivFormated>
    <izvorni_sadrzaj>
      <item>USBON PROMET j.d.o.o. za trgovinu i usluge</item>
    </izvorni_sadrzaj>
    <derivirana_varijabla naziv="DomainObject.Predmet.ProtuStrankaListNazivFormated_1">
      <item>USBON PROMET j.d.o.o. za trgovinu i usluge</item>
    </derivirana_varijabla>
  </DomainObject.Predmet.ProtuStrankaListNazivFormated>
  <DomainObject.Predmet.ProtuStrankaListNazivFormatedOIB>
    <izvorni_sadrzaj>
      <item>USBON PROMET j.d.o.o. za trgovinu i usluge, OIB 01509142124</item>
    </izvorni_sadrzaj>
    <derivirana_varijabla naziv="DomainObject.Predmet.ProtuStrankaListNazivFormatedOIB_1">
      <item>USBON PROMET j.d.o.o. za trgovinu i usluge, OIB 01509142124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2019.</izvorni_sadrzaj>
    <derivirana_varijabla naziv="DomainObject.Datum_1">28.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USBON PROMET j.d.o.o. za trgovinu i usluge</izvorni_sadrzaj>
    <derivirana_varijabla naziv="DomainObject.Predmet.ProtustrankaIDrugi_1">USBON PROMET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USBON PROMET j.d.o.o. za trgovinu i usluge, OIB 01509142124, Savska cesta 32, 10000 Zagreb</izvorni_sadrzaj>
    <derivirana_varijabla naziv="DomainObject.Predmet.ProtustrankaIDrugiAdressOIB_1">USBON PROMET j.d.o.o. za trgovinu i usluge, OIB 01509142124, Savska cesta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USBON PROMET j.d.o.o. za trgovinu i usluge</item>
    </izvorni_sadrzaj>
    <derivirana_varijabla naziv="DomainObject.Predmet.SudioniciListNaziv_1">
      <item>FINA Regionalni centar Zagreb</item>
      <item>USBON PROMET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USBON PROMET j.d.o.o. za trgovinu i usluge, OIB 01509142124, Savska cesta 32,10000 Zagreb</item>
    </izvorni_sadrzaj>
    <derivirana_varijabla naziv="DomainObject.Predmet.SudioniciListAdressOIB_1">
      <item>FINA Regionalni centar Zagreb, OIB 85821130368, Trg svibanjskih žrtava 1995.1,10000 Zagreb</item>
      <item>USBON PROMET j.d.o.o. za trgovinu i usluge, OIB 01509142124, Savska cesta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01509142124</item>
    </izvorni_sadrzaj>
    <derivirana_varijabla naziv="DomainObject.Predmet.SudioniciListNazivOIB_1">
      <item>, OIB 85821130368</item>
      <item>, OIB 01509142124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Jug, OIB 87439906811, Božidara Adžije 22, 10000 Zagreb</item>
    </izvorni_sadrzaj>
    <derivirana_varijabla naziv="DomainObject.Predmet.StecajniUpraviteljiListAddressOIB_1">
      <item>Boris Jug, OIB 87439906811, Božidara Adžije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St-3123/2018-3</izvorni_sadrzaj>
    <derivirana_varijabla naziv="DomainObject.PredzadnjaOdlukaIzPredmeta.Oznaka_1">St-3123/2018-3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2161</properties:Characters>
  <properties:Lines>68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2019-06-28T08:43:00Z</dcterms:created>
  <dc:creator>Sudsko vijeæe</dc:creator>
  <cp:lastModifiedBy>Lucija Radulović</cp:lastModifiedBy>
  <cp:lastPrinted>2019-06-28T11:12:00Z</cp:lastPrinted>
  <dcterms:modified xmlns:xsi="http://www.w3.org/2001/XMLSchema-instance" xsi:type="dcterms:W3CDTF">2019-06-28T11:12:00Z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3123 2018  Rješenje  otvaranj. i zaključ.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