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0c43" w14:paraId="bd30c43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3  St-</w:t>
      </w:r>
      <w:r w:rsidR="00761E1F">
        <w:rPr>
          <w:rFonts w:hAnsi="Times New Roman" w:ascii="Times New Roman"/>
        </w:rPr>
        <w:t>52</w:t>
      </w:r>
      <w:r w:rsidR="001D225B">
        <w:rPr>
          <w:rFonts w:hAnsi="Times New Roman" w:ascii="Times New Roman"/>
        </w:rPr>
        <w:t>56</w:t>
      </w:r>
      <w:r w:rsidR="003B5118">
        <w:rPr>
          <w:rFonts w:hAnsi="Times New Roman" w:ascii="Times New Roman"/>
        </w:rPr>
        <w:t>/16</w:t>
      </w:r>
      <w:r w:rsidR="00C46154">
        <w:rPr>
          <w:rFonts w:hAnsi="Times New Roman" w:ascii="Times New Roman"/>
        </w:rPr>
        <w:t>-59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A0378A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A0378A" w:rsidRPr="00A0378A">
        <w:rPr>
          <w:rFonts w:hAnsi="Times New Roman" w:ascii="Times New Roman"/>
        </w:rPr>
        <w:t>ŠOLO PROMET d.o.o. u stečaju, Velika Gorica, Šenoin put I 13, OIB: 52330105509</w:t>
      </w:r>
      <w:r w:rsidRPr="00733BA9">
        <w:rPr>
          <w:rFonts w:hAnsi="Times New Roman" w:ascii="Times New Roman"/>
        </w:rPr>
        <w:t xml:space="preserve">, </w:t>
      </w:r>
      <w:r w:rsidR="00A0378A">
        <w:rPr>
          <w:rFonts w:hAnsi="Times New Roman" w:ascii="Times New Roman"/>
        </w:rPr>
        <w:t>19. travnja</w:t>
      </w:r>
      <w:r>
        <w:rPr>
          <w:rFonts w:hAnsi="Times New Roman" w:ascii="Times New Roman"/>
        </w:rPr>
        <w:t xml:space="preserve"> </w:t>
      </w:r>
      <w:r w:rsidR="00A0378A">
        <w:rPr>
          <w:rFonts w:hAnsi="Times New Roman" w:ascii="Times New Roman"/>
        </w:rPr>
        <w:t>2018</w:t>
      </w:r>
      <w:r w:rsidRPr="00733BA9">
        <w:rPr>
          <w:rFonts w:hAnsi="Times New Roman" w:ascii="Times New Roman"/>
        </w:rPr>
        <w:t>.</w:t>
      </w:r>
      <w:r w:rsidR="00A0378A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A0378A" w:rsidR="00A0378A" w:rsidRP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I.Kupcu </w:t>
      </w:r>
      <w:r w:rsidRPr="00A0378A">
        <w:rPr>
          <w:rFonts w:hAnsi="Times New Roman" w:ascii="Times New Roman"/>
        </w:rPr>
        <w:t>MARKT-PROMET</w:t>
      </w:r>
      <w:r>
        <w:rPr>
          <w:rFonts w:hAnsi="Times New Roman" w:ascii="Times New Roman"/>
        </w:rPr>
        <w:t xml:space="preserve"> d.o.o., </w:t>
      </w:r>
      <w:r w:rsidRPr="00A0378A">
        <w:rPr>
          <w:rFonts w:hAnsi="Times New Roman" w:ascii="Times New Roman"/>
        </w:rPr>
        <w:t>Kašina, Novi put 16</w:t>
      </w:r>
      <w:r>
        <w:rPr>
          <w:rFonts w:hAnsi="Times New Roman" w:ascii="Times New Roman"/>
        </w:rPr>
        <w:t>, OIB:</w:t>
      </w:r>
      <w:r w:rsidRPr="00A0378A">
        <w:t xml:space="preserve"> </w:t>
      </w:r>
      <w:r w:rsidRPr="00A0378A">
        <w:rPr>
          <w:rFonts w:hAnsi="Times New Roman" w:ascii="Times New Roman"/>
        </w:rPr>
        <w:t>60893026299</w:t>
      </w:r>
      <w:r>
        <w:rPr>
          <w:rFonts w:hAnsi="Times New Roman" w:ascii="Times New Roman"/>
        </w:rPr>
        <w:t xml:space="preserve">, dosuđuje se nekretnina u vlasništvu stečajnog dužnika </w:t>
      </w:r>
      <w:r w:rsidRPr="00A0378A">
        <w:rPr>
          <w:rFonts w:hAnsi="Times New Roman" w:ascii="Times New Roman"/>
        </w:rPr>
        <w:t xml:space="preserve">ŠOLO PROMET d.o.o. u stečaju, Velika Gorica, Šenoin </w:t>
      </w:r>
      <w:r w:rsidR="006971ED">
        <w:rPr>
          <w:rFonts w:hAnsi="Times New Roman" w:ascii="Times New Roman"/>
        </w:rPr>
        <w:t>put I 13, OIB: 52330105509 i to:</w:t>
      </w:r>
    </w:p>
    <w:p w:rsidRDefault="00A0378A" w:rsidP="00A0378A" w:rsidR="00A0378A" w:rsidRPr="00A0378A">
      <w:pPr>
        <w:ind w:firstLine="708"/>
        <w:jc w:val="both"/>
        <w:rPr>
          <w:rFonts w:hAnsi="Times New Roman" w:ascii="Times New Roman"/>
        </w:rPr>
      </w:pPr>
    </w:p>
    <w:p w:rsidRDefault="00A0378A" w:rsidP="00A0378A" w:rsidR="00A0378A">
      <w:pPr>
        <w:ind w:firstLine="708"/>
        <w:jc w:val="both"/>
        <w:rPr>
          <w:rFonts w:hAnsi="Times New Roman" w:ascii="Times New Roman"/>
        </w:rPr>
      </w:pPr>
      <w:r w:rsidRPr="00A0378A">
        <w:rPr>
          <w:rFonts w:hAnsi="Times New Roman" w:ascii="Times New Roman"/>
        </w:rPr>
        <w:t>-suvlasnički udio zk. č. br. 4523/5, obiteljska kuća u Garićgradskoj ul. 7/A i dvorište površine 83,4 čhv. odnosno 300m2, povezano s vlasništvom posebnog dijela – poslovni prostor u podrumu površine 88,38m2 oznake "C"</w:t>
      </w:r>
      <w:r w:rsidR="0026454C">
        <w:rPr>
          <w:rFonts w:hAnsi="Times New Roman" w:ascii="Times New Roman"/>
        </w:rPr>
        <w:t>, sve upisano u zk. ul. br. 121</w:t>
      </w:r>
      <w:r w:rsidRPr="00A0378A">
        <w:rPr>
          <w:rFonts w:hAnsi="Times New Roman" w:ascii="Times New Roman"/>
        </w:rPr>
        <w:t>79, pod ul. br. 3, k.o. Grad Zagreb.</w:t>
      </w:r>
    </w:p>
    <w:p w:rsidRDefault="00A0378A" w:rsidP="00A0378A" w:rsidR="00A0378A">
      <w:pPr>
        <w:ind w:firstLine="708"/>
        <w:jc w:val="both"/>
        <w:rPr>
          <w:rFonts w:hAnsi="Times New Roman" w:ascii="Times New Roman"/>
        </w:rPr>
      </w:pPr>
    </w:p>
    <w:p w:rsidRDefault="00A0378A" w:rsidP="00A0378A" w:rsid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II.Kupovnina za navedenu nekretninu u toč. I. izreke iznosi 221.723,92 kn. </w:t>
      </w:r>
    </w:p>
    <w:p w:rsidRDefault="00A0378A" w:rsidP="00A0378A" w:rsidR="00A0378A">
      <w:pPr>
        <w:ind w:firstLine="708"/>
        <w:jc w:val="both"/>
        <w:rPr>
          <w:rFonts w:hAnsi="Times New Roman" w:ascii="Times New Roman"/>
        </w:rPr>
      </w:pPr>
    </w:p>
    <w:p w:rsidRDefault="00A0378A" w:rsidP="00A0378A" w:rsid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III.Prebija se tražbina kupca u iznosu od 355.941,80 kn s protutražbinom stečajnog dužnika o osnovi cijene u iznosu od </w:t>
      </w:r>
      <w:r w:rsidRPr="00A0378A">
        <w:rPr>
          <w:rFonts w:hAnsi="Times New Roman" w:ascii="Times New Roman"/>
        </w:rPr>
        <w:t>221.723,92 kn</w:t>
      </w:r>
      <w:r>
        <w:rPr>
          <w:rFonts w:hAnsi="Times New Roman" w:ascii="Times New Roman"/>
        </w:rPr>
        <w:t xml:space="preserve">. </w:t>
      </w:r>
    </w:p>
    <w:p w:rsidRDefault="00A0378A" w:rsidP="00A0378A" w:rsidR="00A0378A">
      <w:pPr>
        <w:ind w:firstLine="708"/>
        <w:jc w:val="both"/>
        <w:rPr>
          <w:rFonts w:hAnsi="Times New Roman" w:ascii="Times New Roman"/>
        </w:rPr>
      </w:pPr>
    </w:p>
    <w:p w:rsidRDefault="00A0378A" w:rsidP="00A0378A" w:rsid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IV.Kupac </w:t>
      </w:r>
      <w:r w:rsidRPr="00A0378A">
        <w:rPr>
          <w:rFonts w:hAnsi="Times New Roman" w:ascii="Times New Roman"/>
        </w:rPr>
        <w:t>MARKT-PROMET d.o.o., Kašina, Novi put 16, OIB: 60893026299</w:t>
      </w:r>
      <w:r>
        <w:rPr>
          <w:rFonts w:hAnsi="Times New Roman" w:ascii="Times New Roman"/>
        </w:rPr>
        <w:t xml:space="preserve">, oslobađa se od polaganja kupovnine s obzirom da je kupac prvi razlučni vjerovnik koji se namiruje iz kupovnine, a koja je manja od njegove ovršne tražbine. </w:t>
      </w:r>
    </w:p>
    <w:p w:rsidRDefault="00A0378A" w:rsidP="00A0378A" w:rsidR="00A0378A">
      <w:pPr>
        <w:ind w:firstLine="708"/>
        <w:jc w:val="both"/>
        <w:rPr>
          <w:rFonts w:hAnsi="Times New Roman" w:ascii="Times New Roman"/>
        </w:rPr>
      </w:pPr>
    </w:p>
    <w:p w:rsidRDefault="00A0378A" w:rsidP="00A0378A" w:rsid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V.Ova </w:t>
      </w:r>
      <w:r w:rsidR="00D97332">
        <w:rPr>
          <w:rFonts w:hAnsi="Times New Roman" w:ascii="Times New Roman"/>
        </w:rPr>
        <w:t>nekretnina</w:t>
      </w:r>
      <w:r>
        <w:rPr>
          <w:rFonts w:hAnsi="Times New Roman" w:ascii="Times New Roman"/>
        </w:rPr>
        <w:t xml:space="preserve"> predati će se kupcu </w:t>
      </w:r>
      <w:r w:rsidRPr="00A0378A">
        <w:rPr>
          <w:rFonts w:hAnsi="Times New Roman" w:ascii="Times New Roman"/>
        </w:rPr>
        <w:t>MARKT-PROMET d.o.o., Kašina, Novi put 16, OIB: 60893026299</w:t>
      </w:r>
      <w:r>
        <w:rPr>
          <w:rFonts w:hAnsi="Times New Roman" w:ascii="Times New Roman"/>
        </w:rPr>
        <w:t xml:space="preserve">, zaključkom o predaji nakon što ovo rješenje postane pravomoćno te kupac plati troškove unovčenja. </w:t>
      </w:r>
    </w:p>
    <w:p w:rsidRDefault="00A0378A" w:rsidP="00A0378A" w:rsidR="00A0378A">
      <w:pPr>
        <w:ind w:firstLine="708"/>
        <w:jc w:val="both"/>
        <w:rPr>
          <w:rFonts w:hAnsi="Times New Roman" w:ascii="Times New Roman"/>
        </w:rPr>
      </w:pPr>
    </w:p>
    <w:p w:rsidRDefault="00A0378A" w:rsidP="00A0378A" w:rsid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VI.Određuje se upis prava vlasni</w:t>
      </w:r>
      <w:r w:rsidR="00D97332">
        <w:rPr>
          <w:rFonts w:hAnsi="Times New Roman" w:ascii="Times New Roman"/>
        </w:rPr>
        <w:t>štva u korist kupca na dosuđenoj nekretnini</w:t>
      </w:r>
      <w:r>
        <w:rPr>
          <w:rFonts w:hAnsi="Times New Roman" w:ascii="Times New Roman"/>
        </w:rPr>
        <w:t xml:space="preserve">, nakon pravomoćnosti ovog rješenja i uplate troškova unovčenja. </w:t>
      </w:r>
    </w:p>
    <w:p w:rsidRDefault="00E52632" w:rsidP="00A0378A" w:rsidR="00E52632">
      <w:pPr>
        <w:ind w:firstLine="708"/>
        <w:jc w:val="both"/>
        <w:rPr>
          <w:rFonts w:hAnsi="Times New Roman" w:ascii="Times New Roman"/>
        </w:rPr>
      </w:pPr>
    </w:p>
    <w:p w:rsidRDefault="00E52632" w:rsidP="001D1028" w:rsidR="00E5263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VII.Određuje se brisanje iz zemljišne knjige Općinskog građanskog suda u Zagrebu, </w:t>
      </w:r>
      <w:r w:rsidR="00D97332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emljišnoknjižni odjel Zagreb, prava zaloga upisanih na nekretnini u toč. I. ovog rješenja, i to </w:t>
      </w:r>
    </w:p>
    <w:p w:rsidRDefault="00E52632" w:rsidP="00E52632" w:rsidR="00E5263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-založno pravo za iznos od 210.517,80 kn u korist </w:t>
      </w:r>
      <w:r w:rsidRPr="00E52632">
        <w:rPr>
          <w:rFonts w:hAnsi="Times New Roman" w:ascii="Times New Roman"/>
        </w:rPr>
        <w:t>MARKT-PROMET d.o.o., Kašina, Novi put 16, OIB: 60893026299</w:t>
      </w:r>
      <w:r>
        <w:rPr>
          <w:rFonts w:hAnsi="Times New Roman" w:ascii="Times New Roman"/>
        </w:rPr>
        <w:t xml:space="preserve">, upisanog pod brojem Z-12541/2016 od 15. ožujka 2016. – prvenstveni </w:t>
      </w:r>
      <w:r w:rsidR="008E5B77">
        <w:rPr>
          <w:rFonts w:hAnsi="Times New Roman" w:ascii="Times New Roman"/>
        </w:rPr>
        <w:t>red upisa: Z-3020/</w:t>
      </w:r>
      <w:r>
        <w:rPr>
          <w:rFonts w:hAnsi="Times New Roman" w:ascii="Times New Roman"/>
        </w:rPr>
        <w:t>13</w:t>
      </w:r>
      <w:r w:rsidR="008E5B77">
        <w:rPr>
          <w:rFonts w:hAnsi="Times New Roman" w:ascii="Times New Roman"/>
        </w:rPr>
        <w:t xml:space="preserve"> zaprimljeno 22. siječnja 2013., </w:t>
      </w:r>
    </w:p>
    <w:p w:rsidRDefault="008E5B77" w:rsidP="001D1028" w:rsidR="008E5B7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-založno pravo REPUBLIKA HRVATSKA, MINISTARSTVO FINACIJA, OIB: 52634238587, upisanog pod brojem Z-38628/14 od  </w:t>
      </w:r>
      <w:r w:rsidR="001D1028">
        <w:rPr>
          <w:rFonts w:hAnsi="Times New Roman" w:ascii="Times New Roman"/>
        </w:rPr>
        <w:t>18. rujna 2014.,</w:t>
      </w:r>
    </w:p>
    <w:p w:rsidRDefault="008E5B77" w:rsidP="001D1028" w:rsidR="005A426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-zabilježba ovrhe pod brojem Z-19139/2016 od </w:t>
      </w:r>
      <w:r w:rsidR="005A426B">
        <w:rPr>
          <w:rFonts w:hAnsi="Times New Roman" w:ascii="Times New Roman"/>
        </w:rPr>
        <w:t>26. travnja 2016.,</w:t>
      </w:r>
    </w:p>
    <w:p w:rsidRDefault="005A426B" w:rsidP="001D1028" w:rsidR="005A426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-zabilježba otvaranja stečajnog pos</w:t>
      </w:r>
      <w:r w:rsidR="001D1028">
        <w:rPr>
          <w:rFonts w:hAnsi="Times New Roman" w:ascii="Times New Roman"/>
        </w:rPr>
        <w:t>tupka pod brojem Z-55295/2016.,</w:t>
      </w:r>
    </w:p>
    <w:p w:rsidRDefault="005A426B" w:rsidP="00E52632" w:rsidR="005A426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-zabilježba rješenja o prodaji pod brojem Z-24260/2017 od 5. svibnja 2017.</w:t>
      </w:r>
    </w:p>
    <w:p w:rsidRDefault="001D1028" w:rsidP="00E52632" w:rsidR="001D1028">
      <w:pPr>
        <w:ind w:firstLine="708"/>
        <w:jc w:val="both"/>
        <w:rPr>
          <w:rFonts w:hAnsi="Times New Roman" w:ascii="Times New Roman"/>
        </w:rPr>
      </w:pPr>
    </w:p>
    <w:p w:rsidRDefault="001D1028" w:rsidP="00E52632" w:rsidR="001D102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VIII.Nalaže se Općinskom građanskom sudu u Zagrebu, Zemljišnoknjižni odjel Zagreb izvršiti upis prava vlasništva na temelju pravomoćnog rješenja o dosudi i potvrde ovog suda da je kupac platio troškove unovčenja.</w:t>
      </w:r>
    </w:p>
    <w:p w:rsidRDefault="001D1028" w:rsidP="00E52632" w:rsidR="001D1028">
      <w:pPr>
        <w:ind w:firstLine="708"/>
        <w:jc w:val="both"/>
        <w:rPr>
          <w:rFonts w:hAnsi="Times New Roman" w:ascii="Times New Roman"/>
        </w:rPr>
      </w:pPr>
    </w:p>
    <w:p w:rsidRDefault="001D1028" w:rsidP="00E52632" w:rsidR="001D102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IX.Ovo rješenje će se objaviti na e-Oglasnoj ploči ovog suda. </w:t>
      </w:r>
    </w:p>
    <w:p w:rsidRDefault="001D1028" w:rsidP="00E52632" w:rsidR="001D1028">
      <w:pPr>
        <w:ind w:firstLine="708"/>
        <w:jc w:val="both"/>
        <w:rPr>
          <w:rFonts w:hAnsi="Times New Roman" w:ascii="Times New Roman"/>
        </w:rPr>
      </w:pPr>
    </w:p>
    <w:p w:rsidRDefault="001D1028" w:rsidP="00E52632" w:rsidR="001D1028" w:rsidRP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X.Nalaže se</w:t>
      </w:r>
      <w:r w:rsidRPr="001D1028">
        <w:t xml:space="preserve"> </w:t>
      </w:r>
      <w:r w:rsidRPr="001D1028">
        <w:rPr>
          <w:rFonts w:hAnsi="Times New Roman" w:ascii="Times New Roman"/>
        </w:rPr>
        <w:t xml:space="preserve">Općinskom građanskom sudu u Zagrebu, </w:t>
      </w:r>
      <w:r>
        <w:rPr>
          <w:rFonts w:hAnsi="Times New Roman" w:ascii="Times New Roman"/>
        </w:rPr>
        <w:t>Z</w:t>
      </w:r>
      <w:r w:rsidRPr="001D1028">
        <w:rPr>
          <w:rFonts w:hAnsi="Times New Roman" w:ascii="Times New Roman"/>
        </w:rPr>
        <w:t>emljišnoknjižni odjel Zagreb</w:t>
      </w:r>
      <w:r>
        <w:rPr>
          <w:rFonts w:hAnsi="Times New Roman" w:ascii="Times New Roman"/>
        </w:rPr>
        <w:t xml:space="preserve"> zabilježiti u zemljišnim knjigama dosudu nekretnine navedene u toč.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D5A46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navedena u izreci rješenja prodavala se u stečajnom postupku na prijedlog stečajnog upravitelja temeljem odredbe čl. 247. st. 1. </w:t>
      </w:r>
      <w:r w:rsidRPr="00DD5A46">
        <w:rPr>
          <w:rFonts w:hAnsi="Times New Roman" w:ascii="Times New Roman"/>
        </w:rPr>
        <w:t>Stečajnog zakona ("Narodne novine" broj 71/15 - dalje SZ</w:t>
      </w:r>
      <w:r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Prodaju nekretnine stečajnog dužnika provodila je Financijska agencija elektroničkom javnom dražbom. 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radi prodaje dužnikove nekretnine navedene u izreci rješenja sudjelovao je jedan ponuditelj i to razlučni vjerovnik </w:t>
      </w:r>
      <w:r w:rsidRPr="00DD5A46">
        <w:rPr>
          <w:rFonts w:hAnsi="Times New Roman" w:ascii="Times New Roman"/>
        </w:rPr>
        <w:t>MARKT-PROMET d.o.o.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033C02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Ponuditelj </w:t>
      </w:r>
      <w:r w:rsidRPr="00033C02">
        <w:rPr>
          <w:rFonts w:hAnsi="Times New Roman" w:ascii="Times New Roman"/>
        </w:rPr>
        <w:t>MARKT-PROMET d.o.o.</w:t>
      </w:r>
      <w:r>
        <w:rPr>
          <w:rFonts w:hAnsi="Times New Roman" w:ascii="Times New Roman"/>
        </w:rPr>
        <w:t xml:space="preserve"> dao je ponudu za navedenu nekretninu u iznosu od </w:t>
      </w:r>
      <w:r w:rsidR="00DD5D82">
        <w:rPr>
          <w:rFonts w:hAnsi="Times New Roman" w:ascii="Times New Roman"/>
        </w:rPr>
        <w:t xml:space="preserve">221.723,92 kn, što je najveća ponuda. </w:t>
      </w:r>
    </w:p>
    <w:p w:rsidRDefault="00DD5D82" w:rsidP="005614DD" w:rsidR="00DD5D82">
      <w:pPr>
        <w:ind w:firstLine="708"/>
        <w:jc w:val="both"/>
        <w:rPr>
          <w:rFonts w:hAnsi="Times New Roman" w:ascii="Times New Roman"/>
        </w:rPr>
      </w:pPr>
    </w:p>
    <w:p w:rsidRDefault="00DD5D82" w:rsidP="005614DD" w:rsidR="00DD5D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Nakon primitka obavijesti Financijske agencije o provedenoj elektroničkoj javnoj dražbi, sud je utvrdio da je kupac </w:t>
      </w:r>
      <w:r w:rsidRPr="00DD5D82">
        <w:rPr>
          <w:rFonts w:hAnsi="Times New Roman" w:ascii="Times New Roman"/>
        </w:rPr>
        <w:t>MARKT-PROMET d.o.o.</w:t>
      </w:r>
      <w:r>
        <w:rPr>
          <w:rFonts w:hAnsi="Times New Roman" w:ascii="Times New Roman"/>
        </w:rPr>
        <w:t xml:space="preserve"> ponudio najveću cijenu i da su ispunjene pretpostavke da mu se dosudi nekretnina. </w:t>
      </w:r>
    </w:p>
    <w:p w:rsidRDefault="00D10907" w:rsidP="005614DD" w:rsidR="00D10907">
      <w:pPr>
        <w:ind w:firstLine="708"/>
        <w:jc w:val="both"/>
        <w:rPr>
          <w:rFonts w:hAnsi="Times New Roman" w:ascii="Times New Roman"/>
        </w:rPr>
      </w:pPr>
    </w:p>
    <w:p w:rsidRDefault="00D10907" w:rsidP="005614DD" w:rsidR="00D109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a temeljem čl. 103. do 109. Ovršnog zakona </w:t>
      </w:r>
      <w:r w:rsidR="00785A0D">
        <w:rPr>
          <w:rFonts w:hAnsi="Times New Roman" w:ascii="Times New Roman"/>
        </w:rPr>
        <w:t>("Narodne novine"</w:t>
      </w:r>
      <w:r w:rsidR="00785A0D" w:rsidRPr="00785A0D">
        <w:rPr>
          <w:rFonts w:hAnsi="Times New Roman" w:ascii="Times New Roman"/>
        </w:rPr>
        <w:t xml:space="preserve"> broj 112/12, 25/13, 93/14, 55/16, 73/17)</w:t>
      </w:r>
      <w:r w:rsidR="00785A0D">
        <w:rPr>
          <w:rFonts w:hAnsi="Times New Roman" w:ascii="Times New Roman"/>
        </w:rPr>
        <w:t xml:space="preserve"> i čl. 247. st. 7. SZ-a, valjalo je odlučiti kao u izreci ovog rješenja, a temeljem odredbe čl. 98. Zakona o zemljišnim knjigama kao pod toč. X. izreke ovog rješenja. </w:t>
      </w:r>
    </w:p>
    <w:p w:rsidRDefault="005E6096" w:rsidP="00E06825" w:rsidR="005E6096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85A0D">
        <w:rPr>
          <w:rFonts w:hAnsi="Times New Roman" w:ascii="Times New Roman"/>
        </w:rPr>
        <w:t>19</w:t>
      </w:r>
      <w:r w:rsidR="005E6096">
        <w:rPr>
          <w:rFonts w:hAnsi="Times New Roman" w:ascii="Times New Roman"/>
        </w:rPr>
        <w:t xml:space="preserve">. </w:t>
      </w:r>
      <w:r w:rsidR="00785A0D">
        <w:rPr>
          <w:rFonts w:hAnsi="Times New Roman" w:ascii="Times New Roman"/>
        </w:rPr>
        <w:t>travnja 2018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E06825">
        <w:rPr>
          <w:rFonts w:hAnsi="Times New Roman" w:ascii="Times New Roman"/>
        </w:rPr>
        <w:t>, v.r.</w:t>
      </w:r>
    </w:p>
    <w:p w:rsidRDefault="00E06825" w:rsidP="004E4B56" w:rsidR="00E06825">
      <w:pPr>
        <w:jc w:val="right"/>
        <w:rPr>
          <w:rFonts w:hAnsi="Times New Roman" w:ascii="Times New Roman"/>
        </w:rPr>
      </w:pPr>
    </w:p>
    <w:p w:rsidRDefault="00E06825" w:rsidP="004E4B56" w:rsidR="00E0682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06825" w:rsidP="004E4B56" w:rsidR="00E0682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06825" w:rsidP="004E4B56" w:rsidR="00E0682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85A0D" w:rsidP="004E4B56" w:rsidR="00785A0D">
      <w:pPr>
        <w:jc w:val="right"/>
        <w:rPr>
          <w:rFonts w:hAnsi="Times New Roman" w:ascii="Times New Roman"/>
        </w:rPr>
      </w:pPr>
    </w:p>
    <w:p w:rsidRDefault="00785A0D" w:rsidP="00E06825" w:rsidR="00785A0D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E06825" w:rsidR="00785A0D" w:rsidRPr="004E4B56">
      <w:pPr>
        <w:pStyle w:val="Odlomakpopisa"/>
        <w:rPr>
          <w:rFonts w:hAnsi="Times New Roman" w:ascii="Times New Roman"/>
        </w:rPr>
      </w:pPr>
    </w:p>
    <w:sectPr w:rsidSect="008E5B77" w:rsidR="00785A0D" w:rsidRPr="004E4B56">
      <w:headerReference w:type="default" r:id="rId11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825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3  St-</w:t>
        </w:r>
        <w:r w:rsidR="001A6C69">
          <w:rPr>
            <w:rFonts w:hAnsi="Times New Roman" w:ascii="Times New Roman"/>
          </w:rPr>
          <w:t>52</w:t>
        </w:r>
        <w:r w:rsidR="00D653DA">
          <w:rPr>
            <w:rFonts w:hAnsi="Times New Roman" w:ascii="Times New Roman"/>
          </w:rPr>
          <w:t>56</w:t>
        </w:r>
        <w:r w:rsidR="004E5711" w:rsidRPr="004E5711">
          <w:rPr>
            <w:rFonts w:hAnsi="Times New Roman" w:ascii="Times New Roman"/>
          </w:rPr>
          <w:t>/16</w:t>
        </w:r>
        <w:r w:rsidR="00C46154">
          <w:rPr>
            <w:rFonts w:hAnsi="Times New Roman" w:ascii="Times New Roman"/>
          </w:rPr>
          <w:t>-59</w:t>
        </w:r>
      </w:p>
      <w:p w:rsidRDefault="00E06825" w:rsidR="0060670C">
        <w:pPr>
          <w:pStyle w:val="Zaglavlje"/>
          <w:jc w:val="center"/>
        </w:pPr>
      </w:p>
    </w:sdtContent>
  </w:sdt>
  <w:p w:rsidRDefault="00E06825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423723"/>
    <w:rsid w:val="0042534A"/>
    <w:rsid w:val="00445660"/>
    <w:rsid w:val="004531A7"/>
    <w:rsid w:val="004550A6"/>
    <w:rsid w:val="00456E7D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75A5"/>
    <w:rsid w:val="0059360C"/>
    <w:rsid w:val="005A426B"/>
    <w:rsid w:val="005C3DA6"/>
    <w:rsid w:val="005D7688"/>
    <w:rsid w:val="005E6096"/>
    <w:rsid w:val="005F06BF"/>
    <w:rsid w:val="005F7E02"/>
    <w:rsid w:val="00601A6F"/>
    <w:rsid w:val="006112DD"/>
    <w:rsid w:val="00646ADE"/>
    <w:rsid w:val="006703DF"/>
    <w:rsid w:val="006753BD"/>
    <w:rsid w:val="006862D5"/>
    <w:rsid w:val="006971ED"/>
    <w:rsid w:val="006A7CBC"/>
    <w:rsid w:val="006C36A3"/>
    <w:rsid w:val="006D50C3"/>
    <w:rsid w:val="007230A2"/>
    <w:rsid w:val="00733BA9"/>
    <w:rsid w:val="00761E1F"/>
    <w:rsid w:val="00775029"/>
    <w:rsid w:val="00785A0D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E5B77"/>
    <w:rsid w:val="008F5D28"/>
    <w:rsid w:val="00917891"/>
    <w:rsid w:val="00966407"/>
    <w:rsid w:val="009701A0"/>
    <w:rsid w:val="00975607"/>
    <w:rsid w:val="00985D6B"/>
    <w:rsid w:val="009947F5"/>
    <w:rsid w:val="00997385"/>
    <w:rsid w:val="009A63D6"/>
    <w:rsid w:val="009B3948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721EC"/>
    <w:rsid w:val="00A811DB"/>
    <w:rsid w:val="00A85C1E"/>
    <w:rsid w:val="00A85CC6"/>
    <w:rsid w:val="00A96B27"/>
    <w:rsid w:val="00AC09A6"/>
    <w:rsid w:val="00AE5413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29E2"/>
    <w:rsid w:val="00BF5A22"/>
    <w:rsid w:val="00C25E62"/>
    <w:rsid w:val="00C26564"/>
    <w:rsid w:val="00C27225"/>
    <w:rsid w:val="00C327CC"/>
    <w:rsid w:val="00C46154"/>
    <w:rsid w:val="00C46D17"/>
    <w:rsid w:val="00C5228F"/>
    <w:rsid w:val="00C623C1"/>
    <w:rsid w:val="00C77107"/>
    <w:rsid w:val="00CF5826"/>
    <w:rsid w:val="00D10907"/>
    <w:rsid w:val="00D34DAB"/>
    <w:rsid w:val="00D42E48"/>
    <w:rsid w:val="00D636DC"/>
    <w:rsid w:val="00D653DA"/>
    <w:rsid w:val="00D810BF"/>
    <w:rsid w:val="00D930C1"/>
    <w:rsid w:val="00D97332"/>
    <w:rsid w:val="00DD5A46"/>
    <w:rsid w:val="00DD5D82"/>
    <w:rsid w:val="00DE4D8C"/>
    <w:rsid w:val="00E0131D"/>
    <w:rsid w:val="00E06825"/>
    <w:rsid w:val="00E12D2E"/>
    <w:rsid w:val="00E35DA4"/>
    <w:rsid w:val="00E44885"/>
    <w:rsid w:val="00E52632"/>
    <w:rsid w:val="00E5782A"/>
    <w:rsid w:val="00E64B06"/>
    <w:rsid w:val="00E84A57"/>
    <w:rsid w:val="00F04A75"/>
    <w:rsid w:val="00F115F0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6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8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82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8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8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6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8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82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8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8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5256</izvorni_sadrzaj>
    <derivirana_varijabla naziv="DomainObject.Predmet.Broj_1">5256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St-5256/2016</izvorni_sadrzaj>
    <derivirana_varijabla naziv="DomainObject.Predmet.OznakaBroj_1">St-5256/2016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ŠOLO PROMET d.o.o. zastupanog po punomoćniku Mislav Kozmić; Martina Tončić-Bota</izvorni_sadrzaj>
    <derivirana_varijabla naziv="DomainObject.Predmet.ProtustrankaFormated_1">  ŠOLO PROMET d.o.o. zastupanog po punomoćniku Mislav Kozmić; Martina Tončić-Bota</derivirana_varijabla>
  </DomainObject.Predmet.ProtustrankaFormated>
  <DomainObject.Predmet.ProtustrankaFormatedOIB>
    <izvorni_sadrzaj>  ŠOLO PROMET d.o.o., OIB 52330105509 zastupanog po punomoćniku Mislav Kozmić; Martina Tončić-Bota</izvorni_sadrzaj>
    <derivirana_varijabla naziv="DomainObject.Predmet.ProtustrankaFormatedOIB_1">  ŠOLO PROMET d.o.o., OIB 52330105509 zastupanog po punomoćniku Mislav Kozmić; Martina Tončić-Bota</derivirana_varijabla>
  </DomainObject.Predmet.ProtustrankaFormatedOIB>
  <DomainObject.Predmet.ProtustrankaFormatedWithAdress>
    <izvorni_sadrzaj> ŠOLO PROMET d.o.o., Šenoin Put I 13, 10410 Velika Gorica zastupanog po punomoćniku Mislav Kozmić; Martina Tončić-Bota</izvorni_sadrzaj>
    <derivirana_varijabla naziv="DomainObject.Predmet.ProtustrankaFormatedWithAdress_1"> ŠOLO PROMET d.o.o., Šenoin Put I 13, 10410 Velika Gorica zastupanog po punomoćniku Mislav Kozmić; Martina Tončić-Bota</derivirana_varijabla>
  </DomainObject.Predmet.ProtustrankaFormatedWithAdress>
  <DomainObject.Predmet.ProtustrankaFormatedWithAdressOIB>
    <izvorni_sadrzaj> ŠOLO PROMET d.o.o., OIB 52330105509, Šenoin Put I 13, 10410 Velika Gorica zastupanog po punomoćniku Mislav Kozmić; Martina Tončić-Bota</izvorni_sadrzaj>
    <derivirana_varijabla naziv="DomainObject.Predmet.ProtustrankaFormatedWithAdressOIB_1"> ŠOLO PROMET d.o.o., OIB 52330105509, Šenoin Put I 13, 10410 Velika Gorica zastupanog po punomoćniku Mislav Kozmić; Martina Tončić-Bota</derivirana_varijabla>
  </DomainObject.Predmet.ProtustrankaFormatedWithAdressOIB>
  <DomainObject.Predmet.ProtustrankaWithAdress>
    <izvorni_sadrzaj>ŠOLO PROMET d.o.o. Šenoin Put I 13, 10410 Velika Gorica</izvorni_sadrzaj>
    <derivirana_varijabla naziv="DomainObject.Predmet.ProtustrankaWithAdress_1">ŠOLO PROMET d.o.o. Šenoin Put I 13, 10410 Velika Gorica</derivirana_varijabla>
  </DomainObject.Predmet.ProtustrankaWithAdress>
  <DomainObject.Predmet.ProtustrankaWithAdressOIB>
    <izvorni_sadrzaj>ŠOLO PROMET d.o.o., OIB 52330105509, Šenoin Put I 13, 10410 Velika Gorica</izvorni_sadrzaj>
    <derivirana_varijabla naziv="DomainObject.Predmet.ProtustrankaWithAdressOIB_1">ŠOLO PROMET d.o.o., OIB 52330105509, Šenoin Put I 13, 10410 Velika Gorica</derivirana_varijabla>
  </DomainObject.Predmet.ProtustrankaWithAdressOIB>
  <DomainObject.Predmet.ProtustrankaNazivFormated>
    <izvorni_sadrzaj>ŠOLO PROMET d.o.o.</izvorni_sadrzaj>
    <derivirana_varijabla naziv="DomainObject.Predmet.ProtustrankaNazivFormated_1">ŠOLO PROMET d.o.o.</derivirana_varijabla>
  </DomainObject.Predmet.ProtustrankaNazivFormated>
  <DomainObject.Predmet.ProtustrankaNazivFormatedOIB>
    <izvorni_sadrzaj>ŠOLO PROMET d.o.o., OIB 52330105509</izvorni_sadrzaj>
    <derivirana_varijabla naziv="DomainObject.Predmet.ProtustrankaNazivFormatedOIB_1">ŠOLO PROMET d.o.o., OIB 52330105509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izvorni_sadrzaj>
    <derivirana_varijabla naziv="DomainObject.Predmet.StrankaFormated_1"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derivirana_varijabla>
  </DomainObject.Predmet.StrankaFormated>
  <DomainObject.Predmet.StrankaFormatedOIB>
    <izvorni_sadrzaj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izvorni_sadrzaj>
    <derivirana_varijabla naziv="DomainObject.Predmet.StrankaFormatedOIB_1"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izvorni_sadrzaj>
    <derivirana_varijabla naziv="DomainObject.Predmet.StrankaFormatedWithAdress_1"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izvorni_sadrzaj>
    <derivirana_varijabla naziv="DomainObject.Predmet.StrankaWithAdress_1"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derivirana_varijabla>
  </DomainObject.Predmet.StrankaWithAdress>
  <DomainObject.Predmet.StrankaWithAdressOIB>
    <izvorni_sadrzaj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izvorni_sadrzaj>
    <derivirana_varijabla naziv="DomainObject.Predmet.StrankaWithAdressOIB_1"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derivirana_varijabla>
  </DomainObject.Predmet.StrankaWithAdressOIB>
  <DomainObject.Predmet.StrankaNazivFormated>
    <izvorni_sadrzaj>FINA Regionalni centar Zagreb,MARKT - PROMET, proizvodnja, trgovina, ugostiteljstvo i usluge, d.o.o.,Josip Marković,RH Ministarstvo financija, Porezna uprava, područni ured Zagreb</izvorni_sadrzaj>
    <derivirana_varijabla naziv="DomainObject.Predmet.StrankaNazivFormated_1">FINA Regionalni centar Zagreb,MARKT - PROMET, proizvodnja, trgovina, ugostiteljstvo i usluge, d.o.o.,Josip Marković,RH Ministarstvo financija, Porezna uprava, područni ured Zagreb</derivirana_varijabla>
  </DomainObject.Predmet.StrankaNazivFormated>
  <DomainObject.Predmet.StrankaNazivFormatedOIB>
    <izvorni_sadrzaj>FINA Regionalni centar Zagreb, OIB 85821130368,MARKT - PROMET, proizvodnja, trgovina, ugostiteljstvo i usluge, d.o.o., OIB 60893026299,Josip Marković, OIB 89903977063,RH Ministarstvo financija, Porezna uprava, područni ured Zagreb, OIB 18683136487</izvorni_sadrzaj>
    <derivirana_varijabla naziv="DomainObject.Predmet.StrankaNazivFormatedOIB_1">FINA Regionalni centar Zagreb, OIB 85821130368,MARKT - PROMET, proizvodnja, trgovina, ugostiteljstvo i usluge, d.o.o., OIB 60893026299,Josip Marković, OIB 89903977063,RH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izvorni_sadrzaj>
    <derivirana_varijabla naziv="DomainObject.Predmet.StrankaListFormated_1"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MARKT - PROMET, proizvodnja, trgovina, ugostiteljstvo i usluge, d.o.o.</item>
      <item>Josip Marković</item>
      <item>RH Ministarstvo financija, Porezna uprava, područni ured Zagreb</item>
    </izvorni_sadrzaj>
    <derivirana_varijabla naziv="DomainObject.Predmet.StrankaListNazivFormated_1">
      <item>FINA Regionalni centar Zagreb</item>
      <item>MARKT - PROMET, proizvodnja, trgovina, ugostiteljstvo i usluge, d.o.o.</item>
      <item>Josip Marković</item>
      <item>RH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izvorni_sadrzaj>
    <derivirana_varijabla naziv="DomainObject.Predmet.StrankaListNazivFormatedOIB_1"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derivirana_varijabla>
  </DomainObject.Predmet.StrankaListNazivFormatedOIB>
  <DomainObject.Predmet.ProtuStrankaListFormated>
    <izvorni_sadrzaj>
      <item>ŠOLO PROMET d.o.o. zastupanog po punomoćniku Mislav Kozmić; Martina Tončić-Bota</item>
    </izvorni_sadrzaj>
    <derivirana_varijabla naziv="DomainObject.Predmet.ProtuStrankaListFormated_1">
      <item>ŠOLO PROMET d.o.o. zastupanog po punomoćniku Mislav Kozmić; Martina Tončić-Bota</item>
    </derivirana_varijabla>
  </DomainObject.Predmet.ProtuStrankaListFormated>
  <DomainObject.Predmet.ProtuStrankaListFormatedOIB>
    <izvorni_sadrzaj>
      <item>ŠOLO PROMET d.o.o., OIB 52330105509 zastupanog po punomoćniku Mislav Kozmić; Martina Tončić-Bota</item>
    </izvorni_sadrzaj>
    <derivirana_varijabla naziv="DomainObject.Predmet.ProtuStrankaListFormatedOIB_1">
      <item>ŠOLO PROMET d.o.o., OIB 52330105509 zastupanog po punomoćniku Mislav Kozmić; Martina Tončić-Bota</item>
    </derivirana_varijabla>
  </DomainObject.Predmet.ProtuStrankaListFormatedOIB>
  <DomainObject.Predmet.ProtuStrankaListFormatedWithAdress>
    <izvorni_sadrzaj>
      <item>ŠOLO PROMET d.o.o., Šenoin Put I 13, 10410 Velika Gorica zastupanog po punomoćniku Mislav Kozmić; Martina Tončić-Bota</item>
    </izvorni_sadrzaj>
    <derivirana_varijabla naziv="DomainObject.Predmet.ProtuStrankaListFormatedWithAdress_1">
      <item>ŠOLO PROMET d.o.o., Šenoin Put I 13, 10410 Velika Gorica zastupanog po punomoćniku Mislav Kozmić; Martina Tončić-Bota</item>
    </derivirana_varijabla>
  </DomainObject.Predmet.ProtuStrankaListFormatedWithAdress>
  <DomainObject.Predmet.ProtuStrankaListFormatedWithAdressOIB>
    <izvorni_sadrzaj>
      <item>ŠOLO PROMET d.o.o., OIB 52330105509, Šenoin Put I 13, 10410 Velika Gorica zastupanog po punomoćniku Mislav Kozmić; Martina Tončić-Bota</item>
    </izvorni_sadrzaj>
    <derivirana_varijabla naziv="DomainObject.Predmet.ProtuStrankaListFormatedWithAdressOIB_1">
      <item>ŠOLO PROMET d.o.o., OIB 52330105509, Šenoin Put I 13, 10410 Velika Gorica zastupanog po punomoćniku Mislav Kozmić; Martina Tončić-Bota</item>
    </derivirana_varijabla>
  </DomainObject.Predmet.ProtuStrankaListFormatedWithAdressOIB>
  <DomainObject.Predmet.ProtuStrankaListNazivFormated>
    <izvorni_sadrzaj>
      <item>ŠOLO PROMET d.o.o.</item>
    </izvorni_sadrzaj>
    <derivirana_varijabla naziv="DomainObject.Predmet.ProtuStrankaListNazivFormated_1">
      <item>ŠOLO PROMET d.o.o.</item>
    </derivirana_varijabla>
  </DomainObject.Predmet.ProtuStrankaListNazivFormated>
  <DomainObject.Predmet.ProtuStrankaListNazivFormatedOIB>
    <izvorni_sadrzaj>
      <item>ŠOLO PROMET d.o.o., OIB 52330105509</item>
    </izvorni_sadrzaj>
    <derivirana_varijabla naziv="DomainObject.Predmet.ProtuStrankaListNazivFormatedOIB_1">
      <item>ŠOLO PROMET d.o.o., OIB 52330105509</item>
    </derivirana_varijabla>
  </DomainObject.Predmet.ProtuStrankaListNazivFormatedOIB>
  <DomainObject.Predmet.OstaliListFormated>
    <izvorni_sadrzaj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_1"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derivirana_varijabla>
  </DomainObject.Predmet.OstaliListFormated>
  <DomainObject.Predmet.OstaliListFormatedOIB>
    <izvorni_sadrzaj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OIB_1"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OIB>
  <DomainObject.Predmet.OstaliListFormatedWithAdress>
    <izvorni_sadrzaj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WithAdress_1"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derivirana_varijabla>
  </DomainObject.Predmet.OstaliListFormatedWithAdress>
  <DomainObject.Predmet.OstaliListFormatedWithAdressOIB>
    <izvorni_sadrzaj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WithAdressOIB_1"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WithAdressOIB>
  <DomainObject.Predmet.OstaliListNazivFormated>
    <izvorni_sadrzaj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izvorni_sadrzaj>
    <derivirana_varijabla naziv="DomainObject.Predmet.OstaliListNazivFormated_1"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derivirana_varijabla>
  </DomainObject.Predmet.OstaliListNazivFormated>
  <DomainObject.Predmet.OstaliListNazivFormatedOIB>
    <izvorni_sadrzaj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izvorni_sadrzaj>
    <derivirana_varijabla naziv="DomainObject.Predmet.OstaliListNazivFormatedOIB_1"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ŠOLO PROMET d.o.o.</izvorni_sadrzaj>
    <derivirana_varijabla naziv="DomainObject.Predmet.ProtustrankaIDrugi_1">ŠOLO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ŠOLO PROMET d.o.o., OIB 52330105509, Šenoin Put I 13, 10410 Velika Gorica</izvorni_sadrzaj>
    <derivirana_varijabla naziv="DomainObject.Predmet.ProtustrankaIDrugiAdressOIB_1">ŠOLO PROMET d.o.o., OIB 52330105509, Šenoin Put I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ŠOLO PROMET d.o.o.</item>
      <item>FINA Regionalni centar Zagreb</item>
      <item>Mislav Kozmić</item>
      <item>MARKT - PROMET, proizvodnja, trgovina, ugostiteljstvo i usluge, d.o.o.</item>
      <item>ODVJETNIČKO DRUŠTVO BEKINA, ŠKURLA, DURMIŠ I SPAJIĆ, društvo s ograničenom odgovornošću</item>
      <item>Josip Marković</item>
      <item>LIND-GRAD d.o.o. graditeljstvo, trgovina i usluge</item>
      <item>RH Ministarstvo financija, Porezna uprava, područni ured Zagreb</item>
      <item>Županijsko državno odvjetništvo u Velikoj Gorici</item>
      <item>Martina Tončić-Bota</item>
    </izvorni_sadrzaj>
    <derivirana_varijabla naziv="DomainObject.Predmet.SudioniciListNaziv_1">
      <item>ŠOLO PROMET d.o.o.</item>
      <item>FINA Regionalni centar Zagreb</item>
      <item>Mislav Kozmić</item>
      <item>MARKT - PROMET, proizvodnja, trgovina, ugostiteljstvo i usluge, d.o.o.</item>
      <item>ODVJETNIČKO DRUŠTVO BEKINA, ŠKURLA, DURMIŠ I SPAJIĆ, društvo s ograničenom odgovornošću</item>
      <item>Josip Marković</item>
      <item>LIND-GRAD d.o.o. graditeljstvo, trgovina i usluge</item>
      <item>RH Ministarstvo financija, Porezna uprava, područni ured Zagreb</item>
      <item>Županijsko državno odvjetništvo u Velikoj Gorici</item>
      <item>Martina Tončić-Bota</item>
    </derivirana_varijabla>
  </DomainObject.Predmet.SudioniciListNaziv>
  <DomainObject.Predmet.SudioniciListAdressOIB>
    <izvorni_sadrzaj>
      <item>ŠOLO PROMET d.o.o., OIB 52330105509, Šenoin Put I 13,10410 Velika Gorica</item>
      <item>FINA Regionalni centar Zagreb, OIB 85821130368, Trg svibanjskih žrtava 1995. 1,10000 Zagreb</item>
      <item>Mislav Kozmić, OIB 31011716842, Šenoin Put I 13,10410 Velika Gorica</item>
      <item>MARKT - PROMET, proizvodnja, trgovina, ugostiteljstvo i usluge, d.o.o., OIB 60893026299, Novi put 16,10362 Kašina</item>
      <item>ODVJETNIČKO DRUŠTVO BEKINA, ŠKURLA, DURMIŠ I SPAJIĆ, društvo s ograničenom odgovornošću, OIB 68178969783, Preradovićeva 24,10000 Zagreb</item>
      <item>Josip Marković, OIB 89903977063, Odvojak Vel. Brijeg 27,10362 Kašina</item>
      <item>LIND-GRAD d.o.o. graditeljstvo, trgovina i usluge, OIB 81530401884, Drenovačka 1,10000 Zagreb</item>
      <item>RH Ministarstvo financija, Porezna uprava, područni ured Zagreb, OIB 18683136487, Av. Vukovar 22,10000 Zagreb</item>
      <item>Županijsko državno odvjetništvo u Velikoj Gorici, OIB 16488001145, Trg Kralja Tomislava 36,10410 Velika Gorica</item>
      <item>Martina Tončić-Bota, OIB 07888984096</item>
    </izvorni_sadrzaj>
    <derivirana_varijabla naziv="DomainObject.Predmet.SudioniciListAdressOIB_1">
      <item>ŠOLO PROMET d.o.o., OIB 52330105509, Šenoin Put I 13,10410 Velika Gorica</item>
      <item>FINA Regionalni centar Zagreb, OIB 85821130368, Trg svibanjskih žrtava 1995. 1,10000 Zagreb</item>
      <item>Mislav Kozmić, OIB 31011716842, Šenoin Put I 13,10410 Velika Gorica</item>
      <item>MARKT - PROMET, proizvodnja, trgovina, ugostiteljstvo i usluge, d.o.o., OIB 60893026299, Novi put 16,10362 Kašina</item>
      <item>ODVJETNIČKO DRUŠTVO BEKINA, ŠKURLA, DURMIŠ I SPAJIĆ, društvo s ograničenom odgovornošću, OIB 68178969783, Preradovićeva 24,10000 Zagreb</item>
      <item>Josip Marković, OIB 89903977063, Odvojak Vel. Brijeg 27,10362 Kašina</item>
      <item>LIND-GRAD d.o.o. graditeljstvo, trgovina i usluge, OIB 81530401884, Drenovačka 1,10000 Zagreb</item>
      <item>RH Ministarstvo financija, Porezna uprava, područni ured Zagreb, OIB 18683136487, Av. Vukovar 22,10000 Zagreb</item>
      <item>Županijsko državno odvjetništvo u Velikoj Gorici, OIB 16488001145, Trg Kralja Tomislava 36,10410 Velika Gorica</item>
      <item>Martina Tončić-Bota, OIB 07888984096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52330105509</item>
      <item>, OIB 85821130368</item>
      <item>, OIB 31011716842</item>
      <item>, OIB 60893026299</item>
      <item>, OIB 68178969783</item>
      <item>, OIB 89903977063</item>
      <item>, OIB 81530401884</item>
      <item>, OIB 18683136487</item>
      <item>, OIB 16488001145</item>
      <item>, OIB 07888984096</item>
    </izvorni_sadrzaj>
    <derivirana_varijabla naziv="DomainObject.Predmet.SudioniciListNazivOIB_1">
      <item>, OIB 52330105509</item>
      <item>, OIB 85821130368</item>
      <item>, OIB 31011716842</item>
      <item>, OIB 60893026299</item>
      <item>, OIB 68178969783</item>
      <item>, OIB 89903977063</item>
      <item>, OIB 81530401884</item>
      <item>, OIB 18683136487</item>
      <item>, OIB 16488001145</item>
      <item>, OIB 07888984096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DC0B61-C769-4DFB-9795-041AE62E45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659</properties:Words>
  <properties:Characters>3673</properties:Characters>
  <properties:Lines>101</properties:Lines>
  <properties:Paragraphs>40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2018-04-19T07:56:00Z</dcterms:created>
  <dc:creator>Gordana Grčić</dc:creator>
  <cp:lastModifiedBy>Žana Livaja</cp:lastModifiedBy>
  <cp:lastPrinted>2016-09-08T12:17:00Z</cp:lastPrinted>
  <dcterms:modified xmlns:xsi="http://www.w3.org/2001/XMLSchema-instance" xsi:type="dcterms:W3CDTF">2018-04-19T08:50:00Z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---St-5256-16-MARKT-PROMET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